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6f347b" w14:textId="c6f347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Көлік және автомобиль жолдары саласында мемлекеттік көрсетілетін қызметтер регламенттерін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Қостанай облысы әкімдігінің 2016 жылғы 3 мамырдағы № 215 қаулысы. Қостанай облысының Әділет департаментінде 2016 жылғы 7 маусымда № 6437 болып тіркелді. Күші жойылды - Қостанай облысы әкімдігінің 2020 жылғы 24 қаңтардағы № 22 қаулысымен</w:t>
      </w:r>
    </w:p>
    <w:p>
      <w:pPr>
        <w:spacing w:after="0"/>
        <w:ind w:left="0"/>
        <w:jc w:val="both"/>
      </w:pPr>
      <w:bookmarkStart w:name="z4" w:id="0"/>
      <w:r>
        <w:rPr>
          <w:rFonts w:ascii="Times New Roman"/>
          <w:b w:val="false"/>
          <w:i w:val="false"/>
          <w:color w:val="ff0000"/>
          <w:sz w:val="28"/>
        </w:rPr>
        <w:t xml:space="preserve">
      Ескерту. Күші жойылды - Қостанай облысы әкімдігінің 24.01.2020 </w:t>
      </w:r>
      <w:r>
        <w:rPr>
          <w:rFonts w:ascii="Times New Roman"/>
          <w:b w:val="false"/>
          <w:i w:val="false"/>
          <w:color w:val="ff0000"/>
          <w:sz w:val="28"/>
        </w:rPr>
        <w:t>№ 22</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p>
    <w:bookmarkEnd w:id="0"/>
    <w:p>
      <w:pPr>
        <w:spacing w:after="0"/>
        <w:ind w:left="0"/>
        <w:jc w:val="both"/>
      </w:pPr>
      <w:r>
        <w:rPr>
          <w:rFonts w:ascii="Times New Roman"/>
          <w:b w:val="false"/>
          <w:i w:val="false"/>
          <w:color w:val="000000"/>
          <w:sz w:val="28"/>
        </w:rPr>
        <w:t xml:space="preserve">
      "Мемлекеттік көрсетілетін қызметтер туралы" 2013 жылғы 15 сәуірдегі Қазақстан Республикасы Заңының </w:t>
      </w:r>
      <w:r>
        <w:rPr>
          <w:rFonts w:ascii="Times New Roman"/>
          <w:b w:val="false"/>
          <w:i w:val="false"/>
          <w:color w:val="000000"/>
          <w:sz w:val="28"/>
        </w:rPr>
        <w:t>16-бабына</w:t>
      </w:r>
      <w:r>
        <w:rPr>
          <w:rFonts w:ascii="Times New Roman"/>
          <w:b w:val="false"/>
          <w:i w:val="false"/>
          <w:color w:val="000000"/>
          <w:sz w:val="28"/>
        </w:rPr>
        <w:t xml:space="preserve"> сәйкес Қостанай облысының әкімдігі </w:t>
      </w:r>
      <w:r>
        <w:rPr>
          <w:rFonts w:ascii="Times New Roman"/>
          <w:b/>
          <w:i w:val="false"/>
          <w:color w:val="000000"/>
          <w:sz w:val="28"/>
        </w:rPr>
        <w:t>ҚАУЛЫ ЕТЕДІ:</w:t>
      </w:r>
    </w:p>
    <w:bookmarkStart w:name="z5" w:id="1"/>
    <w:p>
      <w:pPr>
        <w:spacing w:after="0"/>
        <w:ind w:left="0"/>
        <w:jc w:val="both"/>
      </w:pPr>
      <w:r>
        <w:rPr>
          <w:rFonts w:ascii="Times New Roman"/>
          <w:b w:val="false"/>
          <w:i w:val="false"/>
          <w:color w:val="000000"/>
          <w:sz w:val="28"/>
        </w:rPr>
        <w:t>
      1. Қоса беріліп отырған:</w:t>
      </w:r>
    </w:p>
    <w:bookmarkEnd w:id="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 алынып тасталды – Қостанай облысы әкімдігінің 12.10.2017 </w:t>
      </w:r>
      <w:r>
        <w:rPr>
          <w:rFonts w:ascii="Times New Roman"/>
          <w:b w:val="false"/>
          <w:i w:val="false"/>
          <w:color w:val="000000"/>
          <w:sz w:val="28"/>
        </w:rPr>
        <w:t>№ 507</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7" w:id="2"/>
    <w:p>
      <w:pPr>
        <w:spacing w:after="0"/>
        <w:ind w:left="0"/>
        <w:jc w:val="both"/>
      </w:pPr>
      <w:r>
        <w:rPr>
          <w:rFonts w:ascii="Times New Roman"/>
          <w:b w:val="false"/>
          <w:i w:val="false"/>
          <w:color w:val="000000"/>
          <w:sz w:val="28"/>
        </w:rPr>
        <w:t xml:space="preserve">
      2) "Жолаушыларды облысаралық қалааралық, ауданаралық (облысішiлiк қалааралық) және халықаралық қатынастарда автобустармен, шағын автобустармен тұрақты емес тасымалдау, сондай-ақ жолаушыларды халықаралық қатынаста автобустармен, шағын автобустармен тұрақты тасымалдау жөніндегі қызметпен айналысу үшін лицензия беру, қайта ресімдеу, лицензияның телнұсқаларын беру" мемлекеттік көрсетілетін қызмет регламенті осы қаулының </w:t>
      </w:r>
      <w:r>
        <w:rPr>
          <w:rFonts w:ascii="Times New Roman"/>
          <w:b w:val="false"/>
          <w:i w:val="false"/>
          <w:color w:val="000000"/>
          <w:sz w:val="28"/>
        </w:rPr>
        <w:t>2-қосымшасына</w:t>
      </w:r>
      <w:r>
        <w:rPr>
          <w:rFonts w:ascii="Times New Roman"/>
          <w:b w:val="false"/>
          <w:i w:val="false"/>
          <w:color w:val="000000"/>
          <w:sz w:val="28"/>
        </w:rPr>
        <w:t xml:space="preserve"> сәйкес;</w:t>
      </w:r>
    </w:p>
    <w:bookmarkEnd w:id="2"/>
    <w:bookmarkStart w:name="z8" w:id="3"/>
    <w:p>
      <w:pPr>
        <w:spacing w:after="0"/>
        <w:ind w:left="0"/>
        <w:jc w:val="both"/>
      </w:pPr>
      <w:r>
        <w:rPr>
          <w:rFonts w:ascii="Times New Roman"/>
          <w:b w:val="false"/>
          <w:i w:val="false"/>
          <w:color w:val="000000"/>
          <w:sz w:val="28"/>
        </w:rPr>
        <w:t xml:space="preserve">
      3) "Облыстық және аудандық маңызы бар жалпыға ортақ пайдаланылатын автомобиль жолдарына бөлiнген белдеуде, жарнаманы тұрақты орналастыру объектiлерлерiнде сыртқы (көрнекi) жарнама орналастыруға рұқсат беру" мемлекеттік көрсетілетін қызмет регламенті осы қаулының </w:t>
      </w:r>
      <w:r>
        <w:rPr>
          <w:rFonts w:ascii="Times New Roman"/>
          <w:b w:val="false"/>
          <w:i w:val="false"/>
          <w:color w:val="000000"/>
          <w:sz w:val="28"/>
        </w:rPr>
        <w:t>3-қосымшасына</w:t>
      </w:r>
      <w:r>
        <w:rPr>
          <w:rFonts w:ascii="Times New Roman"/>
          <w:b w:val="false"/>
          <w:i w:val="false"/>
          <w:color w:val="000000"/>
          <w:sz w:val="28"/>
        </w:rPr>
        <w:t xml:space="preserve"> сәйкес;</w:t>
      </w:r>
    </w:p>
    <w:bookmarkEnd w:id="3"/>
    <w:bookmarkStart w:name="z9" w:id="4"/>
    <w:p>
      <w:pPr>
        <w:spacing w:after="0"/>
        <w:ind w:left="0"/>
        <w:jc w:val="both"/>
      </w:pPr>
      <w:r>
        <w:rPr>
          <w:rFonts w:ascii="Times New Roman"/>
          <w:b w:val="false"/>
          <w:i w:val="false"/>
          <w:color w:val="000000"/>
          <w:sz w:val="28"/>
        </w:rPr>
        <w:t xml:space="preserve">
      4) "Өздігінен жүретін шағын көлемді кемелерді жүргізу құқығына куәліктер беру" мемлекеттік көрсетілетін қызмет регламенті осы қаулының </w:t>
      </w:r>
      <w:r>
        <w:rPr>
          <w:rFonts w:ascii="Times New Roman"/>
          <w:b w:val="false"/>
          <w:i w:val="false"/>
          <w:color w:val="000000"/>
          <w:sz w:val="28"/>
        </w:rPr>
        <w:t>4-қосымшасына</w:t>
      </w:r>
      <w:r>
        <w:rPr>
          <w:rFonts w:ascii="Times New Roman"/>
          <w:b w:val="false"/>
          <w:i w:val="false"/>
          <w:color w:val="000000"/>
          <w:sz w:val="28"/>
        </w:rPr>
        <w:t xml:space="preserve"> сәйкес бекітілсін.</w:t>
      </w:r>
    </w:p>
    <w:bookmarkEnd w:id="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 тармаққа өзгеріс енгізілді - Қостанай облысы әкімдігінің 12.10.2017 </w:t>
      </w:r>
      <w:r>
        <w:rPr>
          <w:rFonts w:ascii="Times New Roman"/>
          <w:b w:val="false"/>
          <w:i w:val="false"/>
          <w:color w:val="000000"/>
          <w:sz w:val="28"/>
        </w:rPr>
        <w:t>№ 507</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10" w:id="5"/>
    <w:p>
      <w:pPr>
        <w:spacing w:after="0"/>
        <w:ind w:left="0"/>
        <w:jc w:val="both"/>
      </w:pPr>
      <w:r>
        <w:rPr>
          <w:rFonts w:ascii="Times New Roman"/>
          <w:b w:val="false"/>
          <w:i w:val="false"/>
          <w:color w:val="000000"/>
          <w:sz w:val="28"/>
        </w:rPr>
        <w:t>
      2. Осы қаулының орындалуын бақылау Қостанай облысы әкімнің жетекшілік ететін орынбасарына жүктелсін.</w:t>
      </w:r>
    </w:p>
    <w:bookmarkEnd w:id="5"/>
    <w:bookmarkStart w:name="z11" w:id="6"/>
    <w:p>
      <w:pPr>
        <w:spacing w:after="0"/>
        <w:ind w:left="0"/>
        <w:jc w:val="both"/>
      </w:pPr>
      <w:r>
        <w:rPr>
          <w:rFonts w:ascii="Times New Roman"/>
          <w:b w:val="false"/>
          <w:i w:val="false"/>
          <w:color w:val="000000"/>
          <w:sz w:val="28"/>
        </w:rPr>
        <w:t>
      3. Осы қаулы алғашқы ресми жарияланған күнінен кейін күнтізбелік он күн өткен соң қолданысқа енгізіледі.</w:t>
      </w:r>
    </w:p>
    <w:bookmarkEnd w:id="6"/>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Облыс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Мұхамбетов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Әкімдіктің</w:t>
            </w:r>
            <w:r>
              <w:br/>
            </w:r>
            <w:r>
              <w:rPr>
                <w:rFonts w:ascii="Times New Roman"/>
                <w:b w:val="false"/>
                <w:i w:val="false"/>
                <w:color w:val="000000"/>
                <w:sz w:val="20"/>
              </w:rPr>
              <w:t>2016 жылғы 3 мамырдағы</w:t>
            </w:r>
            <w:r>
              <w:br/>
            </w:r>
            <w:r>
              <w:rPr>
                <w:rFonts w:ascii="Times New Roman"/>
                <w:b w:val="false"/>
                <w:i w:val="false"/>
                <w:color w:val="000000"/>
                <w:sz w:val="20"/>
              </w:rPr>
              <w:t>№ 215 қаулысына</w:t>
            </w:r>
            <w:r>
              <w:br/>
            </w:r>
            <w:r>
              <w:rPr>
                <w:rFonts w:ascii="Times New Roman"/>
                <w:b w:val="false"/>
                <w:i w:val="false"/>
                <w:color w:val="000000"/>
                <w:sz w:val="20"/>
              </w:rPr>
              <w:t>1-қосымша</w:t>
            </w:r>
          </w:p>
        </w:tc>
      </w:tr>
    </w:tbl>
    <w:bookmarkStart w:name="z14" w:id="7"/>
    <w:p>
      <w:pPr>
        <w:spacing w:after="0"/>
        <w:ind w:left="0"/>
        <w:jc w:val="left"/>
      </w:pPr>
      <w:r>
        <w:rPr>
          <w:rFonts w:ascii="Times New Roman"/>
          <w:b/>
          <w:i w:val="false"/>
          <w:color w:val="000000"/>
        </w:rPr>
        <w:t xml:space="preserve"> "Халықаралық техникалық байқау сертификатын беру"</w:t>
      </w:r>
      <w:r>
        <w:br/>
      </w:r>
      <w:r>
        <w:rPr>
          <w:rFonts w:ascii="Times New Roman"/>
          <w:b/>
          <w:i w:val="false"/>
          <w:color w:val="000000"/>
        </w:rPr>
        <w:t>мемлекеттік көрсетілетін қызмет регламенті</w:t>
      </w:r>
    </w:p>
    <w:bookmarkEnd w:id="7"/>
    <w:p>
      <w:pPr>
        <w:spacing w:after="0"/>
        <w:ind w:left="0"/>
        <w:jc w:val="both"/>
      </w:pPr>
      <w:r>
        <w:rPr>
          <w:rFonts w:ascii="Times New Roman"/>
          <w:b w:val="false"/>
          <w:i w:val="false"/>
          <w:color w:val="ff0000"/>
          <w:sz w:val="28"/>
        </w:rPr>
        <w:t xml:space="preserve">
      Ескерту. Регламент алынып тасталды - Қостанай облысы әкімдігінің 12.10.2017 </w:t>
      </w:r>
      <w:r>
        <w:rPr>
          <w:rFonts w:ascii="Times New Roman"/>
          <w:b w:val="false"/>
          <w:i w:val="false"/>
          <w:color w:val="ff0000"/>
          <w:sz w:val="28"/>
        </w:rPr>
        <w:t>№ 507</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Әкімдіктің</w:t>
            </w:r>
            <w:r>
              <w:br/>
            </w:r>
            <w:r>
              <w:rPr>
                <w:rFonts w:ascii="Times New Roman"/>
                <w:b w:val="false"/>
                <w:i w:val="false"/>
                <w:color w:val="000000"/>
                <w:sz w:val="20"/>
              </w:rPr>
              <w:t>2016 жылғы 3 мамырдағы</w:t>
            </w:r>
            <w:r>
              <w:br/>
            </w:r>
            <w:r>
              <w:rPr>
                <w:rFonts w:ascii="Times New Roman"/>
                <w:b w:val="false"/>
                <w:i w:val="false"/>
                <w:color w:val="000000"/>
                <w:sz w:val="20"/>
              </w:rPr>
              <w:t>№ 215 қаулысына</w:t>
            </w:r>
            <w:r>
              <w:br/>
            </w:r>
            <w:r>
              <w:rPr>
                <w:rFonts w:ascii="Times New Roman"/>
                <w:b w:val="false"/>
                <w:i w:val="false"/>
                <w:color w:val="000000"/>
                <w:sz w:val="20"/>
              </w:rPr>
              <w:t>2-қосымша</w:t>
            </w:r>
          </w:p>
        </w:tc>
      </w:tr>
    </w:tbl>
    <w:bookmarkStart w:name="z15" w:id="8"/>
    <w:p>
      <w:pPr>
        <w:spacing w:after="0"/>
        <w:ind w:left="0"/>
        <w:jc w:val="left"/>
      </w:pPr>
      <w:r>
        <w:rPr>
          <w:rFonts w:ascii="Times New Roman"/>
          <w:b/>
          <w:i w:val="false"/>
          <w:color w:val="000000"/>
        </w:rPr>
        <w:t xml:space="preserve"> </w:t>
      </w:r>
      <w:r>
        <w:rPr>
          <w:rFonts w:ascii="Times New Roman"/>
          <w:b/>
          <w:i w:val="false"/>
          <w:color w:val="000000"/>
        </w:rPr>
        <w:t>"Жолаушыларды облысаралық қалааралық, ауданаралық (облысішiлiк қалааралық) және халықаралық қатынаста автобустармен, шағын автобустармен тұрақты емес тасымалдау, сондай-ақ жолаушыларды халықаралық қатынаста автобустармен, шағын автобустармен тұрақты тасымалдау қызметiмен айналысу үшін лицензия беру" мемлекеттік көрсетілетін қызмет регламенті</w:t>
      </w:r>
      <w:r>
        <w:br/>
      </w:r>
      <w:r>
        <w:rPr>
          <w:rFonts w:ascii="Times New Roman"/>
          <w:b/>
          <w:i w:val="false"/>
          <w:color w:val="000000"/>
        </w:rPr>
        <w:t>1. Жалпы ережелер</w:t>
      </w:r>
    </w:p>
    <w:bookmarkEnd w:id="8"/>
    <w:bookmarkStart w:name="z56" w:id="9"/>
    <w:p>
      <w:pPr>
        <w:spacing w:after="0"/>
        <w:ind w:left="0"/>
        <w:jc w:val="both"/>
      </w:pPr>
      <w:r>
        <w:rPr>
          <w:rFonts w:ascii="Times New Roman"/>
          <w:b w:val="false"/>
          <w:i w:val="false"/>
          <w:color w:val="000000"/>
          <w:sz w:val="28"/>
        </w:rPr>
        <w:t>
      1. "Жолаушыларды облысаралық қалааралық, ауданаралық (облысішiлiк қалааралық) және халықаралық қатынаста автобустармен, шағын автобустармен тұрақты емес тасымалдау, сондай-ақ жолаушыларды халықаралық қатынаста автобустармен, шағын автобустармен тұрақты тасымалдау қызметiмен айналысу үшін лицензия беру" мемлекеттік қызметін (бұдан әрі – мемлекеттік көрсетілетін қызмет) облыстың жергілікті атқарушы органы ("Қостанай облысы әкімдігінің жолаушылар көлігі және автомобиль жолдары басқармасы" мемлекеттік мекемесі) (бұдан әрі – көрсетілетін қызметті беруші) көрсетеді.</w:t>
      </w:r>
    </w:p>
    <w:bookmarkEnd w:id="9"/>
    <w:bookmarkStart w:name="z57" w:id="10"/>
    <w:p>
      <w:pPr>
        <w:spacing w:after="0"/>
        <w:ind w:left="0"/>
        <w:jc w:val="both"/>
      </w:pPr>
      <w:r>
        <w:rPr>
          <w:rFonts w:ascii="Times New Roman"/>
          <w:b w:val="false"/>
          <w:i w:val="false"/>
          <w:color w:val="000000"/>
          <w:sz w:val="28"/>
        </w:rPr>
        <w:t>
      Мемлекеттік көрсетілетін қызметті алуға өтініштерді қабылдау:</w:t>
      </w:r>
    </w:p>
    <w:bookmarkEnd w:id="10"/>
    <w:bookmarkStart w:name="z58" w:id="11"/>
    <w:p>
      <w:pPr>
        <w:spacing w:after="0"/>
        <w:ind w:left="0"/>
        <w:jc w:val="both"/>
      </w:pPr>
      <w:r>
        <w:rPr>
          <w:rFonts w:ascii="Times New Roman"/>
          <w:b w:val="false"/>
          <w:i w:val="false"/>
          <w:color w:val="000000"/>
          <w:sz w:val="28"/>
        </w:rPr>
        <w:t>
      1) "Азаматтарға арналған үкімет" мемлекеттік корпорациясы" коммерциялық емес акционерлік қоғамының Қостанай облысы бойынша филиалы - "Халыққа қызмет көрсету орталығы" департаменті (бұдан әрі –Мемлекеттік корпорация);</w:t>
      </w:r>
    </w:p>
    <w:bookmarkEnd w:id="11"/>
    <w:bookmarkStart w:name="z59" w:id="12"/>
    <w:p>
      <w:pPr>
        <w:spacing w:after="0"/>
        <w:ind w:left="0"/>
        <w:jc w:val="both"/>
      </w:pPr>
      <w:r>
        <w:rPr>
          <w:rFonts w:ascii="Times New Roman"/>
          <w:b w:val="false"/>
          <w:i w:val="false"/>
          <w:color w:val="000000"/>
          <w:sz w:val="28"/>
        </w:rPr>
        <w:t>
      2) www.elincense.kz, www.egov.kz "электрондық үкiметтiң" веб-порталы (бұдан әрi – Портал) арқылы жүзеге асырылады.</w:t>
      </w:r>
    </w:p>
    <w:bookmarkEnd w:id="12"/>
    <w:bookmarkStart w:name="z60" w:id="13"/>
    <w:p>
      <w:pPr>
        <w:spacing w:after="0"/>
        <w:ind w:left="0"/>
        <w:jc w:val="both"/>
      </w:pPr>
      <w:r>
        <w:rPr>
          <w:rFonts w:ascii="Times New Roman"/>
          <w:b w:val="false"/>
          <w:i w:val="false"/>
          <w:color w:val="000000"/>
          <w:sz w:val="28"/>
        </w:rPr>
        <w:t>
      2. Мемлекеттік қызметті көрсету нысаны: электрондық (ішінара автоматтандырылған) және (немесе) қағаз түрінде.</w:t>
      </w:r>
    </w:p>
    <w:bookmarkEnd w:id="13"/>
    <w:bookmarkStart w:name="z61" w:id="14"/>
    <w:p>
      <w:pPr>
        <w:spacing w:after="0"/>
        <w:ind w:left="0"/>
        <w:jc w:val="both"/>
      </w:pPr>
      <w:r>
        <w:rPr>
          <w:rFonts w:ascii="Times New Roman"/>
          <w:b w:val="false"/>
          <w:i w:val="false"/>
          <w:color w:val="000000"/>
          <w:sz w:val="28"/>
        </w:rPr>
        <w:t>
      3. Мемлекеттік қызметті көрсету нәтижесі – жолаушыларды облысаралық қалааралық, ауданаралық (облысішiлiк қалааралық) және халықаралық қатынастарда автобустармен, шағын автобустармен тұрақты емес тасымалдау, сондай-ақ жолаушыларды халықаралық қатынаста автобустармен, шағын автобустармен тұрақты тасымалдау жөніндегі қызметпен айналысу үшін лицензия не Қазақстан Республикасы Инвестициялар және даму министрiнiң 2015 жылғы 30 сәуiрдегi № 557 "Автомобиль көлiгi саласында мемлекеттік көрсетілетін қызметтер стандарттарын бекіту туралы"</w:t>
      </w:r>
      <w:r>
        <w:rPr>
          <w:rFonts w:ascii="Times New Roman"/>
          <w:b w:val="false"/>
          <w:i w:val="false"/>
          <w:color w:val="000000"/>
          <w:sz w:val="28"/>
        </w:rPr>
        <w:t xml:space="preserve"> бұйрығымен</w:t>
      </w:r>
      <w:r>
        <w:rPr>
          <w:rFonts w:ascii="Times New Roman"/>
          <w:b w:val="false"/>
          <w:i w:val="false"/>
          <w:color w:val="000000"/>
          <w:sz w:val="28"/>
        </w:rPr>
        <w:t xml:space="preserve"> (Нормативтік құқықтық актілерді мемлекеттік тіркеу тізілімінде № 11476 болып тіркелген) бекітілген "Жолаушыларды облысаралық қалааралық, ауданаралық (облысішiлiк қалааралық) және халықаралық қатынаста автобустармен, шағын автобустармен тұрақты емес тасымалдау, сондай-ақ жолаушыларды халықаралық қатынаста автобустармен, шағын автобустармен тұрақты тасымалдау қызметiмен айналысу үшін лицензия беру" мемлекеттік көрсетілетін қызмет стандартының (бұдан әрі - Стандарт) </w:t>
      </w:r>
      <w:r>
        <w:rPr>
          <w:rFonts w:ascii="Times New Roman"/>
          <w:b w:val="false"/>
          <w:i w:val="false"/>
          <w:color w:val="000000"/>
          <w:sz w:val="28"/>
        </w:rPr>
        <w:t>10-тармағында</w:t>
      </w:r>
      <w:r>
        <w:rPr>
          <w:rFonts w:ascii="Times New Roman"/>
          <w:b w:val="false"/>
          <w:i w:val="false"/>
          <w:color w:val="000000"/>
          <w:sz w:val="28"/>
        </w:rPr>
        <w:t xml:space="preserve"> көзделген жағдайларда және негіздер бойынша мемлекеттік қызмет көрсетуден бас тарту туралы дәлелді жауап.</w:t>
      </w:r>
    </w:p>
    <w:bookmarkEnd w:id="14"/>
    <w:bookmarkStart w:name="z62" w:id="15"/>
    <w:p>
      <w:pPr>
        <w:spacing w:after="0"/>
        <w:ind w:left="0"/>
        <w:jc w:val="both"/>
      </w:pPr>
      <w:r>
        <w:rPr>
          <w:rFonts w:ascii="Times New Roman"/>
          <w:b w:val="false"/>
          <w:i w:val="false"/>
          <w:color w:val="000000"/>
          <w:sz w:val="28"/>
        </w:rPr>
        <w:t>
      Мемлекеттiк қызметті көрсету нәтижесiн ұсыну нысаны: қағаз түрiнде.</w:t>
      </w:r>
    </w:p>
    <w:bookmarkEnd w:id="15"/>
    <w:bookmarkStart w:name="z63" w:id="16"/>
    <w:p>
      <w:pPr>
        <w:spacing w:after="0"/>
        <w:ind w:left="0"/>
        <w:jc w:val="left"/>
      </w:pPr>
      <w:r>
        <w:rPr>
          <w:rFonts w:ascii="Times New Roman"/>
          <w:b/>
          <w:i w:val="false"/>
          <w:color w:val="000000"/>
        </w:rPr>
        <w:t xml:space="preserve"> 2. Мемлекеттік қызмет көрсету процесінде көрсетілетін қызметті</w:t>
      </w:r>
      <w:r>
        <w:br/>
      </w:r>
      <w:r>
        <w:rPr>
          <w:rFonts w:ascii="Times New Roman"/>
          <w:b/>
          <w:i w:val="false"/>
          <w:color w:val="000000"/>
        </w:rPr>
        <w:t>берушінің құрылымдық бөлімшелерінің (қызметкерлерінің) іс-қимыл тәртібін сипаттау</w:t>
      </w:r>
    </w:p>
    <w:bookmarkEnd w:id="16"/>
    <w:bookmarkStart w:name="z65" w:id="17"/>
    <w:p>
      <w:pPr>
        <w:spacing w:after="0"/>
        <w:ind w:left="0"/>
        <w:jc w:val="both"/>
      </w:pPr>
      <w:r>
        <w:rPr>
          <w:rFonts w:ascii="Times New Roman"/>
          <w:b w:val="false"/>
          <w:i w:val="false"/>
          <w:color w:val="000000"/>
          <w:sz w:val="28"/>
        </w:rPr>
        <w:t>
      4. Өтінішті қабылдау және мемлекеттік қызмет көрсету нәтижесін беру көрсетілетін қызметті берушінің құрылымдық бөлімшелері (қызметкерлері) арқылы жүзеге асырылмайды.</w:t>
      </w:r>
    </w:p>
    <w:bookmarkEnd w:id="17"/>
    <w:bookmarkStart w:name="z66" w:id="18"/>
    <w:p>
      <w:pPr>
        <w:spacing w:after="0"/>
        <w:ind w:left="0"/>
        <w:jc w:val="left"/>
      </w:pPr>
      <w:r>
        <w:rPr>
          <w:rFonts w:ascii="Times New Roman"/>
          <w:b/>
          <w:i w:val="false"/>
          <w:color w:val="000000"/>
        </w:rPr>
        <w:t xml:space="preserve"> 3. Мемлекеттік қызмет көрсету процесінде көрсетілетін қызметті берушінің құрылымдық бөлімшелерінің қызметкерлерінің өзара іс-қимыл тәртібін сипаттау</w:t>
      </w:r>
    </w:p>
    <w:bookmarkEnd w:id="18"/>
    <w:bookmarkStart w:name="z67" w:id="19"/>
    <w:p>
      <w:pPr>
        <w:spacing w:after="0"/>
        <w:ind w:left="0"/>
        <w:jc w:val="both"/>
      </w:pPr>
      <w:r>
        <w:rPr>
          <w:rFonts w:ascii="Times New Roman"/>
          <w:b w:val="false"/>
          <w:i w:val="false"/>
          <w:color w:val="000000"/>
          <w:sz w:val="28"/>
        </w:rPr>
        <w:t>
      5. Өтінішті қабылдау және мемлекеттік қызмет көрсету нәтижесін беру көрсетілетін қызметті берушінің құрылымдық бөлімшелері (қызметкерлері) арқылы жүзеге асырылмайды.</w:t>
      </w:r>
    </w:p>
    <w:bookmarkEnd w:id="19"/>
    <w:bookmarkStart w:name="z68" w:id="20"/>
    <w:p>
      <w:pPr>
        <w:spacing w:after="0"/>
        <w:ind w:left="0"/>
        <w:jc w:val="left"/>
      </w:pPr>
      <w:r>
        <w:rPr>
          <w:rFonts w:ascii="Times New Roman"/>
          <w:b/>
          <w:i w:val="false"/>
          <w:color w:val="000000"/>
        </w:rPr>
        <w:t xml:space="preserve"> 4. "Азаматтарға арналған үкімет" мемлекеттік корпорациясы және (немесе) өзге де көрсетілетін қызметті берушілермен өзара іс-қимыл тәртібін, сондай-ақ мемлекеттік қызмет көрсету процесінде ақпараттық жүйелерді пайдалану тәртібін сипаттау</w:t>
      </w:r>
    </w:p>
    <w:bookmarkEnd w:id="20"/>
    <w:bookmarkStart w:name="z69" w:id="21"/>
    <w:p>
      <w:pPr>
        <w:spacing w:after="0"/>
        <w:ind w:left="0"/>
        <w:jc w:val="both"/>
      </w:pPr>
      <w:r>
        <w:rPr>
          <w:rFonts w:ascii="Times New Roman"/>
          <w:b w:val="false"/>
          <w:i w:val="false"/>
          <w:color w:val="000000"/>
          <w:sz w:val="28"/>
        </w:rPr>
        <w:t>
      6. Мемлекеттік корпорацияға жүгіну тәртібін сипаттау, көрсетілетін қызметті алушының сұрау салуын өңдеу ұзақтығы, :</w:t>
      </w:r>
    </w:p>
    <w:bookmarkEnd w:id="21"/>
    <w:bookmarkStart w:name="z70" w:id="22"/>
    <w:p>
      <w:pPr>
        <w:spacing w:after="0"/>
        <w:ind w:left="0"/>
        <w:jc w:val="both"/>
      </w:pPr>
      <w:r>
        <w:rPr>
          <w:rFonts w:ascii="Times New Roman"/>
          <w:b w:val="false"/>
          <w:i w:val="false"/>
          <w:color w:val="000000"/>
          <w:sz w:val="28"/>
        </w:rPr>
        <w:t>
      1) көрсетілетін қызметті алушы мемлекеттік көрсетілетін қызметті алу үшін Мемлекеттік корпорацияға жүгінеді;</w:t>
      </w:r>
    </w:p>
    <w:bookmarkEnd w:id="22"/>
    <w:bookmarkStart w:name="z71" w:id="23"/>
    <w:p>
      <w:pPr>
        <w:spacing w:after="0"/>
        <w:ind w:left="0"/>
        <w:jc w:val="both"/>
      </w:pPr>
      <w:r>
        <w:rPr>
          <w:rFonts w:ascii="Times New Roman"/>
          <w:b w:val="false"/>
          <w:i w:val="false"/>
          <w:color w:val="000000"/>
          <w:sz w:val="28"/>
        </w:rPr>
        <w:t xml:space="preserve">
      2) Мемлекеттік корпорация қызметкері Стандарттың </w:t>
      </w:r>
      <w:r>
        <w:rPr>
          <w:rFonts w:ascii="Times New Roman"/>
          <w:b w:val="false"/>
          <w:i w:val="false"/>
          <w:color w:val="000000"/>
          <w:sz w:val="28"/>
        </w:rPr>
        <w:t>9-тармағында</w:t>
      </w:r>
      <w:r>
        <w:rPr>
          <w:rFonts w:ascii="Times New Roman"/>
          <w:b w:val="false"/>
          <w:i w:val="false"/>
          <w:color w:val="000000"/>
          <w:sz w:val="28"/>
        </w:rPr>
        <w:t xml:space="preserve"> көзделген құжаттар топтамасын (бұдан әрі – құжаттар топтамасы) қабылдау мен тіркеуді жүзеге асырады, 10 (он) минут.</w:t>
      </w:r>
    </w:p>
    <w:bookmarkEnd w:id="23"/>
    <w:bookmarkStart w:name="z72" w:id="24"/>
    <w:p>
      <w:pPr>
        <w:spacing w:after="0"/>
        <w:ind w:left="0"/>
        <w:jc w:val="both"/>
      </w:pPr>
      <w:r>
        <w:rPr>
          <w:rFonts w:ascii="Times New Roman"/>
          <w:b w:val="false"/>
          <w:i w:val="false"/>
          <w:color w:val="000000"/>
          <w:sz w:val="28"/>
        </w:rPr>
        <w:t>
      Көрсетілетін қызметті алушы құжаттар топтамасын толық ұсынбаған жағдайда, Мемлекеттік корпорация қызметкері өтінішті қабылдаудан бас тартады.</w:t>
      </w:r>
    </w:p>
    <w:bookmarkEnd w:id="24"/>
    <w:bookmarkStart w:name="z73" w:id="25"/>
    <w:p>
      <w:pPr>
        <w:spacing w:after="0"/>
        <w:ind w:left="0"/>
        <w:jc w:val="both"/>
      </w:pPr>
      <w:r>
        <w:rPr>
          <w:rFonts w:ascii="Times New Roman"/>
          <w:b w:val="false"/>
          <w:i w:val="false"/>
          <w:color w:val="000000"/>
          <w:sz w:val="28"/>
        </w:rPr>
        <w:t>
      Мемлекеттік қызмет көрсету кезінде, егер Қазақстан Республикасының заңдарында өзгеше көзделмесе, ақпараттық жүйелерде қамтылған, заңмен қорғалатын құпияны құрайтын мәліметтерді пайдалануға көрсетілетін қызметті алушының жазбаша келісімін береді;</w:t>
      </w:r>
    </w:p>
    <w:bookmarkEnd w:id="25"/>
    <w:bookmarkStart w:name="z74" w:id="26"/>
    <w:p>
      <w:pPr>
        <w:spacing w:after="0"/>
        <w:ind w:left="0"/>
        <w:jc w:val="both"/>
      </w:pPr>
      <w:r>
        <w:rPr>
          <w:rFonts w:ascii="Times New Roman"/>
          <w:b w:val="false"/>
          <w:i w:val="false"/>
          <w:color w:val="000000"/>
          <w:sz w:val="28"/>
        </w:rPr>
        <w:t xml:space="preserve">
      3) Мемлекеттік корпорация қызметкері құжаттар топтамасын көрсетілетін қызметті берушіге курьерлік немесе осыған уәкілетті өзге де байланыс арқылы жібереді, 1 (бір) жұмыс күні; </w:t>
      </w:r>
    </w:p>
    <w:bookmarkEnd w:id="26"/>
    <w:bookmarkStart w:name="z75" w:id="27"/>
    <w:p>
      <w:pPr>
        <w:spacing w:after="0"/>
        <w:ind w:left="0"/>
        <w:jc w:val="both"/>
      </w:pPr>
      <w:r>
        <w:rPr>
          <w:rFonts w:ascii="Times New Roman"/>
          <w:b w:val="false"/>
          <w:i w:val="false"/>
          <w:color w:val="000000"/>
          <w:sz w:val="28"/>
        </w:rPr>
        <w:t>
      4) көрсетілетін қызметті беруші құжаттар топтамасын қарайды және мемлекеттік қызмет көрсету нәтижесін Мемлекеттік корпорацияға жібереді:</w:t>
      </w:r>
    </w:p>
    <w:bookmarkEnd w:id="27"/>
    <w:bookmarkStart w:name="z76" w:id="28"/>
    <w:p>
      <w:pPr>
        <w:spacing w:after="0"/>
        <w:ind w:left="0"/>
        <w:jc w:val="both"/>
      </w:pPr>
      <w:r>
        <w:rPr>
          <w:rFonts w:ascii="Times New Roman"/>
          <w:b w:val="false"/>
          <w:i w:val="false"/>
          <w:color w:val="000000"/>
          <w:sz w:val="28"/>
        </w:rPr>
        <w:t>
      "Азаматтарға арналған үкімет" мемлекеттік корпорациясы" коммерциялық емес акционерлік қоғамының Қостанай облысы бойынша филиалы - "Халыққа қызмет көрсету орталығы" департаменті құжаттар топтамасын тапсырған кезден бастап:</w:t>
      </w:r>
    </w:p>
    <w:bookmarkEnd w:id="28"/>
    <w:bookmarkStart w:name="z77" w:id="29"/>
    <w:p>
      <w:pPr>
        <w:spacing w:after="0"/>
        <w:ind w:left="0"/>
        <w:jc w:val="both"/>
      </w:pPr>
      <w:r>
        <w:rPr>
          <w:rFonts w:ascii="Times New Roman"/>
          <w:b w:val="false"/>
          <w:i w:val="false"/>
          <w:color w:val="000000"/>
          <w:sz w:val="28"/>
        </w:rPr>
        <w:t>
      лицензияны беру – 14 жұмыс күні;</w:t>
      </w:r>
    </w:p>
    <w:bookmarkEnd w:id="29"/>
    <w:bookmarkStart w:name="z78" w:id="30"/>
    <w:p>
      <w:pPr>
        <w:spacing w:after="0"/>
        <w:ind w:left="0"/>
        <w:jc w:val="both"/>
      </w:pPr>
      <w:r>
        <w:rPr>
          <w:rFonts w:ascii="Times New Roman"/>
          <w:b w:val="false"/>
          <w:i w:val="false"/>
          <w:color w:val="000000"/>
          <w:sz w:val="28"/>
        </w:rPr>
        <w:t>
      лицензияны қайта ресімдеу - 2 жұмыс күні;</w:t>
      </w:r>
    </w:p>
    <w:bookmarkEnd w:id="30"/>
    <w:bookmarkStart w:name="z79" w:id="31"/>
    <w:p>
      <w:pPr>
        <w:spacing w:after="0"/>
        <w:ind w:left="0"/>
        <w:jc w:val="both"/>
      </w:pPr>
      <w:r>
        <w:rPr>
          <w:rFonts w:ascii="Times New Roman"/>
          <w:b w:val="false"/>
          <w:i w:val="false"/>
          <w:color w:val="000000"/>
          <w:sz w:val="28"/>
        </w:rPr>
        <w:t>
      лицензияның телнұсқасын беру – 1 жұмыс күні;</w:t>
      </w:r>
    </w:p>
    <w:bookmarkEnd w:id="31"/>
    <w:bookmarkStart w:name="z80" w:id="32"/>
    <w:p>
      <w:pPr>
        <w:spacing w:after="0"/>
        <w:ind w:left="0"/>
        <w:jc w:val="both"/>
      </w:pPr>
      <w:r>
        <w:rPr>
          <w:rFonts w:ascii="Times New Roman"/>
          <w:b w:val="false"/>
          <w:i w:val="false"/>
          <w:color w:val="000000"/>
          <w:sz w:val="28"/>
        </w:rPr>
        <w:t>
      5) Мемлекеттік корпорация қызметкері мемлекеттік қызмет көрсету нәтижесін көрсетілетін қызметті алушыға береді, 10 (он) минут.</w:t>
      </w:r>
    </w:p>
    <w:bookmarkEnd w:id="32"/>
    <w:bookmarkStart w:name="z81" w:id="33"/>
    <w:p>
      <w:pPr>
        <w:spacing w:after="0"/>
        <w:ind w:left="0"/>
        <w:jc w:val="both"/>
      </w:pPr>
      <w:r>
        <w:rPr>
          <w:rFonts w:ascii="Times New Roman"/>
          <w:b w:val="false"/>
          <w:i w:val="false"/>
          <w:color w:val="000000"/>
          <w:sz w:val="28"/>
        </w:rPr>
        <w:t>
      7. Жүгіну тәртібін және Портал арқылы мемлекеттік қызмет көрсету кезінде көрсетілетін қызметті беруші мен көрсетілетін қызметті алушының рәсімдерінің (іс-қимылдарының) реттілігін сипаттау:</w:t>
      </w:r>
    </w:p>
    <w:bookmarkEnd w:id="33"/>
    <w:bookmarkStart w:name="z82" w:id="34"/>
    <w:p>
      <w:pPr>
        <w:spacing w:after="0"/>
        <w:ind w:left="0"/>
        <w:jc w:val="both"/>
      </w:pPr>
      <w:r>
        <w:rPr>
          <w:rFonts w:ascii="Times New Roman"/>
          <w:b w:val="false"/>
          <w:i w:val="false"/>
          <w:color w:val="000000"/>
          <w:sz w:val="28"/>
        </w:rPr>
        <w:t>
      1) көрсетілетін қызметті алушы Порталда тіркелуді (авторизациялауды) жеке сәйкестендіру нөмірі, электрондық цифрлық қолтаңбасы (бұдан әрі - ЭЦҚ) арқылы жүзеге асырады;</w:t>
      </w:r>
    </w:p>
    <w:bookmarkEnd w:id="34"/>
    <w:bookmarkStart w:name="z83" w:id="35"/>
    <w:p>
      <w:pPr>
        <w:spacing w:after="0"/>
        <w:ind w:left="0"/>
        <w:jc w:val="both"/>
      </w:pPr>
      <w:r>
        <w:rPr>
          <w:rFonts w:ascii="Times New Roman"/>
          <w:b w:val="false"/>
          <w:i w:val="false"/>
          <w:color w:val="000000"/>
          <w:sz w:val="28"/>
        </w:rPr>
        <w:t>
      2) көрсетілетін қызметті алушының электрондық мемлекеттік қызметті таңдауы, электрондық сұрау салу жолдарын толтыруы және құжаттар топтамасын бекітуі;</w:t>
      </w:r>
    </w:p>
    <w:bookmarkEnd w:id="35"/>
    <w:bookmarkStart w:name="z84" w:id="36"/>
    <w:p>
      <w:pPr>
        <w:spacing w:after="0"/>
        <w:ind w:left="0"/>
        <w:jc w:val="both"/>
      </w:pPr>
      <w:r>
        <w:rPr>
          <w:rFonts w:ascii="Times New Roman"/>
          <w:b w:val="false"/>
          <w:i w:val="false"/>
          <w:color w:val="000000"/>
          <w:sz w:val="28"/>
        </w:rPr>
        <w:t>
      3) электрондық мемлекеттік қызметті көрсету үшін электрондық сұрау салуды көрсетілетін қызметті алушының ЭЦҚ–сы арқылы куәландыру;</w:t>
      </w:r>
    </w:p>
    <w:bookmarkEnd w:id="36"/>
    <w:bookmarkStart w:name="z85" w:id="37"/>
    <w:p>
      <w:pPr>
        <w:spacing w:after="0"/>
        <w:ind w:left="0"/>
        <w:jc w:val="both"/>
      </w:pPr>
      <w:r>
        <w:rPr>
          <w:rFonts w:ascii="Times New Roman"/>
          <w:b w:val="false"/>
          <w:i w:val="false"/>
          <w:color w:val="000000"/>
          <w:sz w:val="28"/>
        </w:rPr>
        <w:t>
      4) көрсетілетін қызметті берушінің электрондық сұрау салуды өңдеуі (тексеруі, тіркеуі);</w:t>
      </w:r>
    </w:p>
    <w:bookmarkEnd w:id="37"/>
    <w:bookmarkStart w:name="z86" w:id="38"/>
    <w:p>
      <w:pPr>
        <w:spacing w:after="0"/>
        <w:ind w:left="0"/>
        <w:jc w:val="both"/>
      </w:pPr>
      <w:r>
        <w:rPr>
          <w:rFonts w:ascii="Times New Roman"/>
          <w:b w:val="false"/>
          <w:i w:val="false"/>
          <w:color w:val="000000"/>
          <w:sz w:val="28"/>
        </w:rPr>
        <w:t>
      5) көрсетілетін қызметті алушының Порталда көрсетілетін қызметті алушының "жеке кабинетінде" электрондық сұрау салудың мәртебесі және мемлекеттік қызметті көрсету мерзімі туралы хабарламаны алуы;</w:t>
      </w:r>
    </w:p>
    <w:bookmarkEnd w:id="38"/>
    <w:bookmarkStart w:name="z87" w:id="39"/>
    <w:p>
      <w:pPr>
        <w:spacing w:after="0"/>
        <w:ind w:left="0"/>
        <w:jc w:val="both"/>
      </w:pPr>
      <w:r>
        <w:rPr>
          <w:rFonts w:ascii="Times New Roman"/>
          <w:b w:val="false"/>
          <w:i w:val="false"/>
          <w:color w:val="000000"/>
          <w:sz w:val="28"/>
        </w:rPr>
        <w:t>
      6) көрсетілетін қызметті берушінің ЭЦҚ қойылған электрондық құжат нысанындағы мемлекеттік қызмет көрсету нәтижесін көрсетілетін қызметті алушының "жеке кабинетіне" жолдауы;</w:t>
      </w:r>
    </w:p>
    <w:bookmarkEnd w:id="39"/>
    <w:bookmarkStart w:name="z88" w:id="40"/>
    <w:p>
      <w:pPr>
        <w:spacing w:after="0"/>
        <w:ind w:left="0"/>
        <w:jc w:val="both"/>
      </w:pPr>
      <w:r>
        <w:rPr>
          <w:rFonts w:ascii="Times New Roman"/>
          <w:b w:val="false"/>
          <w:i w:val="false"/>
          <w:color w:val="000000"/>
          <w:sz w:val="28"/>
        </w:rPr>
        <w:t>
      7) көрсетілетін қызметті алушының Порталда көрсетілетін қызметті алушының "жеке кабинетінде" мемлекеттік қызмет көрсету нәтижесін алуы.</w:t>
      </w:r>
    </w:p>
    <w:bookmarkEnd w:id="40"/>
    <w:bookmarkStart w:name="z89" w:id="41"/>
    <w:p>
      <w:pPr>
        <w:spacing w:after="0"/>
        <w:ind w:left="0"/>
        <w:jc w:val="both"/>
      </w:pPr>
      <w:r>
        <w:rPr>
          <w:rFonts w:ascii="Times New Roman"/>
          <w:b w:val="false"/>
          <w:i w:val="false"/>
          <w:color w:val="000000"/>
          <w:sz w:val="28"/>
        </w:rPr>
        <w:t xml:space="preserve">
      Портал арқылы мемлекеттік қызмет көрсетуге тартылған ақпараттық жүйелердің функционалдық өзара іс-қимыл диаграммасы осы Регламенттің </w:t>
      </w:r>
      <w:r>
        <w:rPr>
          <w:rFonts w:ascii="Times New Roman"/>
          <w:b w:val="false"/>
          <w:i w:val="false"/>
          <w:color w:val="000000"/>
          <w:sz w:val="28"/>
        </w:rPr>
        <w:t>1-қосымшасында</w:t>
      </w:r>
      <w:r>
        <w:rPr>
          <w:rFonts w:ascii="Times New Roman"/>
          <w:b w:val="false"/>
          <w:i w:val="false"/>
          <w:color w:val="000000"/>
          <w:sz w:val="28"/>
        </w:rPr>
        <w:t xml:space="preserve"> көрсетілген.</w:t>
      </w:r>
    </w:p>
    <w:bookmarkEnd w:id="41"/>
    <w:bookmarkStart w:name="z90" w:id="42"/>
    <w:p>
      <w:pPr>
        <w:spacing w:after="0"/>
        <w:ind w:left="0"/>
        <w:jc w:val="both"/>
      </w:pPr>
      <w:r>
        <w:rPr>
          <w:rFonts w:ascii="Times New Roman"/>
          <w:b w:val="false"/>
          <w:i w:val="false"/>
          <w:color w:val="000000"/>
          <w:sz w:val="28"/>
        </w:rPr>
        <w:t xml:space="preserve">
      Мемлекеттік қызмет көрсету процесінде рәсімдердің (іс-қимылдардың) ретін, көрсетілетін қызметті берушінің құрылымдық бөлімшелерінің (қызметкерлерінің) өзара іс-қимылдарының толық сипаттамасы, сондай-ақ өзге де көрсетілетін қызметті берушілермен және (немесе) Мемлекеттік корпорациямен өзара іс-қимыл тәртібінің және мемлекеттік қызмет көрсету процесінде ақпараттық жүйелерді пайдалану тәртібінің сипаттамасы осы Регламенттің </w:t>
      </w:r>
      <w:r>
        <w:rPr>
          <w:rFonts w:ascii="Times New Roman"/>
          <w:b w:val="false"/>
          <w:i w:val="false"/>
          <w:color w:val="000000"/>
          <w:sz w:val="28"/>
        </w:rPr>
        <w:t>2-қосымшасына</w:t>
      </w:r>
      <w:r>
        <w:rPr>
          <w:rFonts w:ascii="Times New Roman"/>
          <w:b w:val="false"/>
          <w:i w:val="false"/>
          <w:color w:val="000000"/>
          <w:sz w:val="28"/>
        </w:rPr>
        <w:t xml:space="preserve"> сәйкес мемлекеттік қызмет көрсетудің бизнес-процестерінің анықтамалығында көрсетіледі.</w:t>
      </w:r>
    </w:p>
    <w:bookmarkEnd w:id="4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"Жолаушыларды облысаралық</w:t>
            </w:r>
            <w:r>
              <w:br/>
            </w:r>
            <w:r>
              <w:rPr>
                <w:rFonts w:ascii="Times New Roman"/>
                <w:b w:val="false"/>
                <w:i w:val="false"/>
                <w:color w:val="000000"/>
                <w:sz w:val="20"/>
              </w:rPr>
              <w:t>қалааралық, ауданаралық</w:t>
            </w:r>
            <w:r>
              <w:br/>
            </w:r>
            <w:r>
              <w:rPr>
                <w:rFonts w:ascii="Times New Roman"/>
                <w:b w:val="false"/>
                <w:i w:val="false"/>
                <w:color w:val="000000"/>
                <w:sz w:val="20"/>
              </w:rPr>
              <w:t>(облысішiлiк қалааралық) және</w:t>
            </w:r>
            <w:r>
              <w:br/>
            </w:r>
            <w:r>
              <w:rPr>
                <w:rFonts w:ascii="Times New Roman"/>
                <w:b w:val="false"/>
                <w:i w:val="false"/>
                <w:color w:val="000000"/>
                <w:sz w:val="20"/>
              </w:rPr>
              <w:t>халықаралық қатынаста</w:t>
            </w:r>
            <w:r>
              <w:br/>
            </w:r>
            <w:r>
              <w:rPr>
                <w:rFonts w:ascii="Times New Roman"/>
                <w:b w:val="false"/>
                <w:i w:val="false"/>
                <w:color w:val="000000"/>
                <w:sz w:val="20"/>
              </w:rPr>
              <w:t>автобустармен, шағын</w:t>
            </w:r>
            <w:r>
              <w:br/>
            </w:r>
            <w:r>
              <w:rPr>
                <w:rFonts w:ascii="Times New Roman"/>
                <w:b w:val="false"/>
                <w:i w:val="false"/>
                <w:color w:val="000000"/>
                <w:sz w:val="20"/>
              </w:rPr>
              <w:t>автобустармен тұрақты емес</w:t>
            </w:r>
            <w:r>
              <w:br/>
            </w:r>
            <w:r>
              <w:rPr>
                <w:rFonts w:ascii="Times New Roman"/>
                <w:b w:val="false"/>
                <w:i w:val="false"/>
                <w:color w:val="000000"/>
                <w:sz w:val="20"/>
              </w:rPr>
              <w:t>тасымалдау, сондай-ақ</w:t>
            </w:r>
            <w:r>
              <w:br/>
            </w:r>
            <w:r>
              <w:rPr>
                <w:rFonts w:ascii="Times New Roman"/>
                <w:b w:val="false"/>
                <w:i w:val="false"/>
                <w:color w:val="000000"/>
                <w:sz w:val="20"/>
              </w:rPr>
              <w:t>жолаушыларды халықаралық</w:t>
            </w:r>
            <w:r>
              <w:br/>
            </w:r>
            <w:r>
              <w:rPr>
                <w:rFonts w:ascii="Times New Roman"/>
                <w:b w:val="false"/>
                <w:i w:val="false"/>
                <w:color w:val="000000"/>
                <w:sz w:val="20"/>
              </w:rPr>
              <w:t>қатынаста автобустармен, шағын</w:t>
            </w:r>
            <w:r>
              <w:br/>
            </w:r>
            <w:r>
              <w:rPr>
                <w:rFonts w:ascii="Times New Roman"/>
                <w:b w:val="false"/>
                <w:i w:val="false"/>
                <w:color w:val="000000"/>
                <w:sz w:val="20"/>
              </w:rPr>
              <w:t>автобустармен тұрақты</w:t>
            </w:r>
            <w:r>
              <w:br/>
            </w:r>
            <w:r>
              <w:rPr>
                <w:rFonts w:ascii="Times New Roman"/>
                <w:b w:val="false"/>
                <w:i w:val="false"/>
                <w:color w:val="000000"/>
                <w:sz w:val="20"/>
              </w:rPr>
              <w:t>тасымалдау қызметімен</w:t>
            </w:r>
            <w:r>
              <w:br/>
            </w:r>
            <w:r>
              <w:rPr>
                <w:rFonts w:ascii="Times New Roman"/>
                <w:b w:val="false"/>
                <w:i w:val="false"/>
                <w:color w:val="000000"/>
                <w:sz w:val="20"/>
              </w:rPr>
              <w:t>айналысу үшін лицензия беру"</w:t>
            </w:r>
            <w:r>
              <w:br/>
            </w:r>
            <w:r>
              <w:rPr>
                <w:rFonts w:ascii="Times New Roman"/>
                <w:b w:val="false"/>
                <w:i w:val="false"/>
                <w:color w:val="000000"/>
                <w:sz w:val="20"/>
              </w:rPr>
              <w:t>мемлекеттік көрсетілетін қызмет</w:t>
            </w:r>
            <w:r>
              <w:br/>
            </w:r>
            <w:r>
              <w:rPr>
                <w:rFonts w:ascii="Times New Roman"/>
                <w:b w:val="false"/>
                <w:i w:val="false"/>
                <w:color w:val="000000"/>
                <w:sz w:val="20"/>
              </w:rPr>
              <w:t>регламентіне 1-қосымша</w:t>
            </w:r>
          </w:p>
        </w:tc>
      </w:tr>
    </w:tbl>
    <w:bookmarkStart w:name="z92" w:id="43"/>
    <w:p>
      <w:pPr>
        <w:spacing w:after="0"/>
        <w:ind w:left="0"/>
        <w:jc w:val="left"/>
      </w:pPr>
      <w:r>
        <w:rPr>
          <w:rFonts w:ascii="Times New Roman"/>
          <w:b/>
          <w:i w:val="false"/>
          <w:color w:val="000000"/>
        </w:rPr>
        <w:t xml:space="preserve"> Портал арқылы мемлекеттік қызмет көрсетуге тартылған</w:t>
      </w:r>
      <w:r>
        <w:br/>
      </w:r>
      <w:r>
        <w:rPr>
          <w:rFonts w:ascii="Times New Roman"/>
          <w:b/>
          <w:i w:val="false"/>
          <w:color w:val="000000"/>
        </w:rPr>
        <w:t>ақпараттық жүйелердің функционалдық өзара іс-қимыл диаграммасы</w:t>
      </w:r>
    </w:p>
    <w:bookmarkEnd w:id="43"/>
    <w:bookmarkStart w:name="z93" w:id="44"/>
    <w:p>
      <w:pPr>
        <w:spacing w:after="0"/>
        <w:ind w:left="0"/>
        <w:jc w:val="both"/>
      </w:pPr>
      <w:r>
        <w:rPr>
          <w:rFonts w:ascii="Times New Roman"/>
          <w:b w:val="false"/>
          <w:i w:val="false"/>
          <w:color w:val="000000"/>
          <w:sz w:val="28"/>
        </w:rPr>
        <w:t xml:space="preserve">
      </w:t>
      </w:r>
    </w:p>
    <w:bookmarkEnd w:id="44"/>
    <w:p>
      <w:pPr>
        <w:spacing w:after="0"/>
        <w:ind w:left="0"/>
        <w:jc w:val="both"/>
      </w:pPr>
      <w:r>
        <w:drawing>
          <wp:inline distT="0" distB="0" distL="0" distR="0">
            <wp:extent cx="7620000" cy="3695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620000" cy="3695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"Жолаушыларды облысаралық</w:t>
            </w:r>
            <w:r>
              <w:br/>
            </w:r>
            <w:r>
              <w:rPr>
                <w:rFonts w:ascii="Times New Roman"/>
                <w:b w:val="false"/>
                <w:i w:val="false"/>
                <w:color w:val="000000"/>
                <w:sz w:val="20"/>
              </w:rPr>
              <w:t>қалааралық, ауданаралық</w:t>
            </w:r>
            <w:r>
              <w:br/>
            </w:r>
            <w:r>
              <w:rPr>
                <w:rFonts w:ascii="Times New Roman"/>
                <w:b w:val="false"/>
                <w:i w:val="false"/>
                <w:color w:val="000000"/>
                <w:sz w:val="20"/>
              </w:rPr>
              <w:t>(облысішiлiк қалааралық) және</w:t>
            </w:r>
            <w:r>
              <w:br/>
            </w:r>
            <w:r>
              <w:rPr>
                <w:rFonts w:ascii="Times New Roman"/>
                <w:b w:val="false"/>
                <w:i w:val="false"/>
                <w:color w:val="000000"/>
                <w:sz w:val="20"/>
              </w:rPr>
              <w:t>халықаралық қатынаста</w:t>
            </w:r>
            <w:r>
              <w:br/>
            </w:r>
            <w:r>
              <w:rPr>
                <w:rFonts w:ascii="Times New Roman"/>
                <w:b w:val="false"/>
                <w:i w:val="false"/>
                <w:color w:val="000000"/>
                <w:sz w:val="20"/>
              </w:rPr>
              <w:t>автобустармен, шағын</w:t>
            </w:r>
            <w:r>
              <w:br/>
            </w:r>
            <w:r>
              <w:rPr>
                <w:rFonts w:ascii="Times New Roman"/>
                <w:b w:val="false"/>
                <w:i w:val="false"/>
                <w:color w:val="000000"/>
                <w:sz w:val="20"/>
              </w:rPr>
              <w:t>автобустармен тұрақты емес</w:t>
            </w:r>
            <w:r>
              <w:br/>
            </w:r>
            <w:r>
              <w:rPr>
                <w:rFonts w:ascii="Times New Roman"/>
                <w:b w:val="false"/>
                <w:i w:val="false"/>
                <w:color w:val="000000"/>
                <w:sz w:val="20"/>
              </w:rPr>
              <w:t>тасымалдау, сондай-ақ</w:t>
            </w:r>
            <w:r>
              <w:br/>
            </w:r>
            <w:r>
              <w:rPr>
                <w:rFonts w:ascii="Times New Roman"/>
                <w:b w:val="false"/>
                <w:i w:val="false"/>
                <w:color w:val="000000"/>
                <w:sz w:val="20"/>
              </w:rPr>
              <w:t>жолаушыларды халықаралық</w:t>
            </w:r>
            <w:r>
              <w:br/>
            </w:r>
            <w:r>
              <w:rPr>
                <w:rFonts w:ascii="Times New Roman"/>
                <w:b w:val="false"/>
                <w:i w:val="false"/>
                <w:color w:val="000000"/>
                <w:sz w:val="20"/>
              </w:rPr>
              <w:t>қатынаста автобустармен, шағын</w:t>
            </w:r>
            <w:r>
              <w:br/>
            </w:r>
            <w:r>
              <w:rPr>
                <w:rFonts w:ascii="Times New Roman"/>
                <w:b w:val="false"/>
                <w:i w:val="false"/>
                <w:color w:val="000000"/>
                <w:sz w:val="20"/>
              </w:rPr>
              <w:t>автобустармен тұрақты</w:t>
            </w:r>
            <w:r>
              <w:br/>
            </w:r>
            <w:r>
              <w:rPr>
                <w:rFonts w:ascii="Times New Roman"/>
                <w:b w:val="false"/>
                <w:i w:val="false"/>
                <w:color w:val="000000"/>
                <w:sz w:val="20"/>
              </w:rPr>
              <w:t>тасымалдау қызметімен</w:t>
            </w:r>
            <w:r>
              <w:br/>
            </w:r>
            <w:r>
              <w:rPr>
                <w:rFonts w:ascii="Times New Roman"/>
                <w:b w:val="false"/>
                <w:i w:val="false"/>
                <w:color w:val="000000"/>
                <w:sz w:val="20"/>
              </w:rPr>
              <w:t>айналысу үшін лицензия беру"</w:t>
            </w:r>
            <w:r>
              <w:br/>
            </w:r>
            <w:r>
              <w:rPr>
                <w:rFonts w:ascii="Times New Roman"/>
                <w:b w:val="false"/>
                <w:i w:val="false"/>
                <w:color w:val="000000"/>
                <w:sz w:val="20"/>
              </w:rPr>
              <w:t>мемлекеттік көрсетілетін қызмет</w:t>
            </w:r>
            <w:r>
              <w:br/>
            </w:r>
            <w:r>
              <w:rPr>
                <w:rFonts w:ascii="Times New Roman"/>
                <w:b w:val="false"/>
                <w:i w:val="false"/>
                <w:color w:val="000000"/>
                <w:sz w:val="20"/>
              </w:rPr>
              <w:t>регламентіне 2-қосымша</w:t>
            </w:r>
          </w:p>
        </w:tc>
      </w:tr>
    </w:tbl>
    <w:bookmarkStart w:name="z95" w:id="45"/>
    <w:p>
      <w:pPr>
        <w:spacing w:after="0"/>
        <w:ind w:left="0"/>
        <w:jc w:val="left"/>
      </w:pPr>
      <w:r>
        <w:rPr>
          <w:rFonts w:ascii="Times New Roman"/>
          <w:b/>
          <w:i w:val="false"/>
          <w:color w:val="000000"/>
        </w:rPr>
        <w:t xml:space="preserve"> "Жолаушыларды облысаралық қалааралық, ауданаралық (облысішiлiк қалааралық) және халықаралық қатынаста автобустармен, шағын автобустармен тұрақты емес тасымалдау, сондай-ақ жолаушыларды халықаралық қатынаста автобустармен, шағын автобустармен тұрақты тасымалдау қызметімен айналысу үшін лицензия беру" мемлекеттік қызмет көрсетудің бизнес-процестерінің анықтамалығы</w:t>
      </w:r>
    </w:p>
    <w:bookmarkEnd w:id="45"/>
    <w:bookmarkStart w:name="z96" w:id="46"/>
    <w:p>
      <w:pPr>
        <w:spacing w:after="0"/>
        <w:ind w:left="0"/>
        <w:jc w:val="both"/>
      </w:pPr>
      <w:r>
        <w:rPr>
          <w:rFonts w:ascii="Times New Roman"/>
          <w:b w:val="false"/>
          <w:i w:val="false"/>
          <w:color w:val="000000"/>
          <w:sz w:val="28"/>
        </w:rPr>
        <w:t xml:space="preserve">
      </w:t>
      </w:r>
    </w:p>
    <w:bookmarkEnd w:id="46"/>
    <w:p>
      <w:pPr>
        <w:spacing w:after="0"/>
        <w:ind w:left="0"/>
        <w:jc w:val="both"/>
      </w:pPr>
      <w:r>
        <w:drawing>
          <wp:inline distT="0" distB="0" distL="0" distR="0">
            <wp:extent cx="7620000" cy="5994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620000" cy="5994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97" w:id="47"/>
    <w:p>
      <w:pPr>
        <w:spacing w:after="0"/>
        <w:ind w:left="0"/>
        <w:jc w:val="both"/>
      </w:pPr>
      <w:r>
        <w:rPr>
          <w:rFonts w:ascii="Times New Roman"/>
          <w:b w:val="false"/>
          <w:i w:val="false"/>
          <w:color w:val="000000"/>
          <w:sz w:val="28"/>
        </w:rPr>
        <w:t xml:space="preserve">
       </w:t>
      </w:r>
    </w:p>
    <w:bookmarkEnd w:id="47"/>
    <w:p>
      <w:pPr>
        <w:spacing w:after="0"/>
        <w:ind w:left="0"/>
        <w:jc w:val="both"/>
      </w:pPr>
      <w:r>
        <w:drawing>
          <wp:inline distT="0" distB="0" distL="0" distR="0">
            <wp:extent cx="7620000" cy="2895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7620000" cy="2895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Әкімдіктің</w:t>
            </w:r>
            <w:r>
              <w:br/>
            </w:r>
            <w:r>
              <w:rPr>
                <w:rFonts w:ascii="Times New Roman"/>
                <w:b w:val="false"/>
                <w:i w:val="false"/>
                <w:color w:val="000000"/>
                <w:sz w:val="20"/>
              </w:rPr>
              <w:t>2016 жылғы 3 мамырдағы</w:t>
            </w:r>
            <w:r>
              <w:br/>
            </w:r>
            <w:r>
              <w:rPr>
                <w:rFonts w:ascii="Times New Roman"/>
                <w:b w:val="false"/>
                <w:i w:val="false"/>
                <w:color w:val="000000"/>
                <w:sz w:val="20"/>
              </w:rPr>
              <w:t>№ 215 қаулысына</w:t>
            </w:r>
            <w:r>
              <w:br/>
            </w:r>
            <w:r>
              <w:rPr>
                <w:rFonts w:ascii="Times New Roman"/>
                <w:b w:val="false"/>
                <w:i w:val="false"/>
                <w:color w:val="000000"/>
                <w:sz w:val="20"/>
              </w:rPr>
              <w:t>3-қосымша</w:t>
            </w:r>
          </w:p>
        </w:tc>
      </w:tr>
    </w:tbl>
    <w:bookmarkStart w:name="z99" w:id="48"/>
    <w:p>
      <w:pPr>
        <w:spacing w:after="0"/>
        <w:ind w:left="0"/>
        <w:jc w:val="left"/>
      </w:pPr>
      <w:r>
        <w:rPr>
          <w:rFonts w:ascii="Times New Roman"/>
          <w:b/>
          <w:i w:val="false"/>
          <w:color w:val="000000"/>
        </w:rPr>
        <w:t xml:space="preserve"> "Облыстық және аудандық маңызы бар жалпыға ортақ пайдаланылатын автомобиль жолдарына бөлiнген белдеуде, жарнаманы тұрақты орналастыру объектiлерiнде сыртқы (көрнекi) жарнама орналастыруға рұқсат беру" мемлекеттiк көрсетiлетiн қызмет регламенті</w:t>
      </w:r>
      <w:r>
        <w:br/>
      </w:r>
      <w:r>
        <w:rPr>
          <w:rFonts w:ascii="Times New Roman"/>
          <w:b/>
          <w:i w:val="false"/>
          <w:color w:val="000000"/>
        </w:rPr>
        <w:t>1. Жалпы ережелер</w:t>
      </w:r>
    </w:p>
    <w:bookmarkEnd w:id="48"/>
    <w:bookmarkStart w:name="z101" w:id="49"/>
    <w:p>
      <w:pPr>
        <w:spacing w:after="0"/>
        <w:ind w:left="0"/>
        <w:jc w:val="both"/>
      </w:pPr>
      <w:r>
        <w:rPr>
          <w:rFonts w:ascii="Times New Roman"/>
          <w:b w:val="false"/>
          <w:i w:val="false"/>
          <w:color w:val="000000"/>
          <w:sz w:val="28"/>
        </w:rPr>
        <w:t>
      1. "Облыстық және аудандық маңызы бар жалпыға ортақ пайдаланылатын автомобиль жолдарына бөлiнген белдеуде, жарнаманы тұрақты орналастыру объектiлерiнде сыртқы (көрнекi) жарнама орналастыруға рұқсат беру" мемлекеттік қызметін (бұдан әрі – мемлекеттік көрсетілетін қызмет) облыстың, аудандардың және облыстық маңызы бар қаланың жергілікті атқарушы органдары (бұдан әрі – көрсетілетін қызметті беруші) көрсетеді.</w:t>
      </w:r>
    </w:p>
    <w:bookmarkEnd w:id="49"/>
    <w:bookmarkStart w:name="z102" w:id="50"/>
    <w:p>
      <w:pPr>
        <w:spacing w:after="0"/>
        <w:ind w:left="0"/>
        <w:jc w:val="both"/>
      </w:pPr>
      <w:r>
        <w:rPr>
          <w:rFonts w:ascii="Times New Roman"/>
          <w:b w:val="false"/>
          <w:i w:val="false"/>
          <w:color w:val="000000"/>
          <w:sz w:val="28"/>
        </w:rPr>
        <w:t>
      Өтініштерді қабылдау және мемлекеттік қызметті көрсету нәтижелерін беру:</w:t>
      </w:r>
    </w:p>
    <w:bookmarkEnd w:id="50"/>
    <w:bookmarkStart w:name="z103" w:id="51"/>
    <w:p>
      <w:pPr>
        <w:spacing w:after="0"/>
        <w:ind w:left="0"/>
        <w:jc w:val="both"/>
      </w:pPr>
      <w:r>
        <w:rPr>
          <w:rFonts w:ascii="Times New Roman"/>
          <w:b w:val="false"/>
          <w:i w:val="false"/>
          <w:color w:val="000000"/>
          <w:sz w:val="28"/>
        </w:rPr>
        <w:t>
      1) көрсетiлетiн қызметтi берушiнiң кеңсесi;</w:t>
      </w:r>
    </w:p>
    <w:bookmarkEnd w:id="51"/>
    <w:bookmarkStart w:name="z104" w:id="52"/>
    <w:p>
      <w:pPr>
        <w:spacing w:after="0"/>
        <w:ind w:left="0"/>
        <w:jc w:val="both"/>
      </w:pPr>
      <w:r>
        <w:rPr>
          <w:rFonts w:ascii="Times New Roman"/>
          <w:b w:val="false"/>
          <w:i w:val="false"/>
          <w:color w:val="000000"/>
          <w:sz w:val="28"/>
        </w:rPr>
        <w:t>
      2) "Азаматтарға арналған үкімет" мемлекеттік корпорациясы" коммерциялық емес акционерлік қоғамының Қостанай облысы бойынша филиалы - "Халыққа қызмет көрсету орталығы" департаменті (бұдан әрі - Мемлекеттік корпорация);</w:t>
      </w:r>
    </w:p>
    <w:bookmarkEnd w:id="52"/>
    <w:bookmarkStart w:name="z105" w:id="53"/>
    <w:p>
      <w:pPr>
        <w:spacing w:after="0"/>
        <w:ind w:left="0"/>
        <w:jc w:val="both"/>
      </w:pPr>
      <w:r>
        <w:rPr>
          <w:rFonts w:ascii="Times New Roman"/>
          <w:b w:val="false"/>
          <w:i w:val="false"/>
          <w:color w:val="000000"/>
          <w:sz w:val="28"/>
        </w:rPr>
        <w:t>
      3) "электрондық үкiметтiң" www.egov.kz, www.elicense.kz веб-порталы (бұдан әрi – Портал) арқылы жүзеге асырылады.</w:t>
      </w:r>
    </w:p>
    <w:bookmarkEnd w:id="53"/>
    <w:bookmarkStart w:name="z106" w:id="54"/>
    <w:p>
      <w:pPr>
        <w:spacing w:after="0"/>
        <w:ind w:left="0"/>
        <w:jc w:val="both"/>
      </w:pPr>
      <w:r>
        <w:rPr>
          <w:rFonts w:ascii="Times New Roman"/>
          <w:b w:val="false"/>
          <w:i w:val="false"/>
          <w:color w:val="000000"/>
          <w:sz w:val="28"/>
        </w:rPr>
        <w:t>
      2. Мемлекеттік көрсетілетін қызметтің нысаны: электрондық (ішінара автоматтандырылған) және (немесе) қағаз түрінде.</w:t>
      </w:r>
    </w:p>
    <w:bookmarkEnd w:id="54"/>
    <w:bookmarkStart w:name="z107" w:id="55"/>
    <w:p>
      <w:pPr>
        <w:spacing w:after="0"/>
        <w:ind w:left="0"/>
        <w:jc w:val="both"/>
      </w:pPr>
      <w:r>
        <w:rPr>
          <w:rFonts w:ascii="Times New Roman"/>
          <w:b w:val="false"/>
          <w:i w:val="false"/>
          <w:color w:val="000000"/>
          <w:sz w:val="28"/>
        </w:rPr>
        <w:t>
      3. Мемлекеттiк кызметті көрсету нәтижесi – облыстық және аудандық маңызы бар жалпы пайдаланымдағы автомобиль жолдарының бөлiнген белдеуiнде жарнаманы тұрақты орналастыру объектiлерiнде сыртқы (көрнекi) жарнама объектiсiн орналастыруға паспорт (бұдан әрi – паспорт).</w:t>
      </w:r>
    </w:p>
    <w:bookmarkEnd w:id="55"/>
    <w:bookmarkStart w:name="z108" w:id="56"/>
    <w:p>
      <w:pPr>
        <w:spacing w:after="0"/>
        <w:ind w:left="0"/>
        <w:jc w:val="both"/>
      </w:pPr>
      <w:r>
        <w:rPr>
          <w:rFonts w:ascii="Times New Roman"/>
          <w:b w:val="false"/>
          <w:i w:val="false"/>
          <w:color w:val="000000"/>
          <w:sz w:val="28"/>
        </w:rPr>
        <w:t>
      Мемлекеттiк көрсетілетін қызмет нәтижесiн ұсыну нысаны – электрондық және (немесе) қағаз түрінде.</w:t>
      </w:r>
    </w:p>
    <w:bookmarkEnd w:id="56"/>
    <w:bookmarkStart w:name="z109" w:id="57"/>
    <w:p>
      <w:pPr>
        <w:spacing w:after="0"/>
        <w:ind w:left="0"/>
        <w:jc w:val="left"/>
      </w:pPr>
      <w:r>
        <w:rPr>
          <w:rFonts w:ascii="Times New Roman"/>
          <w:b/>
          <w:i w:val="false"/>
          <w:color w:val="000000"/>
        </w:rPr>
        <w:t xml:space="preserve"> 2. Мемлекеттік қызмет көрсету процесінде көрсетілетін қызметті берушінің құрылымдық бөлімшелерінің (қызметкерлерінің) іс-қимыл тәртібін сипаттау</w:t>
      </w:r>
    </w:p>
    <w:bookmarkEnd w:id="57"/>
    <w:bookmarkStart w:name="z110" w:id="58"/>
    <w:p>
      <w:pPr>
        <w:spacing w:after="0"/>
        <w:ind w:left="0"/>
        <w:jc w:val="both"/>
      </w:pPr>
      <w:r>
        <w:rPr>
          <w:rFonts w:ascii="Times New Roman"/>
          <w:b w:val="false"/>
          <w:i w:val="false"/>
          <w:color w:val="000000"/>
          <w:sz w:val="28"/>
        </w:rPr>
        <w:t xml:space="preserve">
      4. Мемлекеттік қызметті көрсету бойынша рәсімді (іс-қимылды) бастауға негіздеме Қазақстан Республикасы Инвестициялар және даму министрiнiң 2015 жылғы 30 сәуiрдегi № 529 "Автомобиль жолдары саласындағы мемлекеттiк көрсетiлетiн қызмет стандарттарын бекiту туралы"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11327 болып тіркелген) бекітілген "Облыстық және аудандық маңызы бар жалпыға ортақ пайдаланылатын автомобиль жолдарына бөлiнген белдеуде, жарнаманы тұрақты орналастыру объектiлерiнде сыртқы (көрнекi) жарнама орналастыруға рұқсат беру" мемлекеттiк көрсетiлетiн қызмет стандартының (бұдан әрі - Стандарт) </w:t>
      </w:r>
      <w:r>
        <w:rPr>
          <w:rFonts w:ascii="Times New Roman"/>
          <w:b w:val="false"/>
          <w:i w:val="false"/>
          <w:color w:val="000000"/>
          <w:sz w:val="28"/>
        </w:rPr>
        <w:t>1–қосымшасында</w:t>
      </w:r>
      <w:r>
        <w:rPr>
          <w:rFonts w:ascii="Times New Roman"/>
          <w:b w:val="false"/>
          <w:i w:val="false"/>
          <w:color w:val="000000"/>
          <w:sz w:val="28"/>
        </w:rPr>
        <w:t xml:space="preserve"> белгіленген нысан бойынша өтінішті қабылдау болып табылады.</w:t>
      </w:r>
    </w:p>
    <w:bookmarkEnd w:id="58"/>
    <w:bookmarkStart w:name="z111" w:id="59"/>
    <w:p>
      <w:pPr>
        <w:spacing w:after="0"/>
        <w:ind w:left="0"/>
        <w:jc w:val="both"/>
      </w:pPr>
      <w:r>
        <w:rPr>
          <w:rFonts w:ascii="Times New Roman"/>
          <w:b w:val="false"/>
          <w:i w:val="false"/>
          <w:color w:val="000000"/>
          <w:sz w:val="28"/>
        </w:rPr>
        <w:t>
      5. Мемлекеттік қызметті көрсету процесінің құрамына кіретін әрбір рәсімнің (іс-қимылдың) мазмұны, оның орындалу ұзақтығы:</w:t>
      </w:r>
    </w:p>
    <w:bookmarkEnd w:id="59"/>
    <w:bookmarkStart w:name="z112" w:id="60"/>
    <w:p>
      <w:pPr>
        <w:spacing w:after="0"/>
        <w:ind w:left="0"/>
        <w:jc w:val="both"/>
      </w:pPr>
      <w:r>
        <w:rPr>
          <w:rFonts w:ascii="Times New Roman"/>
          <w:b w:val="false"/>
          <w:i w:val="false"/>
          <w:color w:val="000000"/>
          <w:sz w:val="28"/>
        </w:rPr>
        <w:t>
      1) көрсетілетін қызметті берушінің кеңсе қызметкері құжаттар топтамасын қабылдау мен тіркеуді жүзеге асырады, 5 (бес) минут.</w:t>
      </w:r>
    </w:p>
    <w:bookmarkEnd w:id="60"/>
    <w:bookmarkStart w:name="z113" w:id="61"/>
    <w:p>
      <w:pPr>
        <w:spacing w:after="0"/>
        <w:ind w:left="0"/>
        <w:jc w:val="both"/>
      </w:pPr>
      <w:r>
        <w:rPr>
          <w:rFonts w:ascii="Times New Roman"/>
          <w:b w:val="false"/>
          <w:i w:val="false"/>
          <w:color w:val="000000"/>
          <w:sz w:val="28"/>
        </w:rPr>
        <w:t>
      Рәсімнің (іс-қимылдың) нәтижесі – құжаттар топтамасын қабылдау және тіркеу;</w:t>
      </w:r>
    </w:p>
    <w:bookmarkEnd w:id="61"/>
    <w:bookmarkStart w:name="z114" w:id="62"/>
    <w:p>
      <w:pPr>
        <w:spacing w:after="0"/>
        <w:ind w:left="0"/>
        <w:jc w:val="both"/>
      </w:pPr>
      <w:r>
        <w:rPr>
          <w:rFonts w:ascii="Times New Roman"/>
          <w:b w:val="false"/>
          <w:i w:val="false"/>
          <w:color w:val="000000"/>
          <w:sz w:val="28"/>
        </w:rPr>
        <w:t>
      2) көрсетілетін қызметті берушінің басшысы көрсетілетін қызметті берушінің жауапты орындаушысын айқындап, тиісті бұрыштама қояды, 1 (бір) сағат.</w:t>
      </w:r>
    </w:p>
    <w:bookmarkEnd w:id="62"/>
    <w:bookmarkStart w:name="z115" w:id="63"/>
    <w:p>
      <w:pPr>
        <w:spacing w:after="0"/>
        <w:ind w:left="0"/>
        <w:jc w:val="both"/>
      </w:pPr>
      <w:r>
        <w:rPr>
          <w:rFonts w:ascii="Times New Roman"/>
          <w:b w:val="false"/>
          <w:i w:val="false"/>
          <w:color w:val="000000"/>
          <w:sz w:val="28"/>
        </w:rPr>
        <w:t>
      Рәсімнің (іс-қимылдың) нәтижесі - көрсетілетін қызметті беруші басшысының бұрыштамасы;</w:t>
      </w:r>
    </w:p>
    <w:bookmarkEnd w:id="63"/>
    <w:bookmarkStart w:name="z116" w:id="64"/>
    <w:p>
      <w:pPr>
        <w:spacing w:after="0"/>
        <w:ind w:left="0"/>
        <w:jc w:val="both"/>
      </w:pPr>
      <w:r>
        <w:rPr>
          <w:rFonts w:ascii="Times New Roman"/>
          <w:b w:val="false"/>
          <w:i w:val="false"/>
          <w:color w:val="000000"/>
          <w:sz w:val="28"/>
        </w:rPr>
        <w:t>
      3) көрсетілетін қызметті берушінің жауапты орындаушысы құжаттар топтамасының толықтығын тексеріп, мемлекеттiк қызмет көрсету нәтижесiнің жобасын дайындайды, 3 (үш) жұмыс күні.</w:t>
      </w:r>
    </w:p>
    <w:bookmarkEnd w:id="64"/>
    <w:bookmarkStart w:name="z117" w:id="65"/>
    <w:p>
      <w:pPr>
        <w:spacing w:after="0"/>
        <w:ind w:left="0"/>
        <w:jc w:val="both"/>
      </w:pPr>
      <w:r>
        <w:rPr>
          <w:rFonts w:ascii="Times New Roman"/>
          <w:b w:val="false"/>
          <w:i w:val="false"/>
          <w:color w:val="000000"/>
          <w:sz w:val="28"/>
        </w:rPr>
        <w:t>
      Рәсімнің (іс-қимылдың) нәтижесі - мемлекеттiк қызмет көрсету нәтижесiнің жобасы;</w:t>
      </w:r>
    </w:p>
    <w:bookmarkEnd w:id="65"/>
    <w:bookmarkStart w:name="z118" w:id="66"/>
    <w:p>
      <w:pPr>
        <w:spacing w:after="0"/>
        <w:ind w:left="0"/>
        <w:jc w:val="both"/>
      </w:pPr>
      <w:r>
        <w:rPr>
          <w:rFonts w:ascii="Times New Roman"/>
          <w:b w:val="false"/>
          <w:i w:val="false"/>
          <w:color w:val="000000"/>
          <w:sz w:val="28"/>
        </w:rPr>
        <w:t>
      4) көрсетілетін қызметті берушінің басшысы мемлекеттiк қызмет көрсету нәтижесіне қол қояды, 1 (бір) сағат.</w:t>
      </w:r>
    </w:p>
    <w:bookmarkEnd w:id="66"/>
    <w:bookmarkStart w:name="z119" w:id="67"/>
    <w:p>
      <w:pPr>
        <w:spacing w:after="0"/>
        <w:ind w:left="0"/>
        <w:jc w:val="both"/>
      </w:pPr>
      <w:r>
        <w:rPr>
          <w:rFonts w:ascii="Times New Roman"/>
          <w:b w:val="false"/>
          <w:i w:val="false"/>
          <w:color w:val="000000"/>
          <w:sz w:val="28"/>
        </w:rPr>
        <w:t>
      Рәсімнің (іс-қимылдың) нәтижесі – қол қойылған мемлекеттiк қызмет көрсету нәтижесi;</w:t>
      </w:r>
    </w:p>
    <w:bookmarkEnd w:id="67"/>
    <w:bookmarkStart w:name="z120" w:id="68"/>
    <w:p>
      <w:pPr>
        <w:spacing w:after="0"/>
        <w:ind w:left="0"/>
        <w:jc w:val="both"/>
      </w:pPr>
      <w:r>
        <w:rPr>
          <w:rFonts w:ascii="Times New Roman"/>
          <w:b w:val="false"/>
          <w:i w:val="false"/>
          <w:color w:val="000000"/>
          <w:sz w:val="28"/>
        </w:rPr>
        <w:t>
      5) көрсетілетін қызметті берушінің кеңсе қызметкері мемлекеттiк қызмет көрсету нәтижесiн көрсетілетін қызметті алушыға береді, 5 (бес) минут.</w:t>
      </w:r>
    </w:p>
    <w:bookmarkEnd w:id="68"/>
    <w:bookmarkStart w:name="z121" w:id="69"/>
    <w:p>
      <w:pPr>
        <w:spacing w:after="0"/>
        <w:ind w:left="0"/>
        <w:jc w:val="both"/>
      </w:pPr>
      <w:r>
        <w:rPr>
          <w:rFonts w:ascii="Times New Roman"/>
          <w:b w:val="false"/>
          <w:i w:val="false"/>
          <w:color w:val="000000"/>
          <w:sz w:val="28"/>
        </w:rPr>
        <w:t xml:space="preserve">
      Рәсімнің (іс-қимылдың) нәтижесі – берілген мемлекеттiк қызмет көрсету нәтижесi. </w:t>
      </w:r>
    </w:p>
    <w:bookmarkEnd w:id="69"/>
    <w:bookmarkStart w:name="z122" w:id="70"/>
    <w:p>
      <w:pPr>
        <w:spacing w:after="0"/>
        <w:ind w:left="0"/>
        <w:jc w:val="left"/>
      </w:pPr>
      <w:r>
        <w:rPr>
          <w:rFonts w:ascii="Times New Roman"/>
          <w:b/>
          <w:i w:val="false"/>
          <w:color w:val="000000"/>
        </w:rPr>
        <w:t xml:space="preserve"> 3. Мемлекеттік қызмет көрсету процесінде көрсетілетін қызметті берушінің құрылымдық бөлімшелерінің (қызметкерлерінің) өзара іс-қимыл тәртібін сипаттау</w:t>
      </w:r>
    </w:p>
    <w:bookmarkEnd w:id="70"/>
    <w:bookmarkStart w:name="z123" w:id="71"/>
    <w:p>
      <w:pPr>
        <w:spacing w:after="0"/>
        <w:ind w:left="0"/>
        <w:jc w:val="both"/>
      </w:pPr>
      <w:r>
        <w:rPr>
          <w:rFonts w:ascii="Times New Roman"/>
          <w:b w:val="false"/>
          <w:i w:val="false"/>
          <w:color w:val="000000"/>
          <w:sz w:val="28"/>
        </w:rPr>
        <w:t>
      6. Мемлекеттік қызмет көрсету процесіне қатысатын көрсетілетін қызметті берушінің құрылымдық бөлімшелерінің (қызметкерлерінің) тізбесі:</w:t>
      </w:r>
    </w:p>
    <w:bookmarkEnd w:id="71"/>
    <w:bookmarkStart w:name="z124" w:id="72"/>
    <w:p>
      <w:pPr>
        <w:spacing w:after="0"/>
        <w:ind w:left="0"/>
        <w:jc w:val="both"/>
      </w:pPr>
      <w:r>
        <w:rPr>
          <w:rFonts w:ascii="Times New Roman"/>
          <w:b w:val="false"/>
          <w:i w:val="false"/>
          <w:color w:val="000000"/>
          <w:sz w:val="28"/>
        </w:rPr>
        <w:t>
      1) көрсетілетін қызметті берушінің кеңсе қызметкері;</w:t>
      </w:r>
    </w:p>
    <w:bookmarkEnd w:id="72"/>
    <w:bookmarkStart w:name="z125" w:id="73"/>
    <w:p>
      <w:pPr>
        <w:spacing w:after="0"/>
        <w:ind w:left="0"/>
        <w:jc w:val="both"/>
      </w:pPr>
      <w:r>
        <w:rPr>
          <w:rFonts w:ascii="Times New Roman"/>
          <w:b w:val="false"/>
          <w:i w:val="false"/>
          <w:color w:val="000000"/>
          <w:sz w:val="28"/>
        </w:rPr>
        <w:t>
      2) көрсетілетін қызметті берушінің басшысы;</w:t>
      </w:r>
    </w:p>
    <w:bookmarkEnd w:id="73"/>
    <w:bookmarkStart w:name="z126" w:id="74"/>
    <w:p>
      <w:pPr>
        <w:spacing w:after="0"/>
        <w:ind w:left="0"/>
        <w:jc w:val="both"/>
      </w:pPr>
      <w:r>
        <w:rPr>
          <w:rFonts w:ascii="Times New Roman"/>
          <w:b w:val="false"/>
          <w:i w:val="false"/>
          <w:color w:val="000000"/>
          <w:sz w:val="28"/>
        </w:rPr>
        <w:t>
      3) көрсетілетін қызметті берушінің жауапты орындаушысы.</w:t>
      </w:r>
    </w:p>
    <w:bookmarkEnd w:id="74"/>
    <w:bookmarkStart w:name="z127" w:id="75"/>
    <w:p>
      <w:pPr>
        <w:spacing w:after="0"/>
        <w:ind w:left="0"/>
        <w:jc w:val="both"/>
      </w:pPr>
      <w:r>
        <w:rPr>
          <w:rFonts w:ascii="Times New Roman"/>
          <w:b w:val="false"/>
          <w:i w:val="false"/>
          <w:color w:val="000000"/>
          <w:sz w:val="28"/>
        </w:rPr>
        <w:t>
      7. Әрбір рәсімнің (іс-қимылдың) ұзақтығын көрсете отырып, құрылымдық бөлімшелер (қызметкерлер) арасындағы рәсімдердің (іс-қимылдың) реттілігін сипаттау:</w:t>
      </w:r>
    </w:p>
    <w:bookmarkEnd w:id="75"/>
    <w:bookmarkStart w:name="z128" w:id="76"/>
    <w:p>
      <w:pPr>
        <w:spacing w:after="0"/>
        <w:ind w:left="0"/>
        <w:jc w:val="both"/>
      </w:pPr>
      <w:r>
        <w:rPr>
          <w:rFonts w:ascii="Times New Roman"/>
          <w:b w:val="false"/>
          <w:i w:val="false"/>
          <w:color w:val="000000"/>
          <w:sz w:val="28"/>
        </w:rPr>
        <w:t>
      1) көрсетілетін қызметті берушінің кеңсе қызметкері құжаттар топтамасын қабылдау мен тіркеуді жүзеге асырады, 5 (бес) минут;</w:t>
      </w:r>
    </w:p>
    <w:bookmarkEnd w:id="76"/>
    <w:bookmarkStart w:name="z129" w:id="77"/>
    <w:p>
      <w:pPr>
        <w:spacing w:after="0"/>
        <w:ind w:left="0"/>
        <w:jc w:val="both"/>
      </w:pPr>
      <w:r>
        <w:rPr>
          <w:rFonts w:ascii="Times New Roman"/>
          <w:b w:val="false"/>
          <w:i w:val="false"/>
          <w:color w:val="000000"/>
          <w:sz w:val="28"/>
        </w:rPr>
        <w:t>
      2) көрсетілетін қызметті берушінің басшысы көрсетілетін қызметті берушінің жауапты орындаушысын айқындап, тиісті бұрыштама қояды, 1 (бір) сағат;</w:t>
      </w:r>
    </w:p>
    <w:bookmarkEnd w:id="77"/>
    <w:bookmarkStart w:name="z130" w:id="78"/>
    <w:p>
      <w:pPr>
        <w:spacing w:after="0"/>
        <w:ind w:left="0"/>
        <w:jc w:val="both"/>
      </w:pPr>
      <w:r>
        <w:rPr>
          <w:rFonts w:ascii="Times New Roman"/>
          <w:b w:val="false"/>
          <w:i w:val="false"/>
          <w:color w:val="000000"/>
          <w:sz w:val="28"/>
        </w:rPr>
        <w:t>
      3) көрсетілетін қызметті берушінің жауапты орындаушысы құжаттар топтамасының толықтығын тексеріп, мемлекеттiк қызмет көрсету нәтижесiнің жобасын дайындайды және көрсетілетін қызметті берушінің басшысына береді, 3 (үш) жұмыс күні;</w:t>
      </w:r>
    </w:p>
    <w:bookmarkEnd w:id="78"/>
    <w:bookmarkStart w:name="z131" w:id="79"/>
    <w:p>
      <w:pPr>
        <w:spacing w:after="0"/>
        <w:ind w:left="0"/>
        <w:jc w:val="both"/>
      </w:pPr>
      <w:r>
        <w:rPr>
          <w:rFonts w:ascii="Times New Roman"/>
          <w:b w:val="false"/>
          <w:i w:val="false"/>
          <w:color w:val="000000"/>
          <w:sz w:val="28"/>
        </w:rPr>
        <w:t>
      4) көрсетілетін қызметті берушінің басшысы мемлекеттiк қызмет көрсету нәтижесіне қол қояды және кеңсе қызметкеріне береді, 1 (бір) сағат;</w:t>
      </w:r>
    </w:p>
    <w:bookmarkEnd w:id="79"/>
    <w:bookmarkStart w:name="z132" w:id="80"/>
    <w:p>
      <w:pPr>
        <w:spacing w:after="0"/>
        <w:ind w:left="0"/>
        <w:jc w:val="both"/>
      </w:pPr>
      <w:r>
        <w:rPr>
          <w:rFonts w:ascii="Times New Roman"/>
          <w:b w:val="false"/>
          <w:i w:val="false"/>
          <w:color w:val="000000"/>
          <w:sz w:val="28"/>
        </w:rPr>
        <w:t>
      5) көрсетілетін қызметті берушінің кеңсе қызметкері мемлекеттiк қызмет көрсету нәтижесiн көрсетілетін қызметті алушыға береді, 5 (бес) минут.</w:t>
      </w:r>
    </w:p>
    <w:bookmarkEnd w:id="80"/>
    <w:bookmarkStart w:name="z133" w:id="81"/>
    <w:p>
      <w:pPr>
        <w:spacing w:after="0"/>
        <w:ind w:left="0"/>
        <w:jc w:val="left"/>
      </w:pPr>
      <w:r>
        <w:rPr>
          <w:rFonts w:ascii="Times New Roman"/>
          <w:b/>
          <w:i w:val="false"/>
          <w:color w:val="000000"/>
        </w:rPr>
        <w:t xml:space="preserve"> 4. "Азаматтарға арналған үкімет" мемлекеттік корпорациясы және (немесе) өзге де көрсетілетін қызметті берушілермен өзара іс-қимыл тәртібін, сондай-ақ мемлекеттік қызмет көрсету процесінде ақпараттық жүйелерді пайдалану тәртібін сипаттау</w:t>
      </w:r>
    </w:p>
    <w:bookmarkEnd w:id="81"/>
    <w:bookmarkStart w:name="z134" w:id="82"/>
    <w:p>
      <w:pPr>
        <w:spacing w:after="0"/>
        <w:ind w:left="0"/>
        <w:jc w:val="both"/>
      </w:pPr>
      <w:r>
        <w:rPr>
          <w:rFonts w:ascii="Times New Roman"/>
          <w:b w:val="false"/>
          <w:i w:val="false"/>
          <w:color w:val="000000"/>
          <w:sz w:val="28"/>
        </w:rPr>
        <w:t>
      8. Мемлекеттік корпорацияға жүгіну тәртібін сипаттау, көрсетілетін қызметті алушының сұрау салуын өңдеу ұзақтығы:</w:t>
      </w:r>
    </w:p>
    <w:bookmarkEnd w:id="82"/>
    <w:bookmarkStart w:name="z135" w:id="83"/>
    <w:p>
      <w:pPr>
        <w:spacing w:after="0"/>
        <w:ind w:left="0"/>
        <w:jc w:val="both"/>
      </w:pPr>
      <w:r>
        <w:rPr>
          <w:rFonts w:ascii="Times New Roman"/>
          <w:b w:val="false"/>
          <w:i w:val="false"/>
          <w:color w:val="000000"/>
          <w:sz w:val="28"/>
        </w:rPr>
        <w:t>
      1) көрсетілетін қызметті алушы мемлекеттік көрсетілетін қызметті алу үшін Мемлекеттік корпорацияға жүгінеді;</w:t>
      </w:r>
    </w:p>
    <w:bookmarkEnd w:id="83"/>
    <w:bookmarkStart w:name="z136" w:id="84"/>
    <w:p>
      <w:pPr>
        <w:spacing w:after="0"/>
        <w:ind w:left="0"/>
        <w:jc w:val="both"/>
      </w:pPr>
      <w:r>
        <w:rPr>
          <w:rFonts w:ascii="Times New Roman"/>
          <w:b w:val="false"/>
          <w:i w:val="false"/>
          <w:color w:val="000000"/>
          <w:sz w:val="28"/>
        </w:rPr>
        <w:t xml:space="preserve">
      2) Мемлекеттік корпорация қызметкері Стандарттың </w:t>
      </w:r>
      <w:r>
        <w:rPr>
          <w:rFonts w:ascii="Times New Roman"/>
          <w:b w:val="false"/>
          <w:i w:val="false"/>
          <w:color w:val="000000"/>
          <w:sz w:val="28"/>
        </w:rPr>
        <w:t>9-тармағында</w:t>
      </w:r>
      <w:r>
        <w:rPr>
          <w:rFonts w:ascii="Times New Roman"/>
          <w:b w:val="false"/>
          <w:i w:val="false"/>
          <w:color w:val="000000"/>
          <w:sz w:val="28"/>
        </w:rPr>
        <w:t xml:space="preserve"> көзделген өтініштің толтырылуының дұрыстығын және ұсынылған құжаттар топтамасының (бұдан әрі – құжаттар топтамасы) толықтығын тексереді, 5 (бес) минут.</w:t>
      </w:r>
    </w:p>
    <w:bookmarkEnd w:id="84"/>
    <w:bookmarkStart w:name="z137" w:id="85"/>
    <w:p>
      <w:pPr>
        <w:spacing w:after="0"/>
        <w:ind w:left="0"/>
        <w:jc w:val="both"/>
      </w:pPr>
      <w:r>
        <w:rPr>
          <w:rFonts w:ascii="Times New Roman"/>
          <w:b w:val="false"/>
          <w:i w:val="false"/>
          <w:color w:val="000000"/>
          <w:sz w:val="28"/>
        </w:rPr>
        <w:t>
      Көрсетілетін қызметті алушы құжаттар топтамасын толық ұсынбаған жағдайда, Мемлекеттік корпорация қызметкері өтінішті қабылдаудан бас тартады.</w:t>
      </w:r>
    </w:p>
    <w:bookmarkEnd w:id="85"/>
    <w:bookmarkStart w:name="z138" w:id="86"/>
    <w:p>
      <w:pPr>
        <w:spacing w:after="0"/>
        <w:ind w:left="0"/>
        <w:jc w:val="both"/>
      </w:pPr>
      <w:r>
        <w:rPr>
          <w:rFonts w:ascii="Times New Roman"/>
          <w:b w:val="false"/>
          <w:i w:val="false"/>
          <w:color w:val="000000"/>
          <w:sz w:val="28"/>
        </w:rPr>
        <w:t xml:space="preserve">
      3) Мемлекеттік корпорация қызметкері құжаттар топтамасын тіркейді және көрсетілетін қызметті алушыға жібереді, 5 (бес) минут. </w:t>
      </w:r>
    </w:p>
    <w:bookmarkEnd w:id="86"/>
    <w:bookmarkStart w:name="z139" w:id="87"/>
    <w:p>
      <w:pPr>
        <w:spacing w:after="0"/>
        <w:ind w:left="0"/>
        <w:jc w:val="both"/>
      </w:pPr>
      <w:r>
        <w:rPr>
          <w:rFonts w:ascii="Times New Roman"/>
          <w:b w:val="false"/>
          <w:i w:val="false"/>
          <w:color w:val="000000"/>
          <w:sz w:val="28"/>
        </w:rPr>
        <w:t>
      Мемлекеттік қызмет көрсету кезінде, егер Қазақстан Республикасының заңдарында өзгеше көзделмесе, заңмен қорғалатын құпияны құрайтын ақпараттық жүйелердегі мәліметтерді пайдалануға көрсетілетін қызметті алушы жазбаша келісімін береді;</w:t>
      </w:r>
    </w:p>
    <w:bookmarkEnd w:id="87"/>
    <w:bookmarkStart w:name="z140" w:id="88"/>
    <w:p>
      <w:pPr>
        <w:spacing w:after="0"/>
        <w:ind w:left="0"/>
        <w:jc w:val="both"/>
      </w:pPr>
      <w:r>
        <w:rPr>
          <w:rFonts w:ascii="Times New Roman"/>
          <w:b w:val="false"/>
          <w:i w:val="false"/>
          <w:color w:val="000000"/>
          <w:sz w:val="28"/>
        </w:rPr>
        <w:t xml:space="preserve">
      4) Мемлекеттік корпорация қызметкері құжаттар топтамасын көрсетілетін қызметті берушіге курьерлік немесе осыған уәкілетті өзге де байланыс арқылы жібереді, 1 (бір) жұмыс күні. </w:t>
      </w:r>
    </w:p>
    <w:bookmarkEnd w:id="88"/>
    <w:bookmarkStart w:name="z141" w:id="89"/>
    <w:p>
      <w:pPr>
        <w:spacing w:after="0"/>
        <w:ind w:left="0"/>
        <w:jc w:val="both"/>
      </w:pPr>
      <w:r>
        <w:rPr>
          <w:rFonts w:ascii="Times New Roman"/>
          <w:b w:val="false"/>
          <w:i w:val="false"/>
          <w:color w:val="000000"/>
          <w:sz w:val="28"/>
        </w:rPr>
        <w:t>
      5) көрсетілетін қызметті беруші құжаттар топтамасын қарайды және мемлекеттік қызмет көрсету нәтижесін Мемлекеттік корпорацияға жібереді, 3 (үш) жұмыс күні;</w:t>
      </w:r>
    </w:p>
    <w:bookmarkEnd w:id="89"/>
    <w:bookmarkStart w:name="z142" w:id="90"/>
    <w:p>
      <w:pPr>
        <w:spacing w:after="0"/>
        <w:ind w:left="0"/>
        <w:jc w:val="both"/>
      </w:pPr>
      <w:r>
        <w:rPr>
          <w:rFonts w:ascii="Times New Roman"/>
          <w:b w:val="false"/>
          <w:i w:val="false"/>
          <w:color w:val="000000"/>
          <w:sz w:val="28"/>
        </w:rPr>
        <w:t>
      6) Мемлекеттік корпорация қызметкері мемлекеттік қызмет көрсету нәтижесін көрсетілетін қызметті алушыға береді, 5 (бес) минут.</w:t>
      </w:r>
    </w:p>
    <w:bookmarkEnd w:id="90"/>
    <w:bookmarkStart w:name="z143" w:id="91"/>
    <w:p>
      <w:pPr>
        <w:spacing w:after="0"/>
        <w:ind w:left="0"/>
        <w:jc w:val="both"/>
      </w:pPr>
      <w:r>
        <w:rPr>
          <w:rFonts w:ascii="Times New Roman"/>
          <w:b w:val="false"/>
          <w:i w:val="false"/>
          <w:color w:val="000000"/>
          <w:sz w:val="28"/>
        </w:rPr>
        <w:t>
      9. Жүгіну тәртібін және Портал арқылы мемлекеттік қызмет көрсету кезінде көрсетілетін қызметті беруші мен көрсетілетін қызметті алушының рәсімдерінің (іс-қимылдарының) реттілігін сипаттау:</w:t>
      </w:r>
    </w:p>
    <w:bookmarkEnd w:id="91"/>
    <w:bookmarkStart w:name="z144" w:id="92"/>
    <w:p>
      <w:pPr>
        <w:spacing w:after="0"/>
        <w:ind w:left="0"/>
        <w:jc w:val="both"/>
      </w:pPr>
      <w:r>
        <w:rPr>
          <w:rFonts w:ascii="Times New Roman"/>
          <w:b w:val="false"/>
          <w:i w:val="false"/>
          <w:color w:val="000000"/>
          <w:sz w:val="28"/>
        </w:rPr>
        <w:t>
      1) көрсетілетін қызметті алушының ЭЦҚ арқылы Порталда тіркелуді (авторизациялауды) жүзеге асыруы;</w:t>
      </w:r>
    </w:p>
    <w:bookmarkEnd w:id="92"/>
    <w:bookmarkStart w:name="z145" w:id="93"/>
    <w:p>
      <w:pPr>
        <w:spacing w:after="0"/>
        <w:ind w:left="0"/>
        <w:jc w:val="both"/>
      </w:pPr>
      <w:r>
        <w:rPr>
          <w:rFonts w:ascii="Times New Roman"/>
          <w:b w:val="false"/>
          <w:i w:val="false"/>
          <w:color w:val="000000"/>
          <w:sz w:val="28"/>
        </w:rPr>
        <w:t>
      2) көрсетілетін қызметті алушының электрондық мемлекеттік қызметті тандауы, электрондық сұрау салу жолдарын толтыруы және құжаттар топтамасын бекітуі;</w:t>
      </w:r>
    </w:p>
    <w:bookmarkEnd w:id="93"/>
    <w:bookmarkStart w:name="z146" w:id="94"/>
    <w:p>
      <w:pPr>
        <w:spacing w:after="0"/>
        <w:ind w:left="0"/>
        <w:jc w:val="both"/>
      </w:pPr>
      <w:r>
        <w:rPr>
          <w:rFonts w:ascii="Times New Roman"/>
          <w:b w:val="false"/>
          <w:i w:val="false"/>
          <w:color w:val="000000"/>
          <w:sz w:val="28"/>
        </w:rPr>
        <w:t>
      3) көрсетілетін қызметті алушының электрондық сұрау салуды өңдеуі (тексеруі, тіркеуі);</w:t>
      </w:r>
    </w:p>
    <w:bookmarkEnd w:id="94"/>
    <w:bookmarkStart w:name="z147" w:id="95"/>
    <w:p>
      <w:pPr>
        <w:spacing w:after="0"/>
        <w:ind w:left="0"/>
        <w:jc w:val="both"/>
      </w:pPr>
      <w:r>
        <w:rPr>
          <w:rFonts w:ascii="Times New Roman"/>
          <w:b w:val="false"/>
          <w:i w:val="false"/>
          <w:color w:val="000000"/>
          <w:sz w:val="28"/>
        </w:rPr>
        <w:t>
      4) көрсетілетін қызметті алушының электрондық сұрау салу мәртебесі мен мемлекеттік қызметті көрсету мерзімі туралы хабарламаны Портал арқылы көрсетілетін қызметті алушының "жеке кабинетінде" алуы;</w:t>
      </w:r>
    </w:p>
    <w:bookmarkEnd w:id="95"/>
    <w:bookmarkStart w:name="z148" w:id="96"/>
    <w:p>
      <w:pPr>
        <w:spacing w:after="0"/>
        <w:ind w:left="0"/>
        <w:jc w:val="both"/>
      </w:pPr>
      <w:r>
        <w:rPr>
          <w:rFonts w:ascii="Times New Roman"/>
          <w:b w:val="false"/>
          <w:i w:val="false"/>
          <w:color w:val="000000"/>
          <w:sz w:val="28"/>
        </w:rPr>
        <w:t>
      5) көрсетілетін қызметті берушінің ЭЦҚ қойылған электрондық құжат нысанындағы мемлекеттік қызмет көрсету нәтижесін көрсетілетін қызметті алушының "жеке кабинетіне" жолдауы;</w:t>
      </w:r>
    </w:p>
    <w:bookmarkEnd w:id="96"/>
    <w:bookmarkStart w:name="z149" w:id="97"/>
    <w:p>
      <w:pPr>
        <w:spacing w:after="0"/>
        <w:ind w:left="0"/>
        <w:jc w:val="both"/>
      </w:pPr>
      <w:r>
        <w:rPr>
          <w:rFonts w:ascii="Times New Roman"/>
          <w:b w:val="false"/>
          <w:i w:val="false"/>
          <w:color w:val="000000"/>
          <w:sz w:val="28"/>
        </w:rPr>
        <w:t>
      6) көрсетілетін қызметті алушының Портал арқылы өзінің "жеке кабинетінде" мемлекеттiк қызмет көрсету нәтижесiн алуы.</w:t>
      </w:r>
    </w:p>
    <w:bookmarkEnd w:id="97"/>
    <w:bookmarkStart w:name="z150" w:id="98"/>
    <w:p>
      <w:pPr>
        <w:spacing w:after="0"/>
        <w:ind w:left="0"/>
        <w:jc w:val="both"/>
      </w:pPr>
      <w:r>
        <w:rPr>
          <w:rFonts w:ascii="Times New Roman"/>
          <w:b w:val="false"/>
          <w:i w:val="false"/>
          <w:color w:val="000000"/>
          <w:sz w:val="28"/>
        </w:rPr>
        <w:t xml:space="preserve">
      Портал арқылы мемлекеттік қызмет көрсетуге тартылған ақпараттық жүйелердің функционалдық өзара іс-қимыл диаграммасы осы Регламенттің </w:t>
      </w:r>
      <w:r>
        <w:rPr>
          <w:rFonts w:ascii="Times New Roman"/>
          <w:b w:val="false"/>
          <w:i w:val="false"/>
          <w:color w:val="000000"/>
          <w:sz w:val="28"/>
        </w:rPr>
        <w:t>1-қосымшасында</w:t>
      </w:r>
      <w:r>
        <w:rPr>
          <w:rFonts w:ascii="Times New Roman"/>
          <w:b w:val="false"/>
          <w:i w:val="false"/>
          <w:color w:val="000000"/>
          <w:sz w:val="28"/>
        </w:rPr>
        <w:t xml:space="preserve"> көрсетілген. </w:t>
      </w:r>
    </w:p>
    <w:bookmarkEnd w:id="98"/>
    <w:bookmarkStart w:name="z151" w:id="99"/>
    <w:p>
      <w:pPr>
        <w:spacing w:after="0"/>
        <w:ind w:left="0"/>
        <w:jc w:val="both"/>
      </w:pPr>
      <w:r>
        <w:rPr>
          <w:rFonts w:ascii="Times New Roman"/>
          <w:b w:val="false"/>
          <w:i w:val="false"/>
          <w:color w:val="000000"/>
          <w:sz w:val="28"/>
        </w:rPr>
        <w:t xml:space="preserve">
      Мемлекеттік қызмет көрсету процесінде рәсімдердің (іс-қимылдардың) ретін, көрсетілетін қызметті берушінің құрылымдық бөлімшелерінің (қызметкерлерінің) өзара іс-қимылдарының толық сипаттамасы, сондай-ақ өзге де көрсетілетін қызметті берушілер және (немесе) Мемлекеттік корпорациямен өзара іс-қимыл тәртібінің және мемлекеттік қызмет көрсету процесінде ақпараттық жүйелерді пайдалану тәртібінің сипаттамасы осы Регламенттің </w:t>
      </w:r>
      <w:r>
        <w:rPr>
          <w:rFonts w:ascii="Times New Roman"/>
          <w:b w:val="false"/>
          <w:i w:val="false"/>
          <w:color w:val="000000"/>
          <w:sz w:val="28"/>
        </w:rPr>
        <w:t>2-қосымшасына</w:t>
      </w:r>
      <w:r>
        <w:rPr>
          <w:rFonts w:ascii="Times New Roman"/>
          <w:b w:val="false"/>
          <w:i w:val="false"/>
          <w:color w:val="000000"/>
          <w:sz w:val="28"/>
        </w:rPr>
        <w:t xml:space="preserve"> сәйкес мемлекеттік қызмет көрсетудің бизнес-процестерінің анықтамалығында көрсетіледі. </w:t>
      </w:r>
    </w:p>
    <w:bookmarkEnd w:id="9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"Облыстық және аудандық</w:t>
            </w:r>
            <w:r>
              <w:br/>
            </w:r>
            <w:r>
              <w:rPr>
                <w:rFonts w:ascii="Times New Roman"/>
                <w:b w:val="false"/>
                <w:i w:val="false"/>
                <w:color w:val="000000"/>
                <w:sz w:val="20"/>
              </w:rPr>
              <w:t>маңызы бар жалпыға ортақ</w:t>
            </w:r>
            <w:r>
              <w:br/>
            </w:r>
            <w:r>
              <w:rPr>
                <w:rFonts w:ascii="Times New Roman"/>
                <w:b w:val="false"/>
                <w:i w:val="false"/>
                <w:color w:val="000000"/>
                <w:sz w:val="20"/>
              </w:rPr>
              <w:t>пайдаланылатын автомобиль</w:t>
            </w:r>
            <w:r>
              <w:br/>
            </w:r>
            <w:r>
              <w:rPr>
                <w:rFonts w:ascii="Times New Roman"/>
                <w:b w:val="false"/>
                <w:i w:val="false"/>
                <w:color w:val="000000"/>
                <w:sz w:val="20"/>
              </w:rPr>
              <w:t>жолдарына бөлiнген белдеуде,</w:t>
            </w:r>
            <w:r>
              <w:br/>
            </w:r>
            <w:r>
              <w:rPr>
                <w:rFonts w:ascii="Times New Roman"/>
                <w:b w:val="false"/>
                <w:i w:val="false"/>
                <w:color w:val="000000"/>
                <w:sz w:val="20"/>
              </w:rPr>
              <w:t>жарнаманы тұрақты орналастыру</w:t>
            </w:r>
            <w:r>
              <w:br/>
            </w:r>
            <w:r>
              <w:rPr>
                <w:rFonts w:ascii="Times New Roman"/>
                <w:b w:val="false"/>
                <w:i w:val="false"/>
                <w:color w:val="000000"/>
                <w:sz w:val="20"/>
              </w:rPr>
              <w:t>объектiлерiнде сыртқы (көрнекi)</w:t>
            </w:r>
            <w:r>
              <w:br/>
            </w:r>
            <w:r>
              <w:rPr>
                <w:rFonts w:ascii="Times New Roman"/>
                <w:b w:val="false"/>
                <w:i w:val="false"/>
                <w:color w:val="000000"/>
                <w:sz w:val="20"/>
              </w:rPr>
              <w:t>жарнама орналастыруға рұқсат</w:t>
            </w:r>
            <w:r>
              <w:br/>
            </w:r>
            <w:r>
              <w:rPr>
                <w:rFonts w:ascii="Times New Roman"/>
                <w:b w:val="false"/>
                <w:i w:val="false"/>
                <w:color w:val="000000"/>
                <w:sz w:val="20"/>
              </w:rPr>
              <w:t>беру" мемлекеттік көрсетілетін</w:t>
            </w:r>
            <w:r>
              <w:br/>
            </w:r>
            <w:r>
              <w:rPr>
                <w:rFonts w:ascii="Times New Roman"/>
                <w:b w:val="false"/>
                <w:i w:val="false"/>
                <w:color w:val="000000"/>
                <w:sz w:val="20"/>
              </w:rPr>
              <w:t>қызмет регламентіне 1-қосымша</w:t>
            </w:r>
          </w:p>
        </w:tc>
      </w:tr>
    </w:tbl>
    <w:bookmarkStart w:name="z153" w:id="100"/>
    <w:p>
      <w:pPr>
        <w:spacing w:after="0"/>
        <w:ind w:left="0"/>
        <w:jc w:val="left"/>
      </w:pPr>
      <w:r>
        <w:rPr>
          <w:rFonts w:ascii="Times New Roman"/>
          <w:b/>
          <w:i w:val="false"/>
          <w:color w:val="000000"/>
        </w:rPr>
        <w:t xml:space="preserve"> Портал арқылы мемлекеттік қызмет көрсетуге тартылған ақпараттық жүйелердің функционалдық өзара іс-қимыл диаграммасы</w:t>
      </w:r>
    </w:p>
    <w:bookmarkEnd w:id="100"/>
    <w:bookmarkStart w:name="z154" w:id="101"/>
    <w:p>
      <w:pPr>
        <w:spacing w:after="0"/>
        <w:ind w:left="0"/>
        <w:jc w:val="both"/>
      </w:pPr>
      <w:r>
        <w:rPr>
          <w:rFonts w:ascii="Times New Roman"/>
          <w:b w:val="false"/>
          <w:i w:val="false"/>
          <w:color w:val="000000"/>
          <w:sz w:val="28"/>
        </w:rPr>
        <w:t xml:space="preserve">
      </w:t>
      </w:r>
    </w:p>
    <w:bookmarkEnd w:id="101"/>
    <w:p>
      <w:pPr>
        <w:spacing w:after="0"/>
        <w:ind w:left="0"/>
        <w:jc w:val="both"/>
      </w:pPr>
      <w:r>
        <w:drawing>
          <wp:inline distT="0" distB="0" distL="0" distR="0">
            <wp:extent cx="7620000" cy="3835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7620000" cy="3835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"Облыстық және аудандық</w:t>
            </w:r>
            <w:r>
              <w:br/>
            </w:r>
            <w:r>
              <w:rPr>
                <w:rFonts w:ascii="Times New Roman"/>
                <w:b w:val="false"/>
                <w:i w:val="false"/>
                <w:color w:val="000000"/>
                <w:sz w:val="20"/>
              </w:rPr>
              <w:t>маңызы бар жалпыға ортақ</w:t>
            </w:r>
            <w:r>
              <w:br/>
            </w:r>
            <w:r>
              <w:rPr>
                <w:rFonts w:ascii="Times New Roman"/>
                <w:b w:val="false"/>
                <w:i w:val="false"/>
                <w:color w:val="000000"/>
                <w:sz w:val="20"/>
              </w:rPr>
              <w:t>пайдаланылатын автомобиль</w:t>
            </w:r>
            <w:r>
              <w:br/>
            </w:r>
            <w:r>
              <w:rPr>
                <w:rFonts w:ascii="Times New Roman"/>
                <w:b w:val="false"/>
                <w:i w:val="false"/>
                <w:color w:val="000000"/>
                <w:sz w:val="20"/>
              </w:rPr>
              <w:t>жолдарына бөлiнген белдеуде,</w:t>
            </w:r>
            <w:r>
              <w:br/>
            </w:r>
            <w:r>
              <w:rPr>
                <w:rFonts w:ascii="Times New Roman"/>
                <w:b w:val="false"/>
                <w:i w:val="false"/>
                <w:color w:val="000000"/>
                <w:sz w:val="20"/>
              </w:rPr>
              <w:t>жарнаманы тұрақты орналастыру</w:t>
            </w:r>
            <w:r>
              <w:br/>
            </w:r>
            <w:r>
              <w:rPr>
                <w:rFonts w:ascii="Times New Roman"/>
                <w:b w:val="false"/>
                <w:i w:val="false"/>
                <w:color w:val="000000"/>
                <w:sz w:val="20"/>
              </w:rPr>
              <w:t>объектiлерiнде сыртқы (көрнекi)</w:t>
            </w:r>
            <w:r>
              <w:br/>
            </w:r>
            <w:r>
              <w:rPr>
                <w:rFonts w:ascii="Times New Roman"/>
                <w:b w:val="false"/>
                <w:i w:val="false"/>
                <w:color w:val="000000"/>
                <w:sz w:val="20"/>
              </w:rPr>
              <w:t>жарнама орналастыруға рұқсат</w:t>
            </w:r>
            <w:r>
              <w:br/>
            </w:r>
            <w:r>
              <w:rPr>
                <w:rFonts w:ascii="Times New Roman"/>
                <w:b w:val="false"/>
                <w:i w:val="false"/>
                <w:color w:val="000000"/>
                <w:sz w:val="20"/>
              </w:rPr>
              <w:t>беру" мемлекеттік көрсетілетін</w:t>
            </w:r>
            <w:r>
              <w:br/>
            </w:r>
            <w:r>
              <w:rPr>
                <w:rFonts w:ascii="Times New Roman"/>
                <w:b w:val="false"/>
                <w:i w:val="false"/>
                <w:color w:val="000000"/>
                <w:sz w:val="20"/>
              </w:rPr>
              <w:t>қызмет регламентіне 2-қосымша</w:t>
            </w:r>
          </w:p>
        </w:tc>
      </w:tr>
    </w:tbl>
    <w:bookmarkStart w:name="z156" w:id="102"/>
    <w:p>
      <w:pPr>
        <w:spacing w:after="0"/>
        <w:ind w:left="0"/>
        <w:jc w:val="left"/>
      </w:pPr>
      <w:r>
        <w:rPr>
          <w:rFonts w:ascii="Times New Roman"/>
          <w:b/>
          <w:i w:val="false"/>
          <w:color w:val="000000"/>
        </w:rPr>
        <w:t xml:space="preserve"> "Облыстық және аудандық маңызы бар жалпыға ортақ пайдаланылатын автомобиль жолдарына бөлiнген белдеуде, жарнаманы тұрақты орналастыру объектiлерiнде сыртқы (көрнекi) жарнама орналастыруға рұқсат беру" мемлекеттік көрсетілетін қызмет бизнес-процестерінің анықтамалығы</w:t>
      </w:r>
    </w:p>
    <w:bookmarkEnd w:id="102"/>
    <w:bookmarkStart w:name="z157" w:id="103"/>
    <w:p>
      <w:pPr>
        <w:spacing w:after="0"/>
        <w:ind w:left="0"/>
        <w:jc w:val="both"/>
      </w:pPr>
      <w:r>
        <w:rPr>
          <w:rFonts w:ascii="Times New Roman"/>
          <w:b w:val="false"/>
          <w:i w:val="false"/>
          <w:color w:val="000000"/>
          <w:sz w:val="28"/>
        </w:rPr>
        <w:t xml:space="preserve">
      </w:t>
      </w:r>
    </w:p>
    <w:bookmarkEnd w:id="103"/>
    <w:p>
      <w:pPr>
        <w:spacing w:after="0"/>
        <w:ind w:left="0"/>
        <w:jc w:val="both"/>
      </w:pPr>
      <w:r>
        <w:drawing>
          <wp:inline distT="0" distB="0" distL="0" distR="0">
            <wp:extent cx="7620000" cy="3911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7620000" cy="3911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158" w:id="104"/>
    <w:p>
      <w:pPr>
        <w:spacing w:after="0"/>
        <w:ind w:left="0"/>
        <w:jc w:val="both"/>
      </w:pPr>
      <w:r>
        <w:rPr>
          <w:rFonts w:ascii="Times New Roman"/>
          <w:b w:val="false"/>
          <w:i w:val="false"/>
          <w:color w:val="000000"/>
          <w:sz w:val="28"/>
        </w:rPr>
        <w:t xml:space="preserve">
       </w:t>
      </w:r>
    </w:p>
    <w:bookmarkEnd w:id="104"/>
    <w:p>
      <w:pPr>
        <w:spacing w:after="0"/>
        <w:ind w:left="0"/>
        <w:jc w:val="both"/>
      </w:pPr>
      <w:r>
        <w:drawing>
          <wp:inline distT="0" distB="0" distL="0" distR="0">
            <wp:extent cx="7620000" cy="3162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7620000" cy="3162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Әкімдіктің</w:t>
            </w:r>
            <w:r>
              <w:br/>
            </w:r>
            <w:r>
              <w:rPr>
                <w:rFonts w:ascii="Times New Roman"/>
                <w:b w:val="false"/>
                <w:i w:val="false"/>
                <w:color w:val="000000"/>
                <w:sz w:val="20"/>
              </w:rPr>
              <w:t>2016 жылғы 3 мамырдағы</w:t>
            </w:r>
            <w:r>
              <w:br/>
            </w:r>
            <w:r>
              <w:rPr>
                <w:rFonts w:ascii="Times New Roman"/>
                <w:b w:val="false"/>
                <w:i w:val="false"/>
                <w:color w:val="000000"/>
                <w:sz w:val="20"/>
              </w:rPr>
              <w:t>№ 215 қаулысына</w:t>
            </w:r>
            <w:r>
              <w:br/>
            </w:r>
            <w:r>
              <w:rPr>
                <w:rFonts w:ascii="Times New Roman"/>
                <w:b w:val="false"/>
                <w:i w:val="false"/>
                <w:color w:val="000000"/>
                <w:sz w:val="20"/>
              </w:rPr>
              <w:t>4-қосымша</w:t>
            </w:r>
          </w:p>
        </w:tc>
      </w:tr>
    </w:tbl>
    <w:bookmarkStart w:name="z160" w:id="105"/>
    <w:p>
      <w:pPr>
        <w:spacing w:after="0"/>
        <w:ind w:left="0"/>
        <w:jc w:val="left"/>
      </w:pPr>
      <w:r>
        <w:rPr>
          <w:rFonts w:ascii="Times New Roman"/>
          <w:b/>
          <w:i w:val="false"/>
          <w:color w:val="000000"/>
        </w:rPr>
        <w:t xml:space="preserve"> "Өздігінен жүретін шағын көлемді кемелерді жүргізу құқығына</w:t>
      </w:r>
      <w:r>
        <w:br/>
      </w:r>
      <w:r>
        <w:rPr>
          <w:rFonts w:ascii="Times New Roman"/>
          <w:b/>
          <w:i w:val="false"/>
          <w:color w:val="000000"/>
        </w:rPr>
        <w:t>куәліктер беру" мемлекеттік көрсетілетін қызмет регламенті</w:t>
      </w:r>
      <w:r>
        <w:br/>
      </w:r>
      <w:r>
        <w:rPr>
          <w:rFonts w:ascii="Times New Roman"/>
          <w:b/>
          <w:i w:val="false"/>
          <w:color w:val="000000"/>
        </w:rPr>
        <w:t>1. Жалпы ережелер</w:t>
      </w:r>
    </w:p>
    <w:bookmarkEnd w:id="105"/>
    <w:bookmarkStart w:name="z162" w:id="106"/>
    <w:p>
      <w:pPr>
        <w:spacing w:after="0"/>
        <w:ind w:left="0"/>
        <w:jc w:val="both"/>
      </w:pPr>
      <w:r>
        <w:rPr>
          <w:rFonts w:ascii="Times New Roman"/>
          <w:b w:val="false"/>
          <w:i w:val="false"/>
          <w:color w:val="000000"/>
          <w:sz w:val="28"/>
        </w:rPr>
        <w:t>
      1. "Өздігінен жүретін шағын көлемді кемелерді жүргізу құқығына куәліктер беру" мемлекеттік қызметін (бұдан әрі – мемлекеттік көрсетілетін қызмет) облыстың жергілікті атқарушы органы ("Қостанай облысы әкімдігінің жолаушылар көлігі және автомобиль жолдары басқармасы" мемлекеттік мекемесі) (бұдан әрі – көрсетілетін қызметті беруші) көрсетеді.</w:t>
      </w:r>
    </w:p>
    <w:bookmarkEnd w:id="106"/>
    <w:bookmarkStart w:name="z163" w:id="107"/>
    <w:p>
      <w:pPr>
        <w:spacing w:after="0"/>
        <w:ind w:left="0"/>
        <w:jc w:val="both"/>
      </w:pPr>
      <w:r>
        <w:rPr>
          <w:rFonts w:ascii="Times New Roman"/>
          <w:b w:val="false"/>
          <w:i w:val="false"/>
          <w:color w:val="000000"/>
          <w:sz w:val="28"/>
        </w:rPr>
        <w:t>
      Өтініштерді қабылдау және мемлекеттік қызмет көрсету нәтижелерін беру:</w:t>
      </w:r>
    </w:p>
    <w:bookmarkEnd w:id="107"/>
    <w:bookmarkStart w:name="z164" w:id="108"/>
    <w:p>
      <w:pPr>
        <w:spacing w:after="0"/>
        <w:ind w:left="0"/>
        <w:jc w:val="both"/>
      </w:pPr>
      <w:r>
        <w:rPr>
          <w:rFonts w:ascii="Times New Roman"/>
          <w:b w:val="false"/>
          <w:i w:val="false"/>
          <w:color w:val="000000"/>
          <w:sz w:val="28"/>
        </w:rPr>
        <w:t>
      1) "Азаматтарға арналған үкімет" мемлекеттік корпорациясы" коммерциялық емес акционерлік қоғамының Қостанай облысы бойынша филиалы - "Халыққа қызмет көрсету орталығы" департаменті (бұдан әрi – Мемлекеттік корпорация);</w:t>
      </w:r>
    </w:p>
    <w:bookmarkEnd w:id="108"/>
    <w:bookmarkStart w:name="z165" w:id="109"/>
    <w:p>
      <w:pPr>
        <w:spacing w:after="0"/>
        <w:ind w:left="0"/>
        <w:jc w:val="both"/>
      </w:pPr>
      <w:r>
        <w:rPr>
          <w:rFonts w:ascii="Times New Roman"/>
          <w:b w:val="false"/>
          <w:i w:val="false"/>
          <w:color w:val="000000"/>
          <w:sz w:val="28"/>
        </w:rPr>
        <w:t>
      2) www.egov.kz "электрондық үкiмет" веб-порталы (бұдан әрi – Портал) арқылы жүзеге асырылады.</w:t>
      </w:r>
    </w:p>
    <w:bookmarkEnd w:id="109"/>
    <w:bookmarkStart w:name="z166" w:id="110"/>
    <w:p>
      <w:pPr>
        <w:spacing w:after="0"/>
        <w:ind w:left="0"/>
        <w:jc w:val="both"/>
      </w:pPr>
      <w:r>
        <w:rPr>
          <w:rFonts w:ascii="Times New Roman"/>
          <w:b w:val="false"/>
          <w:i w:val="false"/>
          <w:color w:val="000000"/>
          <w:sz w:val="28"/>
        </w:rPr>
        <w:t>
      2. Мемлекеттік қызмет көрсету нысаны: электрондық (ішінара автоматтандырылған) және (немесе) қағаз түрінде.</w:t>
      </w:r>
    </w:p>
    <w:bookmarkEnd w:id="110"/>
    <w:bookmarkStart w:name="z167" w:id="111"/>
    <w:p>
      <w:pPr>
        <w:spacing w:after="0"/>
        <w:ind w:left="0"/>
        <w:jc w:val="both"/>
      </w:pPr>
      <w:r>
        <w:rPr>
          <w:rFonts w:ascii="Times New Roman"/>
          <w:b w:val="false"/>
          <w:i w:val="false"/>
          <w:color w:val="000000"/>
          <w:sz w:val="28"/>
        </w:rPr>
        <w:t xml:space="preserve">
      3. Мемлекеттік қызмет көрсету нәтижесі - қағаз түрінде өздігінен жүретін шағын көлемді кемені басқару құқығына куәлік, өздігінен жүретін шағын көлемді кемені басқару құқығына куәліктің төлнұсқасы немесе Қазақстан Республикасы Инвестициялар және даму министрінің 2015 жылғы 30 сәуірдегі № 556 "Ішкі су көлігі саласында мемлекеттік көрсетілетін қызметтер стандарттарын бекіту туралы"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11369 болып тіркелген) бекітілген "Өздігінен жүретін шағын көлемді кемелерді жүргізу құқығына куәліктер беру" мемлекеттік көрсетілетін қызмет стандартының (бұдан әрі - Стандарт) </w:t>
      </w:r>
      <w:r>
        <w:rPr>
          <w:rFonts w:ascii="Times New Roman"/>
          <w:b w:val="false"/>
          <w:i w:val="false"/>
          <w:color w:val="000000"/>
          <w:sz w:val="28"/>
        </w:rPr>
        <w:t>10-тармағымен</w:t>
      </w:r>
      <w:r>
        <w:rPr>
          <w:rFonts w:ascii="Times New Roman"/>
          <w:b w:val="false"/>
          <w:i w:val="false"/>
          <w:color w:val="000000"/>
          <w:sz w:val="28"/>
        </w:rPr>
        <w:t xml:space="preserve"> көзделген жағдайларда және негіздер бойынша мемлекеттік қызмет көрсетуден бас тарту туралы дәлелді жауап.</w:t>
      </w:r>
    </w:p>
    <w:bookmarkEnd w:id="111"/>
    <w:bookmarkStart w:name="z168" w:id="112"/>
    <w:p>
      <w:pPr>
        <w:spacing w:after="0"/>
        <w:ind w:left="0"/>
        <w:jc w:val="left"/>
      </w:pPr>
      <w:r>
        <w:rPr>
          <w:rFonts w:ascii="Times New Roman"/>
          <w:b/>
          <w:i w:val="false"/>
          <w:color w:val="000000"/>
        </w:rPr>
        <w:t xml:space="preserve"> 2. Мемлекеттік қызмет көрсету процесінде көрсетілетін қызметті берушінің құрылымдық бөлімшелерінің (қызметкерлерінің) іс-қимыл тәртібін сипаттау</w:t>
      </w:r>
    </w:p>
    <w:bookmarkEnd w:id="112"/>
    <w:bookmarkStart w:name="z169" w:id="113"/>
    <w:p>
      <w:pPr>
        <w:spacing w:after="0"/>
        <w:ind w:left="0"/>
        <w:jc w:val="both"/>
      </w:pPr>
      <w:r>
        <w:rPr>
          <w:rFonts w:ascii="Times New Roman"/>
          <w:b w:val="false"/>
          <w:i w:val="false"/>
          <w:color w:val="000000"/>
          <w:sz w:val="28"/>
        </w:rPr>
        <w:t>
      4. Өтініштерді қабылдау және мемлекеттік қызмет көрсету нәтижелерін беру көрсетілетін қызметті берушінің құрылымдық бөлімшелері (қызметкерлері) арқылы жүзеге асырылмайды.</w:t>
      </w:r>
    </w:p>
    <w:bookmarkEnd w:id="113"/>
    <w:bookmarkStart w:name="z170" w:id="114"/>
    <w:p>
      <w:pPr>
        <w:spacing w:after="0"/>
        <w:ind w:left="0"/>
        <w:jc w:val="left"/>
      </w:pPr>
      <w:r>
        <w:rPr>
          <w:rFonts w:ascii="Times New Roman"/>
          <w:b/>
          <w:i w:val="false"/>
          <w:color w:val="000000"/>
        </w:rPr>
        <w:t xml:space="preserve"> 3. Мемлекеттік қызмет көрсету процесінде көрсетілетін қызметті берушінің құрылымдық бөлімшелерінің (қызметкерлерінің) өзара іс-қимыл тәртібін сипаттау</w:t>
      </w:r>
    </w:p>
    <w:bookmarkEnd w:id="114"/>
    <w:bookmarkStart w:name="z171" w:id="115"/>
    <w:p>
      <w:pPr>
        <w:spacing w:after="0"/>
        <w:ind w:left="0"/>
        <w:jc w:val="both"/>
      </w:pPr>
      <w:r>
        <w:rPr>
          <w:rFonts w:ascii="Times New Roman"/>
          <w:b w:val="false"/>
          <w:i w:val="false"/>
          <w:color w:val="000000"/>
          <w:sz w:val="28"/>
        </w:rPr>
        <w:t>
      5. Өтініштерді қабылдау және мемлекеттік қызмет көрсету нәтижелерін беру көрсетілетін қызметті берушінің құрылымдық бөлімшелері (қызметкерлері) арқылы жүзеге асырылмайды.</w:t>
      </w:r>
    </w:p>
    <w:bookmarkEnd w:id="115"/>
    <w:bookmarkStart w:name="z172" w:id="116"/>
    <w:p>
      <w:pPr>
        <w:spacing w:after="0"/>
        <w:ind w:left="0"/>
        <w:jc w:val="left"/>
      </w:pPr>
      <w:r>
        <w:rPr>
          <w:rFonts w:ascii="Times New Roman"/>
          <w:b/>
          <w:i w:val="false"/>
          <w:color w:val="000000"/>
        </w:rPr>
        <w:t xml:space="preserve"> 4. "Азаматтарға арналған үкімет" мемлекеттік корпорациясымен және (немесе) өзге де көрсетілетін қызметті берушілермен өзара іс-қимыл тәртібін, сондай-ақ мемлекеттік қызмет көрсету процесінде ақпараттық жүйелерді пайдалану тәртібін сипаттау</w:t>
      </w:r>
    </w:p>
    <w:bookmarkEnd w:id="116"/>
    <w:bookmarkStart w:name="z173" w:id="117"/>
    <w:p>
      <w:pPr>
        <w:spacing w:after="0"/>
        <w:ind w:left="0"/>
        <w:jc w:val="both"/>
      </w:pPr>
      <w:r>
        <w:rPr>
          <w:rFonts w:ascii="Times New Roman"/>
          <w:b w:val="false"/>
          <w:i w:val="false"/>
          <w:color w:val="000000"/>
          <w:sz w:val="28"/>
        </w:rPr>
        <w:t>
      6. Мемлекеттік корпорацияға жүгіну тәртібін сипаттау, көрсетілетін қызметті алушының сұрау салуын өңдеу ұзақтығы:</w:t>
      </w:r>
    </w:p>
    <w:bookmarkEnd w:id="117"/>
    <w:bookmarkStart w:name="z174" w:id="118"/>
    <w:p>
      <w:pPr>
        <w:spacing w:after="0"/>
        <w:ind w:left="0"/>
        <w:jc w:val="both"/>
      </w:pPr>
      <w:r>
        <w:rPr>
          <w:rFonts w:ascii="Times New Roman"/>
          <w:b w:val="false"/>
          <w:i w:val="false"/>
          <w:color w:val="000000"/>
          <w:sz w:val="28"/>
        </w:rPr>
        <w:t>
      1) көрсетілетін қызметті алушы мемлекеттік көрсетілетін қызметті алу үшін Мемлекеттік корпорацияға жүгінеді;</w:t>
      </w:r>
    </w:p>
    <w:bookmarkEnd w:id="118"/>
    <w:bookmarkStart w:name="z175" w:id="119"/>
    <w:p>
      <w:pPr>
        <w:spacing w:after="0"/>
        <w:ind w:left="0"/>
        <w:jc w:val="both"/>
      </w:pPr>
      <w:r>
        <w:rPr>
          <w:rFonts w:ascii="Times New Roman"/>
          <w:b w:val="false"/>
          <w:i w:val="false"/>
          <w:color w:val="000000"/>
          <w:sz w:val="28"/>
        </w:rPr>
        <w:t xml:space="preserve">
      2) Мемлекеттік корпорация қызметкері Стандарттың </w:t>
      </w:r>
      <w:r>
        <w:rPr>
          <w:rFonts w:ascii="Times New Roman"/>
          <w:b w:val="false"/>
          <w:i w:val="false"/>
          <w:color w:val="000000"/>
          <w:sz w:val="28"/>
        </w:rPr>
        <w:t>9-тармағында</w:t>
      </w:r>
      <w:r>
        <w:rPr>
          <w:rFonts w:ascii="Times New Roman"/>
          <w:b w:val="false"/>
          <w:i w:val="false"/>
          <w:color w:val="000000"/>
          <w:sz w:val="28"/>
        </w:rPr>
        <w:t xml:space="preserve"> көзделген құжаттар топтамасын (бұдан әрі – құжаттар топтамасы) қабылдау мен тіркеуді жүзеге асырады, 10 (он) минут.</w:t>
      </w:r>
    </w:p>
    <w:bookmarkEnd w:id="119"/>
    <w:bookmarkStart w:name="z176" w:id="120"/>
    <w:p>
      <w:pPr>
        <w:spacing w:after="0"/>
        <w:ind w:left="0"/>
        <w:jc w:val="both"/>
      </w:pPr>
      <w:r>
        <w:rPr>
          <w:rFonts w:ascii="Times New Roman"/>
          <w:b w:val="false"/>
          <w:i w:val="false"/>
          <w:color w:val="000000"/>
          <w:sz w:val="28"/>
        </w:rPr>
        <w:t>
      Көрсетілетін қызметті алушы құжаттар топтамасын толық ұсынбаған жағдайда, Мемлекеттік корпорация қызметкері өтінішті қабылдаудан бас тартады.</w:t>
      </w:r>
    </w:p>
    <w:bookmarkEnd w:id="120"/>
    <w:bookmarkStart w:name="z177" w:id="121"/>
    <w:p>
      <w:pPr>
        <w:spacing w:after="0"/>
        <w:ind w:left="0"/>
        <w:jc w:val="both"/>
      </w:pPr>
      <w:r>
        <w:rPr>
          <w:rFonts w:ascii="Times New Roman"/>
          <w:b w:val="false"/>
          <w:i w:val="false"/>
          <w:color w:val="000000"/>
          <w:sz w:val="28"/>
        </w:rPr>
        <w:t>
      Егер Қазақстан Республикасының заңдарында өзгеше көзделмесе, мемлекеттік қызмет көрсету кезінде ақпараттық жүйелердегі заңмен қорғалатын құпияны құрайтын мәліметтерді пайдалануға көрсетілетін қызметті алушы жазбаша келісімін береді;</w:t>
      </w:r>
    </w:p>
    <w:bookmarkEnd w:id="121"/>
    <w:bookmarkStart w:name="z178" w:id="122"/>
    <w:p>
      <w:pPr>
        <w:spacing w:after="0"/>
        <w:ind w:left="0"/>
        <w:jc w:val="both"/>
      </w:pPr>
      <w:r>
        <w:rPr>
          <w:rFonts w:ascii="Times New Roman"/>
          <w:b w:val="false"/>
          <w:i w:val="false"/>
          <w:color w:val="000000"/>
          <w:sz w:val="28"/>
        </w:rPr>
        <w:t xml:space="preserve">
      3) Мемлекеттік корпорация қызметкері құжаттар топтамасын көрсетілетін қызметті берушіге курьерлік немесе осыған уәкілетті өзге де байланыс арқылы жібереді, 1 (бір) жұмыс күні; </w:t>
      </w:r>
    </w:p>
    <w:bookmarkEnd w:id="122"/>
    <w:bookmarkStart w:name="z179" w:id="123"/>
    <w:p>
      <w:pPr>
        <w:spacing w:after="0"/>
        <w:ind w:left="0"/>
        <w:jc w:val="both"/>
      </w:pPr>
      <w:r>
        <w:rPr>
          <w:rFonts w:ascii="Times New Roman"/>
          <w:b w:val="false"/>
          <w:i w:val="false"/>
          <w:color w:val="000000"/>
          <w:sz w:val="28"/>
        </w:rPr>
        <w:t>
      4) көрсетілетін қызметті беруші құжаттар топтамасын қарайды және мемлекеттік қызмет көрсету нәтижесін Мемлекеттік корпорацияға жібереді:</w:t>
      </w:r>
    </w:p>
    <w:bookmarkEnd w:id="123"/>
    <w:bookmarkStart w:name="z180" w:id="124"/>
    <w:p>
      <w:pPr>
        <w:spacing w:after="0"/>
        <w:ind w:left="0"/>
        <w:jc w:val="both"/>
      </w:pPr>
      <w:r>
        <w:rPr>
          <w:rFonts w:ascii="Times New Roman"/>
          <w:b w:val="false"/>
          <w:i w:val="false"/>
          <w:color w:val="000000"/>
          <w:sz w:val="28"/>
        </w:rPr>
        <w:t>
      өздігінен жүретін шағын көлемді кемені жүргізу құқығына куәлік беру - емтиханды сәтті тапсырған кезден бастап 9 (тоғыз) жұмыс күні ішінде; өздігінен жүретін шағын көлемді кемені жүргізу құқығына куәліктің телнұсқасын беру - құжаттар топтамасын тапсырған кезден бастап 1 (бір) жұмыс күні ішінде;</w:t>
      </w:r>
    </w:p>
    <w:bookmarkEnd w:id="124"/>
    <w:bookmarkStart w:name="z181" w:id="125"/>
    <w:p>
      <w:pPr>
        <w:spacing w:after="0"/>
        <w:ind w:left="0"/>
        <w:jc w:val="both"/>
      </w:pPr>
      <w:r>
        <w:rPr>
          <w:rFonts w:ascii="Times New Roman"/>
          <w:b w:val="false"/>
          <w:i w:val="false"/>
          <w:color w:val="000000"/>
          <w:sz w:val="28"/>
        </w:rPr>
        <w:t>
      бұрын берілген куәліктің жарамдылық мерзiмi өткен жағдайда өздігінен жүретін шағын көлемді кемелерді жүргізу құқығына жаңа куәлікті беру - құжаттар топтамасын тапсырған кезден бастап 2 (екі) жұмыс күні ішінде;</w:t>
      </w:r>
    </w:p>
    <w:bookmarkEnd w:id="125"/>
    <w:bookmarkStart w:name="z182" w:id="126"/>
    <w:p>
      <w:pPr>
        <w:spacing w:after="0"/>
        <w:ind w:left="0"/>
        <w:jc w:val="both"/>
      </w:pPr>
      <w:r>
        <w:rPr>
          <w:rFonts w:ascii="Times New Roman"/>
          <w:b w:val="false"/>
          <w:i w:val="false"/>
          <w:color w:val="000000"/>
          <w:sz w:val="28"/>
        </w:rPr>
        <w:t>
      5) Мемлекеттік корпорация қызметкері мемлекеттік қызмет көрсету нәтижесін көрсетілетін қызметті алушыға береді, 10 (он) минут.</w:t>
      </w:r>
    </w:p>
    <w:bookmarkEnd w:id="126"/>
    <w:bookmarkStart w:name="z183" w:id="127"/>
    <w:p>
      <w:pPr>
        <w:spacing w:after="0"/>
        <w:ind w:left="0"/>
        <w:jc w:val="both"/>
      </w:pPr>
      <w:r>
        <w:rPr>
          <w:rFonts w:ascii="Times New Roman"/>
          <w:b w:val="false"/>
          <w:i w:val="false"/>
          <w:color w:val="000000"/>
          <w:sz w:val="28"/>
        </w:rPr>
        <w:t>
      7. Жүгіну тәртібін және Портал арқылы мемлекеттік қызмет көрсету кезінде көрсетілетін қызметті беруші мен көрсетілетін қызметті алушының рәсімдерінің (іс-қимылдарының) реттілігін сипаттау:</w:t>
      </w:r>
    </w:p>
    <w:bookmarkEnd w:id="127"/>
    <w:bookmarkStart w:name="z184" w:id="128"/>
    <w:p>
      <w:pPr>
        <w:spacing w:after="0"/>
        <w:ind w:left="0"/>
        <w:jc w:val="both"/>
      </w:pPr>
      <w:r>
        <w:rPr>
          <w:rFonts w:ascii="Times New Roman"/>
          <w:b w:val="false"/>
          <w:i w:val="false"/>
          <w:color w:val="000000"/>
          <w:sz w:val="28"/>
        </w:rPr>
        <w:t>
      1) көрсетілетін қызметті алушы Порталда тіркелуді (авторизациялауды) жеке сәйкестендіру нөмірі арқылы жүзеге асырау;</w:t>
      </w:r>
    </w:p>
    <w:bookmarkEnd w:id="128"/>
    <w:bookmarkStart w:name="z185" w:id="129"/>
    <w:p>
      <w:pPr>
        <w:spacing w:after="0"/>
        <w:ind w:left="0"/>
        <w:jc w:val="both"/>
      </w:pPr>
      <w:r>
        <w:rPr>
          <w:rFonts w:ascii="Times New Roman"/>
          <w:b w:val="false"/>
          <w:i w:val="false"/>
          <w:color w:val="000000"/>
          <w:sz w:val="28"/>
        </w:rPr>
        <w:t>
      2) көрсетілетін қызметті алушының электрондық мемлекеттік қызметті таңдауы, электрондық сұрау салу жолдарын толтыруы және құжаттар топтамасын бекітуі;</w:t>
      </w:r>
    </w:p>
    <w:bookmarkEnd w:id="129"/>
    <w:bookmarkStart w:name="z186" w:id="130"/>
    <w:p>
      <w:pPr>
        <w:spacing w:after="0"/>
        <w:ind w:left="0"/>
        <w:jc w:val="both"/>
      </w:pPr>
      <w:r>
        <w:rPr>
          <w:rFonts w:ascii="Times New Roman"/>
          <w:b w:val="false"/>
          <w:i w:val="false"/>
          <w:color w:val="000000"/>
          <w:sz w:val="28"/>
        </w:rPr>
        <w:t xml:space="preserve">
      3) Стандартың </w:t>
      </w:r>
      <w:r>
        <w:rPr>
          <w:rFonts w:ascii="Times New Roman"/>
          <w:b w:val="false"/>
          <w:i w:val="false"/>
          <w:color w:val="000000"/>
          <w:sz w:val="28"/>
        </w:rPr>
        <w:t>1-қосымшасына</w:t>
      </w:r>
      <w:r>
        <w:rPr>
          <w:rFonts w:ascii="Times New Roman"/>
          <w:b w:val="false"/>
          <w:i w:val="false"/>
          <w:color w:val="000000"/>
          <w:sz w:val="28"/>
        </w:rPr>
        <w:t xml:space="preserve"> сәйкес көрсетілетін қызметті алушының электрондық-цифрлық қолтаңбасымен (бұдан әрі – ЭЦҚ) куәландырылған электрондық құжат нысанындағы сұрау салу;</w:t>
      </w:r>
    </w:p>
    <w:bookmarkEnd w:id="130"/>
    <w:bookmarkStart w:name="z187" w:id="131"/>
    <w:p>
      <w:pPr>
        <w:spacing w:after="0"/>
        <w:ind w:left="0"/>
        <w:jc w:val="both"/>
      </w:pPr>
      <w:r>
        <w:rPr>
          <w:rFonts w:ascii="Times New Roman"/>
          <w:b w:val="false"/>
          <w:i w:val="false"/>
          <w:color w:val="000000"/>
          <w:sz w:val="28"/>
        </w:rPr>
        <w:t>
      4) көрсетілетін қызметті берушінің электрондық сұрау салуды өңдеуі (тексеруі, тіркеуі).</w:t>
      </w:r>
    </w:p>
    <w:bookmarkEnd w:id="131"/>
    <w:bookmarkStart w:name="z188" w:id="132"/>
    <w:p>
      <w:pPr>
        <w:spacing w:after="0"/>
        <w:ind w:left="0"/>
        <w:jc w:val="both"/>
      </w:pPr>
      <w:r>
        <w:rPr>
          <w:rFonts w:ascii="Times New Roman"/>
          <w:b w:val="false"/>
          <w:i w:val="false"/>
          <w:color w:val="000000"/>
          <w:sz w:val="28"/>
        </w:rPr>
        <w:t xml:space="preserve">
      Құжаттарды Портал арқылы берген кезде Мемлекеттік корпорация қызметкері электронды нысандағы (фотографиялардан басқа) Стандарттың </w:t>
      </w:r>
      <w:r>
        <w:rPr>
          <w:rFonts w:ascii="Times New Roman"/>
          <w:b w:val="false"/>
          <w:i w:val="false"/>
          <w:color w:val="000000"/>
          <w:sz w:val="28"/>
        </w:rPr>
        <w:t>9-тармағының</w:t>
      </w:r>
      <w:r>
        <w:rPr>
          <w:rFonts w:ascii="Times New Roman"/>
          <w:b w:val="false"/>
          <w:i w:val="false"/>
          <w:color w:val="000000"/>
          <w:sz w:val="28"/>
        </w:rPr>
        <w:t xml:space="preserve"> 4) тармақшасында көзделген тізбеге сәйкес құжаттардың толық топтамасын алғаннан кейін көрсетілетін қызметті алушының жеке кабинетіне емтихан өткізу орны мен уақыты туралы хабарламаны жібереді. Бұл ретте, емтихан көрсетілетін қызметті алушының жеке кабинетіне хабарлама жіберген сәттен бастап бір жұмыс күні ішінде өткізіледі;</w:t>
      </w:r>
    </w:p>
    <w:bookmarkEnd w:id="132"/>
    <w:bookmarkStart w:name="z189" w:id="133"/>
    <w:p>
      <w:pPr>
        <w:spacing w:after="0"/>
        <w:ind w:left="0"/>
        <w:jc w:val="both"/>
      </w:pPr>
      <w:r>
        <w:rPr>
          <w:rFonts w:ascii="Times New Roman"/>
          <w:b w:val="false"/>
          <w:i w:val="false"/>
          <w:color w:val="000000"/>
          <w:sz w:val="28"/>
        </w:rPr>
        <w:t xml:space="preserve">
      5) көрсетілетін қызметті алушының Порталда көрсетілетін қызметті алушының "жеке кабинетінде" электрондық сұрау салу мәртебесі мен мемлекеттік қызмет көрсету мерзімі туралы хабарламаны алуы; </w:t>
      </w:r>
    </w:p>
    <w:bookmarkEnd w:id="133"/>
    <w:bookmarkStart w:name="z190" w:id="134"/>
    <w:p>
      <w:pPr>
        <w:spacing w:after="0"/>
        <w:ind w:left="0"/>
        <w:jc w:val="both"/>
      </w:pPr>
      <w:r>
        <w:rPr>
          <w:rFonts w:ascii="Times New Roman"/>
          <w:b w:val="false"/>
          <w:i w:val="false"/>
          <w:color w:val="000000"/>
          <w:sz w:val="28"/>
        </w:rPr>
        <w:t>
      6) көрсетілетін қызметті алушының Портал арқылы өзінің "жеке кабинетінде" мемлекеттік қызмет көрсету нәтижесін алуы.</w:t>
      </w:r>
    </w:p>
    <w:bookmarkEnd w:id="134"/>
    <w:bookmarkStart w:name="z191" w:id="135"/>
    <w:p>
      <w:pPr>
        <w:spacing w:after="0"/>
        <w:ind w:left="0"/>
        <w:jc w:val="both"/>
      </w:pPr>
      <w:r>
        <w:rPr>
          <w:rFonts w:ascii="Times New Roman"/>
          <w:b w:val="false"/>
          <w:i w:val="false"/>
          <w:color w:val="000000"/>
          <w:sz w:val="28"/>
        </w:rPr>
        <w:t xml:space="preserve">
      Портал арқылы мемлекеттік қызмет көрсетуге тартылған ақпараттық жүйелердің функционалдық өзара іс-қимыл диаграммасы осы Регламенттің </w:t>
      </w:r>
      <w:r>
        <w:rPr>
          <w:rFonts w:ascii="Times New Roman"/>
          <w:b w:val="false"/>
          <w:i w:val="false"/>
          <w:color w:val="000000"/>
          <w:sz w:val="28"/>
        </w:rPr>
        <w:t>1-қосымшасында</w:t>
      </w:r>
      <w:r>
        <w:rPr>
          <w:rFonts w:ascii="Times New Roman"/>
          <w:b w:val="false"/>
          <w:i w:val="false"/>
          <w:color w:val="000000"/>
          <w:sz w:val="28"/>
        </w:rPr>
        <w:t xml:space="preserve"> көрсетілген.</w:t>
      </w:r>
    </w:p>
    <w:bookmarkEnd w:id="135"/>
    <w:bookmarkStart w:name="z192" w:id="136"/>
    <w:p>
      <w:pPr>
        <w:spacing w:after="0"/>
        <w:ind w:left="0"/>
        <w:jc w:val="both"/>
      </w:pPr>
      <w:r>
        <w:rPr>
          <w:rFonts w:ascii="Times New Roman"/>
          <w:b w:val="false"/>
          <w:i w:val="false"/>
          <w:color w:val="000000"/>
          <w:sz w:val="28"/>
        </w:rPr>
        <w:t xml:space="preserve">
      Мемлекеттік қызмет көрсету процесінде рәсімдердің (іс-қимылдардың) ретін, көрсетілетін қызметті берушінің құрылымдық бөлімшелерінің (қызметкерлерінің) өзара іс-қимылдарының толық сипаттамасы, сондай-ақ өзге де көрсетілетін қызметті берушілермен және (немесе) Мемлекеттік корпорациямен өзара іс-қимыл тәртібінің және мемлекеттік қызмет көрсету процесінде ақпараттық жүйелерді пайдалану тәртібінің сипаттамасы осы Регламенттің </w:t>
      </w:r>
      <w:r>
        <w:rPr>
          <w:rFonts w:ascii="Times New Roman"/>
          <w:b w:val="false"/>
          <w:i w:val="false"/>
          <w:color w:val="000000"/>
          <w:sz w:val="28"/>
        </w:rPr>
        <w:t>2-қосымшасына</w:t>
      </w:r>
      <w:r>
        <w:rPr>
          <w:rFonts w:ascii="Times New Roman"/>
          <w:b w:val="false"/>
          <w:i w:val="false"/>
          <w:color w:val="000000"/>
          <w:sz w:val="28"/>
        </w:rPr>
        <w:t xml:space="preserve"> сәйкес мемлекеттік қызмет көрсетудің бизнес-процестерінің анықтамалығында көрсетіледі.</w:t>
      </w:r>
    </w:p>
    <w:bookmarkEnd w:id="13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"Өздігінен жүретін шағын</w:t>
            </w:r>
            <w:r>
              <w:br/>
            </w:r>
            <w:r>
              <w:rPr>
                <w:rFonts w:ascii="Times New Roman"/>
                <w:b w:val="false"/>
                <w:i w:val="false"/>
                <w:color w:val="000000"/>
                <w:sz w:val="20"/>
              </w:rPr>
              <w:t>көлемді кемелерді жүргізу</w:t>
            </w:r>
            <w:r>
              <w:br/>
            </w:r>
            <w:r>
              <w:rPr>
                <w:rFonts w:ascii="Times New Roman"/>
                <w:b w:val="false"/>
                <w:i w:val="false"/>
                <w:color w:val="000000"/>
                <w:sz w:val="20"/>
              </w:rPr>
              <w:t>құқығына куәліктер беру"</w:t>
            </w:r>
            <w:r>
              <w:br/>
            </w:r>
            <w:r>
              <w:rPr>
                <w:rFonts w:ascii="Times New Roman"/>
                <w:b w:val="false"/>
                <w:i w:val="false"/>
                <w:color w:val="000000"/>
                <w:sz w:val="20"/>
              </w:rPr>
              <w:t>мемлекеттік көрсетілетін қызмет</w:t>
            </w:r>
            <w:r>
              <w:br/>
            </w:r>
            <w:r>
              <w:rPr>
                <w:rFonts w:ascii="Times New Roman"/>
                <w:b w:val="false"/>
                <w:i w:val="false"/>
                <w:color w:val="000000"/>
                <w:sz w:val="20"/>
              </w:rPr>
              <w:t>регламентіне 1-қосымша</w:t>
            </w:r>
          </w:p>
        </w:tc>
      </w:tr>
    </w:tbl>
    <w:bookmarkStart w:name="z194" w:id="137"/>
    <w:p>
      <w:pPr>
        <w:spacing w:after="0"/>
        <w:ind w:left="0"/>
        <w:jc w:val="left"/>
      </w:pPr>
      <w:r>
        <w:rPr>
          <w:rFonts w:ascii="Times New Roman"/>
          <w:b/>
          <w:i w:val="false"/>
          <w:color w:val="000000"/>
        </w:rPr>
        <w:t xml:space="preserve"> Портал арқылы мемлекеттік қызмет көрсетуге тартылған</w:t>
      </w:r>
      <w:r>
        <w:br/>
      </w:r>
      <w:r>
        <w:rPr>
          <w:rFonts w:ascii="Times New Roman"/>
          <w:b/>
          <w:i w:val="false"/>
          <w:color w:val="000000"/>
        </w:rPr>
        <w:t>ақпараттық жүйелердің функционалдық өзара іс-қимыл диаграммасы</w:t>
      </w:r>
    </w:p>
    <w:bookmarkEnd w:id="137"/>
    <w:bookmarkStart w:name="z195" w:id="138"/>
    <w:p>
      <w:pPr>
        <w:spacing w:after="0"/>
        <w:ind w:left="0"/>
        <w:jc w:val="both"/>
      </w:pPr>
      <w:r>
        <w:rPr>
          <w:rFonts w:ascii="Times New Roman"/>
          <w:b w:val="false"/>
          <w:i w:val="false"/>
          <w:color w:val="000000"/>
          <w:sz w:val="28"/>
        </w:rPr>
        <w:t xml:space="preserve">
      </w:t>
      </w:r>
    </w:p>
    <w:bookmarkEnd w:id="138"/>
    <w:p>
      <w:pPr>
        <w:spacing w:after="0"/>
        <w:ind w:left="0"/>
        <w:jc w:val="both"/>
      </w:pPr>
      <w:r>
        <w:drawing>
          <wp:inline distT="0" distB="0" distL="0" distR="0">
            <wp:extent cx="7620000" cy="3937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7620000" cy="3937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"Өздігінен жүретін шағын</w:t>
            </w:r>
            <w:r>
              <w:br/>
            </w:r>
            <w:r>
              <w:rPr>
                <w:rFonts w:ascii="Times New Roman"/>
                <w:b w:val="false"/>
                <w:i w:val="false"/>
                <w:color w:val="000000"/>
                <w:sz w:val="20"/>
              </w:rPr>
              <w:t>көлемді кемелерді жүргізу</w:t>
            </w:r>
            <w:r>
              <w:br/>
            </w:r>
            <w:r>
              <w:rPr>
                <w:rFonts w:ascii="Times New Roman"/>
                <w:b w:val="false"/>
                <w:i w:val="false"/>
                <w:color w:val="000000"/>
                <w:sz w:val="20"/>
              </w:rPr>
              <w:t>құқығына куәліктер беру"</w:t>
            </w:r>
            <w:r>
              <w:br/>
            </w:r>
            <w:r>
              <w:rPr>
                <w:rFonts w:ascii="Times New Roman"/>
                <w:b w:val="false"/>
                <w:i w:val="false"/>
                <w:color w:val="000000"/>
                <w:sz w:val="20"/>
              </w:rPr>
              <w:t>мемлекеттік көрсетілетін қызмет</w:t>
            </w:r>
            <w:r>
              <w:br/>
            </w:r>
            <w:r>
              <w:rPr>
                <w:rFonts w:ascii="Times New Roman"/>
                <w:b w:val="false"/>
                <w:i w:val="false"/>
                <w:color w:val="000000"/>
                <w:sz w:val="20"/>
              </w:rPr>
              <w:t>регламентіне 2-қосымша</w:t>
            </w:r>
          </w:p>
        </w:tc>
      </w:tr>
    </w:tbl>
    <w:bookmarkStart w:name="z197" w:id="139"/>
    <w:p>
      <w:pPr>
        <w:spacing w:after="0"/>
        <w:ind w:left="0"/>
        <w:jc w:val="left"/>
      </w:pPr>
      <w:r>
        <w:rPr>
          <w:rFonts w:ascii="Times New Roman"/>
          <w:b/>
          <w:i w:val="false"/>
          <w:color w:val="000000"/>
        </w:rPr>
        <w:t xml:space="preserve"> "Өздігінен жүретін шағын көлемді кемелерді жүргізу құқығына</w:t>
      </w:r>
      <w:r>
        <w:br/>
      </w:r>
      <w:r>
        <w:rPr>
          <w:rFonts w:ascii="Times New Roman"/>
          <w:b/>
          <w:i w:val="false"/>
          <w:color w:val="000000"/>
        </w:rPr>
        <w:t>куәліктер беру" мемлекеттік қызмет көрсетудің бизнес-процестерінің анықтамалығы</w:t>
      </w:r>
    </w:p>
    <w:bookmarkEnd w:id="139"/>
    <w:bookmarkStart w:name="z198" w:id="140"/>
    <w:p>
      <w:pPr>
        <w:spacing w:after="0"/>
        <w:ind w:left="0"/>
        <w:jc w:val="both"/>
      </w:pPr>
      <w:r>
        <w:rPr>
          <w:rFonts w:ascii="Times New Roman"/>
          <w:b w:val="false"/>
          <w:i w:val="false"/>
          <w:color w:val="000000"/>
          <w:sz w:val="28"/>
        </w:rPr>
        <w:t xml:space="preserve">
      </w:t>
      </w:r>
    </w:p>
    <w:bookmarkEnd w:id="140"/>
    <w:p>
      <w:pPr>
        <w:spacing w:after="0"/>
        <w:ind w:left="0"/>
        <w:jc w:val="both"/>
      </w:pPr>
      <w:r>
        <w:drawing>
          <wp:inline distT="0" distB="0" distL="0" distR="0">
            <wp:extent cx="7620000" cy="7416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7620000" cy="7416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199" w:id="141"/>
    <w:p>
      <w:pPr>
        <w:spacing w:after="0"/>
        <w:ind w:left="0"/>
        <w:jc w:val="both"/>
      </w:pPr>
      <w:r>
        <w:rPr>
          <w:rFonts w:ascii="Times New Roman"/>
          <w:b w:val="false"/>
          <w:i w:val="false"/>
          <w:color w:val="000000"/>
          <w:sz w:val="28"/>
        </w:rPr>
        <w:t xml:space="preserve">
       </w:t>
      </w:r>
    </w:p>
    <w:bookmarkEnd w:id="141"/>
    <w:p>
      <w:pPr>
        <w:spacing w:after="0"/>
        <w:ind w:left="0"/>
        <w:jc w:val="both"/>
      </w:pPr>
      <w:r>
        <w:drawing>
          <wp:inline distT="0" distB="0" distL="0" distR="0">
            <wp:extent cx="7620000" cy="2908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
                    <a:stretch>
                      <a:fillRect/>
                    </a:stretch>
                  </pic:blipFill>
                  <pic:spPr>
                    <a:xfrm>
                      <a:off x="0" y="0"/>
                      <a:ext cx="7620000" cy="2908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13"/>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 Target="media/document_image_rId12.jpeg" Type="http://schemas.openxmlformats.org/officeDocument/2006/relationships/image" Id="rId12"/><Relationship Target="header.xml" Type="http://schemas.openxmlformats.org/officeDocument/2006/relationships/header" Id="rId13"/></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