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d6d4" w14:textId="fccd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29 наурыздағы № 64 қаулысы. Маңғыстау облысы Әділет департаментінде 2016 жылғы 20 сәуірде № 3017 болып тіркелді. Күші жойылды-Маңғыстау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ҚАУЛЫЕТЕДІ:</w:t>
      </w:r>
    </w:p>
    <w:bookmarkEnd w:id="0"/>
    <w:bookmarkStart w:name="z1" w:id="1"/>
    <w:p>
      <w:pPr>
        <w:spacing w:after="0"/>
        <w:ind w:left="0"/>
        <w:jc w:val="both"/>
      </w:pPr>
      <w:r>
        <w:rPr>
          <w:rFonts w:ascii="Times New Roman"/>
          <w:b w:val="false"/>
          <w:i w:val="false"/>
          <w:color w:val="000000"/>
          <w:sz w:val="28"/>
        </w:rPr>
        <w:t>
      1. Бекітілсін:</w:t>
      </w:r>
    </w:p>
    <w:bookmarkEnd w:id="1"/>
    <w:bookmarkStart w:name="z2" w:id="2"/>
    <w:p>
      <w:pPr>
        <w:spacing w:after="0"/>
        <w:ind w:left="0"/>
        <w:jc w:val="both"/>
      </w:pPr>
      <w:r>
        <w:rPr>
          <w:rFonts w:ascii="Times New Roman"/>
          <w:b w:val="false"/>
          <w:i w:val="false"/>
          <w:color w:val="000000"/>
          <w:sz w:val="28"/>
        </w:rPr>
        <w:t xml:space="preserve">
      "Түпқараған аудандық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(1-қосымша);</w:t>
      </w:r>
    </w:p>
    <w:bookmarkEnd w:id="2"/>
    <w:bookmarkStart w:name="z3" w:id="3"/>
    <w:p>
      <w:pPr>
        <w:spacing w:after="0"/>
        <w:ind w:left="0"/>
        <w:jc w:val="both"/>
      </w:pPr>
      <w:r>
        <w:rPr>
          <w:rFonts w:ascii="Times New Roman"/>
          <w:b w:val="false"/>
          <w:i w:val="false"/>
          <w:color w:val="000000"/>
          <w:sz w:val="28"/>
        </w:rPr>
        <w:t>
      2. Осы қаулының "Әділет" ақпараттық – құқықтық жүйесінде және бұқаралық ақпарат құралдарында ресми жариялануын, аудан әкімдігінің интернет – ресурсына орналастырылуын қамтамасыз етсін.</w:t>
      </w:r>
    </w:p>
    <w:bookmarkEnd w:id="3"/>
    <w:p>
      <w:pPr>
        <w:spacing w:after="0"/>
        <w:ind w:left="0"/>
        <w:jc w:val="both"/>
      </w:pPr>
      <w:r>
        <w:rPr>
          <w:rFonts w:ascii="Times New Roman"/>
          <w:b w:val="false"/>
          <w:i w:val="false"/>
          <w:color w:val="000000"/>
          <w:sz w:val="28"/>
        </w:rPr>
        <w:t>
      3. Осы қаулының орындалысын бақылау аппарат басшысы Г.Демеуоваға жүктелсін.</w:t>
      </w:r>
    </w:p>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 қосымша</w:t>
            </w:r>
          </w:p>
        </w:tc>
      </w:tr>
    </w:tbl>
    <w:bookmarkStart w:name="z80" w:id="5"/>
    <w:p>
      <w:pPr>
        <w:spacing w:after="0"/>
        <w:ind w:left="0"/>
        <w:jc w:val="left"/>
      </w:pPr>
      <w:r>
        <w:rPr>
          <w:rFonts w:ascii="Times New Roman"/>
          <w:b/>
          <w:i w:val="false"/>
          <w:color w:val="000000"/>
        </w:rPr>
        <w:t xml:space="preserve"> "Түпқараған аудандық жер қатынастары,сәулет және қала құрылысы бөлімі" мемлекеттік мекемесінің ЕРЕЖЕСІ 1. Жалпы ережелер</w:t>
      </w:r>
    </w:p>
    <w:bookmarkEnd w:id="5"/>
    <w:bookmarkStart w:name="z5" w:id="6"/>
    <w:p>
      <w:pPr>
        <w:spacing w:after="0"/>
        <w:ind w:left="0"/>
        <w:jc w:val="both"/>
      </w:pPr>
      <w:r>
        <w:rPr>
          <w:rFonts w:ascii="Times New Roman"/>
          <w:b w:val="false"/>
          <w:i w:val="false"/>
          <w:color w:val="000000"/>
          <w:sz w:val="28"/>
        </w:rPr>
        <w:t>
      1. "Түпқараған аудандық жер қатынастары, сәулет және қала құрылысы бөлімі" мемлекеттік мекемесі жер қатынастары, сәулет және қала құрылысы саласында басшылықты жүзеге асыратын мемлекеттік орган болып табылады.</w:t>
      </w:r>
    </w:p>
    <w:bookmarkEnd w:id="6"/>
    <w:bookmarkStart w:name="z6" w:id="7"/>
    <w:p>
      <w:pPr>
        <w:spacing w:after="0"/>
        <w:ind w:left="0"/>
        <w:jc w:val="both"/>
      </w:pPr>
      <w:r>
        <w:rPr>
          <w:rFonts w:ascii="Times New Roman"/>
          <w:b w:val="false"/>
          <w:i w:val="false"/>
          <w:color w:val="000000"/>
          <w:sz w:val="28"/>
        </w:rPr>
        <w:t xml:space="preserve">
      2. "Түпқараған аудандық жер қатынастары,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7" w:id="8"/>
    <w:p>
      <w:pPr>
        <w:spacing w:after="0"/>
        <w:ind w:left="0"/>
        <w:jc w:val="both"/>
      </w:pPr>
      <w:r>
        <w:rPr>
          <w:rFonts w:ascii="Times New Roman"/>
          <w:b w:val="false"/>
          <w:i w:val="false"/>
          <w:color w:val="000000"/>
          <w:sz w:val="28"/>
        </w:rPr>
        <w:t>
      3. "Түпқараған аудандық жер қатынастары, сәулет және қала құрылысы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8" w:id="9"/>
    <w:p>
      <w:pPr>
        <w:spacing w:after="0"/>
        <w:ind w:left="0"/>
        <w:jc w:val="both"/>
      </w:pPr>
      <w:r>
        <w:rPr>
          <w:rFonts w:ascii="Times New Roman"/>
          <w:b w:val="false"/>
          <w:i w:val="false"/>
          <w:color w:val="000000"/>
          <w:sz w:val="28"/>
        </w:rPr>
        <w:t>
      4. "Түпқараған аудандық жер қатынастары, сәулет және қала құрылысы бөлімі" мемлекеттік мекемесі азаматтық-құқықтық қатынастарға өз атынан түседі.</w:t>
      </w:r>
    </w:p>
    <w:bookmarkEnd w:id="9"/>
    <w:bookmarkStart w:name="z9" w:id="10"/>
    <w:p>
      <w:pPr>
        <w:spacing w:after="0"/>
        <w:ind w:left="0"/>
        <w:jc w:val="both"/>
      </w:pPr>
      <w:r>
        <w:rPr>
          <w:rFonts w:ascii="Times New Roman"/>
          <w:b w:val="false"/>
          <w:i w:val="false"/>
          <w:color w:val="000000"/>
          <w:sz w:val="28"/>
        </w:rPr>
        <w:t>
      5. "Түпқараған аудандық жер қатынастары, сәулет және қала құрылысы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10" w:id="11"/>
    <w:p>
      <w:pPr>
        <w:spacing w:after="0"/>
        <w:ind w:left="0"/>
        <w:jc w:val="both"/>
      </w:pPr>
      <w:r>
        <w:rPr>
          <w:rFonts w:ascii="Times New Roman"/>
          <w:b w:val="false"/>
          <w:i w:val="false"/>
          <w:color w:val="000000"/>
          <w:sz w:val="28"/>
        </w:rPr>
        <w:t>
      6. "Түпқараған аудандық жер қатынастары, сәулет және қала құрылысы бөлімі" мемлекеттік мекемесі өз құзыретінің мәселелері бойынша заңнамамен белгіленген тәртіпте "Түпқараған аудандық жер қатынастары, сәулет және қала құрылысы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 қабылдайды.</w:t>
      </w:r>
    </w:p>
    <w:bookmarkEnd w:id="11"/>
    <w:bookmarkStart w:name="z11" w:id="12"/>
    <w:p>
      <w:pPr>
        <w:spacing w:after="0"/>
        <w:ind w:left="0"/>
        <w:jc w:val="both"/>
      </w:pPr>
      <w:r>
        <w:rPr>
          <w:rFonts w:ascii="Times New Roman"/>
          <w:b w:val="false"/>
          <w:i w:val="false"/>
          <w:color w:val="000000"/>
          <w:sz w:val="28"/>
        </w:rPr>
        <w:t>
      7. "Түпқараған аудандық жер қатынастары, сәулет және қала құрылысы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2"/>
    <w:bookmarkStart w:name="z12" w:id="13"/>
    <w:p>
      <w:pPr>
        <w:spacing w:after="0"/>
        <w:ind w:left="0"/>
        <w:jc w:val="both"/>
      </w:pPr>
      <w:r>
        <w:rPr>
          <w:rFonts w:ascii="Times New Roman"/>
          <w:b w:val="false"/>
          <w:i w:val="false"/>
          <w:color w:val="000000"/>
          <w:sz w:val="28"/>
        </w:rPr>
        <w:t>
      8. Заңды тұлғаның орналасқан жері: 130500, Қазақстан Республикасы Маңғыстау облысы Түпқараған ауданы, Форт-Шевченко қаласы, Оңғалбайұлы көшесі, №3 ғимарат.</w:t>
      </w:r>
    </w:p>
    <w:bookmarkEnd w:id="13"/>
    <w:bookmarkStart w:name="z13" w:id="14"/>
    <w:p>
      <w:pPr>
        <w:spacing w:after="0"/>
        <w:ind w:left="0"/>
        <w:jc w:val="both"/>
      </w:pPr>
      <w:r>
        <w:rPr>
          <w:rFonts w:ascii="Times New Roman"/>
          <w:b w:val="false"/>
          <w:i w:val="false"/>
          <w:color w:val="000000"/>
          <w:sz w:val="28"/>
        </w:rPr>
        <w:t>
      9. Мемлекеттік органның толық атауы:</w:t>
      </w:r>
    </w:p>
    <w:bookmarkEnd w:id="14"/>
    <w:bookmarkStart w:name="z14" w:id="15"/>
    <w:p>
      <w:pPr>
        <w:spacing w:after="0"/>
        <w:ind w:left="0"/>
        <w:jc w:val="both"/>
      </w:pPr>
      <w:r>
        <w:rPr>
          <w:rFonts w:ascii="Times New Roman"/>
          <w:b w:val="false"/>
          <w:i w:val="false"/>
          <w:color w:val="000000"/>
          <w:sz w:val="28"/>
        </w:rPr>
        <w:t>
      мемлекеттік тілде- "Түпқараған аудандық жер қатынастары, сәулет және қала құрылысы бөлімі" мемлекеттік мекемесі;</w:t>
      </w:r>
    </w:p>
    <w:bookmarkEnd w:id="15"/>
    <w:bookmarkStart w:name="z15" w:id="16"/>
    <w:p>
      <w:pPr>
        <w:spacing w:after="0"/>
        <w:ind w:left="0"/>
        <w:jc w:val="both"/>
      </w:pPr>
      <w:r>
        <w:rPr>
          <w:rFonts w:ascii="Times New Roman"/>
          <w:b w:val="false"/>
          <w:i w:val="false"/>
          <w:color w:val="000000"/>
          <w:sz w:val="28"/>
        </w:rPr>
        <w:t>
      орыс тілінде - Государственное учреждение "Тупкараганский районный отдел земельных отношений, архитектуры и градостроительства".</w:t>
      </w:r>
    </w:p>
    <w:bookmarkEnd w:id="16"/>
    <w:bookmarkStart w:name="z16" w:id="17"/>
    <w:p>
      <w:pPr>
        <w:spacing w:after="0"/>
        <w:ind w:left="0"/>
        <w:jc w:val="both"/>
      </w:pPr>
      <w:r>
        <w:rPr>
          <w:rFonts w:ascii="Times New Roman"/>
          <w:b w:val="false"/>
          <w:i w:val="false"/>
          <w:color w:val="000000"/>
          <w:sz w:val="28"/>
        </w:rPr>
        <w:t>
      10. "Түпқараған аудандық жер қатынастары, сәулет және қала құрылысы бөлімі" мемлекеттік мекемесінің құрылтайшысы Түпқараған ауданының әкімдігі болып табылады.</w:t>
      </w:r>
    </w:p>
    <w:bookmarkEnd w:id="17"/>
    <w:bookmarkStart w:name="z17"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"Түпқараған аудандық жер қатынастары, сәулет және қала құрылысы бөлімі" мемлекеттік мекемесінің құрылтай құжаты болып табылады.</w:t>
      </w:r>
    </w:p>
    <w:bookmarkEnd w:id="18"/>
    <w:bookmarkStart w:name="z18" w:id="19"/>
    <w:p>
      <w:pPr>
        <w:spacing w:after="0"/>
        <w:ind w:left="0"/>
        <w:jc w:val="both"/>
      </w:pPr>
      <w:r>
        <w:rPr>
          <w:rFonts w:ascii="Times New Roman"/>
          <w:b w:val="false"/>
          <w:i w:val="false"/>
          <w:color w:val="000000"/>
          <w:sz w:val="28"/>
        </w:rPr>
        <w:t>
      12. "Түпқараған аудандық жер қатынастары, сәулет және қала құрылысы бөлімі" мемлекеттік мекемесінің қызметін қаржыландыру мемлекеттік бюджеттен жүзеге асырылады.</w:t>
      </w:r>
    </w:p>
    <w:bookmarkEnd w:id="19"/>
    <w:bookmarkStart w:name="z19" w:id="20"/>
    <w:p>
      <w:pPr>
        <w:spacing w:after="0"/>
        <w:ind w:left="0"/>
        <w:jc w:val="both"/>
      </w:pPr>
      <w:r>
        <w:rPr>
          <w:rFonts w:ascii="Times New Roman"/>
          <w:b w:val="false"/>
          <w:i w:val="false"/>
          <w:color w:val="000000"/>
          <w:sz w:val="28"/>
        </w:rPr>
        <w:t>
      13. "Түпқараған аудандық жер қатынастары, сәулет және қала құрылысы бөлімі" мемлекеттік мекемесіне кәсіпкерлік субъектілерімен "Түпқараған аудандық жер қатынастары,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0" w:id="21"/>
    <w:p>
      <w:pPr>
        <w:spacing w:after="0"/>
        <w:ind w:left="0"/>
        <w:jc w:val="both"/>
      </w:pPr>
      <w:r>
        <w:rPr>
          <w:rFonts w:ascii="Times New Roman"/>
          <w:b w:val="false"/>
          <w:i w:val="false"/>
          <w:color w:val="000000"/>
          <w:sz w:val="28"/>
        </w:rPr>
        <w:t>
      Егер "Түпқараған аудандық жер қатынастары,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1" w:id="22"/>
    <w:p>
      <w:pPr>
        <w:spacing w:after="0"/>
        <w:ind w:left="0"/>
        <w:jc w:val="both"/>
      </w:pPr>
      <w:r>
        <w:rPr>
          <w:rFonts w:ascii="Times New Roman"/>
          <w:b w:val="false"/>
          <w:i w:val="false"/>
          <w:color w:val="000000"/>
          <w:sz w:val="28"/>
        </w:rPr>
        <w:t>
      14. "Түпқараған аудандық жер қатынастары, сәулет және қала құрылысы бөлімі" мемлекеттік мекемесінің жұмыс режимі Қазақстан Республикасының қолданыстағы заңнамасының талаптарына сәйкес Маңғыстау облысының әкімдігімен анықталады.</w:t>
      </w:r>
    </w:p>
    <w:bookmarkEnd w:id="22"/>
    <w:p>
      <w:pPr>
        <w:spacing w:after="0"/>
        <w:ind w:left="0"/>
        <w:jc w:val="left"/>
      </w:pPr>
      <w:r>
        <w:rPr>
          <w:rFonts w:ascii="Times New Roman"/>
          <w:b/>
          <w:i w:val="false"/>
          <w:color w:val="000000"/>
        </w:rPr>
        <w:t xml:space="preserve"> 2. "Түпқараған аудандық жер қатынастары, сәулет және қала құрылысыбөлімі" мемлекеттік мекемесінің миссиясы, негізгі міндеттері, функциялары, құқықтары мен міндеттері</w:t>
      </w:r>
    </w:p>
    <w:bookmarkStart w:name="z22" w:id="23"/>
    <w:p>
      <w:pPr>
        <w:spacing w:after="0"/>
        <w:ind w:left="0"/>
        <w:jc w:val="both"/>
      </w:pPr>
      <w:r>
        <w:rPr>
          <w:rFonts w:ascii="Times New Roman"/>
          <w:b w:val="false"/>
          <w:i w:val="false"/>
          <w:color w:val="000000"/>
          <w:sz w:val="28"/>
        </w:rPr>
        <w:t>
      15. "Түпқараған аудандық жер қатынастары, сәулет және қала құрылысы бөлімі" мемлекеттік мекемесінің миссиясы:</w:t>
      </w:r>
    </w:p>
    <w:bookmarkEnd w:id="23"/>
    <w:bookmarkStart w:name="z23" w:id="24"/>
    <w:p>
      <w:pPr>
        <w:spacing w:after="0"/>
        <w:ind w:left="0"/>
        <w:jc w:val="both"/>
      </w:pPr>
      <w:r>
        <w:rPr>
          <w:rFonts w:ascii="Times New Roman"/>
          <w:b w:val="false"/>
          <w:i w:val="false"/>
          <w:color w:val="000000"/>
          <w:sz w:val="28"/>
        </w:rPr>
        <w:t>
      ауданның жер қатынастары, сәулет және қала құрылысы салаларының дамуы бойынша функцияларды жүзеге асыру және мемлекеттік саясатты жүргізу.</w:t>
      </w:r>
    </w:p>
    <w:bookmarkEnd w:id="24"/>
    <w:bookmarkStart w:name="z24" w:id="25"/>
    <w:p>
      <w:pPr>
        <w:spacing w:after="0"/>
        <w:ind w:left="0"/>
        <w:jc w:val="both"/>
      </w:pPr>
      <w:r>
        <w:rPr>
          <w:rFonts w:ascii="Times New Roman"/>
          <w:b w:val="false"/>
          <w:i w:val="false"/>
          <w:color w:val="000000"/>
          <w:sz w:val="28"/>
        </w:rPr>
        <w:t>
      16. "Түпқараған аудандық жер қатынастары, сәулет және қала құрылысы бөлімі" мемлекеттік мекемесінің негізгі міндеттері:</w:t>
      </w:r>
    </w:p>
    <w:bookmarkEnd w:id="25"/>
    <w:bookmarkStart w:name="z25" w:id="26"/>
    <w:p>
      <w:pPr>
        <w:spacing w:after="0"/>
        <w:ind w:left="0"/>
        <w:jc w:val="both"/>
      </w:pPr>
      <w:r>
        <w:rPr>
          <w:rFonts w:ascii="Times New Roman"/>
          <w:b w:val="false"/>
          <w:i w:val="false"/>
          <w:color w:val="000000"/>
          <w:sz w:val="28"/>
        </w:rPr>
        <w:t>
      1) жер ресурстарын басқару, жер қатынастарын реттеу саласында біртұтас мемлекеттік саясатты жүргізу;</w:t>
      </w:r>
    </w:p>
    <w:bookmarkEnd w:id="26"/>
    <w:bookmarkStart w:name="z26" w:id="27"/>
    <w:p>
      <w:pPr>
        <w:spacing w:after="0"/>
        <w:ind w:left="0"/>
        <w:jc w:val="both"/>
      </w:pPr>
      <w:r>
        <w:rPr>
          <w:rFonts w:ascii="Times New Roman"/>
          <w:b w:val="false"/>
          <w:i w:val="false"/>
          <w:color w:val="000000"/>
          <w:sz w:val="28"/>
        </w:rPr>
        <w:t>
      2) жер қатынастарын реттеу саласындағы жұмыстарды ұйымдастыру мен орындау, жерге орналастыру жөніндегі іс-шараларды әзірлеу мен іске асыру;</w:t>
      </w:r>
    </w:p>
    <w:bookmarkEnd w:id="27"/>
    <w:bookmarkStart w:name="z27" w:id="28"/>
    <w:p>
      <w:pPr>
        <w:spacing w:after="0"/>
        <w:ind w:left="0"/>
        <w:jc w:val="both"/>
      </w:pPr>
      <w:r>
        <w:rPr>
          <w:rFonts w:ascii="Times New Roman"/>
          <w:b w:val="false"/>
          <w:i w:val="false"/>
          <w:color w:val="000000"/>
          <w:sz w:val="28"/>
        </w:rPr>
        <w:t>
      3) сәулет және қала құрылысы шешімдерінің әлеуметтік-экономикалық тиімділігін арттыру;</w:t>
      </w:r>
    </w:p>
    <w:bookmarkEnd w:id="28"/>
    <w:bookmarkStart w:name="z28" w:id="29"/>
    <w:p>
      <w:pPr>
        <w:spacing w:after="0"/>
        <w:ind w:left="0"/>
        <w:jc w:val="both"/>
      </w:pPr>
      <w:r>
        <w:rPr>
          <w:rFonts w:ascii="Times New Roman"/>
          <w:b w:val="false"/>
          <w:i w:val="false"/>
          <w:color w:val="000000"/>
          <w:sz w:val="28"/>
        </w:rPr>
        <w:t>
      4) реттелген нарықтық экономика жағдайындағы жобалаудың, құрылыстың және жөндеу-құрылыс өндірісінің әр түрлі прогрессивті нысандары мен әдістеріне ықпал ету;</w:t>
      </w:r>
    </w:p>
    <w:bookmarkEnd w:id="29"/>
    <w:bookmarkStart w:name="z29" w:id="30"/>
    <w:p>
      <w:pPr>
        <w:spacing w:after="0"/>
        <w:ind w:left="0"/>
        <w:jc w:val="both"/>
      </w:pPr>
      <w:r>
        <w:rPr>
          <w:rFonts w:ascii="Times New Roman"/>
          <w:b w:val="false"/>
          <w:i w:val="false"/>
          <w:color w:val="000000"/>
          <w:sz w:val="28"/>
        </w:rPr>
        <w:t>
      5) ауданның елді мекендерінде бас жоспарлар мен объектілердің құрылысын қарау;</w:t>
      </w:r>
    </w:p>
    <w:bookmarkEnd w:id="30"/>
    <w:bookmarkStart w:name="z30" w:id="31"/>
    <w:p>
      <w:pPr>
        <w:spacing w:after="0"/>
        <w:ind w:left="0"/>
        <w:jc w:val="both"/>
      </w:pPr>
      <w:r>
        <w:rPr>
          <w:rFonts w:ascii="Times New Roman"/>
          <w:b w:val="false"/>
          <w:i w:val="false"/>
          <w:color w:val="000000"/>
          <w:sz w:val="28"/>
        </w:rPr>
        <w:t>
      6) Қазақстан Республикасының заңнамасымен жүктелген басқа міндеттерді орындау.</w:t>
      </w:r>
    </w:p>
    <w:bookmarkEnd w:id="31"/>
    <w:bookmarkStart w:name="z31" w:id="32"/>
    <w:p>
      <w:pPr>
        <w:spacing w:after="0"/>
        <w:ind w:left="0"/>
        <w:jc w:val="both"/>
      </w:pPr>
      <w:r>
        <w:rPr>
          <w:rFonts w:ascii="Times New Roman"/>
          <w:b w:val="false"/>
          <w:i w:val="false"/>
          <w:color w:val="000000"/>
          <w:sz w:val="28"/>
        </w:rPr>
        <w:t xml:space="preserve">
      17. "Түпқараған аудандық жер қатынастары, сәулет және қала құрылысы бөлімі" мемлекеттік мекемесінің функциялары:      </w:t>
      </w:r>
    </w:p>
    <w:bookmarkEnd w:id="32"/>
    <w:bookmarkStart w:name="z32" w:id="33"/>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жер учаскелерін жеке меншікке және жер пайдалануға беру туралы әкімдік қаулыларының жобаларын және ұсыныстар дайындау;</w:t>
      </w:r>
    </w:p>
    <w:bookmarkEnd w:id="33"/>
    <w:bookmarkStart w:name="z33" w:id="34"/>
    <w:p>
      <w:pPr>
        <w:spacing w:after="0"/>
        <w:ind w:left="0"/>
        <w:jc w:val="both"/>
      </w:pPr>
      <w:r>
        <w:rPr>
          <w:rFonts w:ascii="Times New Roman"/>
          <w:b w:val="false"/>
          <w:i w:val="false"/>
          <w:color w:val="000000"/>
          <w:sz w:val="28"/>
        </w:rPr>
        <w:t>
      2) иесіз жер учаскелерін есепке қою;</w:t>
      </w:r>
    </w:p>
    <w:bookmarkEnd w:id="34"/>
    <w:bookmarkStart w:name="z34" w:id="35"/>
    <w:p>
      <w:pPr>
        <w:spacing w:after="0"/>
        <w:ind w:left="0"/>
        <w:jc w:val="both"/>
      </w:pPr>
      <w:r>
        <w:rPr>
          <w:rFonts w:ascii="Times New Roman"/>
          <w:b w:val="false"/>
          <w:i w:val="false"/>
          <w:color w:val="000000"/>
          <w:sz w:val="28"/>
        </w:rPr>
        <w:t>
      3) 2003 жылғы 20 маусымдағы Қазақстан Республикасының Жер кодексімен көзделген жағдайларды қоспағанда, мемлекет қажеттілігі үшін жер учаскелерін алу, оның ішінде сатып алу жолымен алу туралы ұсыныстар енгізу;</w:t>
      </w:r>
    </w:p>
    <w:bookmarkEnd w:id="35"/>
    <w:bookmarkStart w:name="z35" w:id="36"/>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36"/>
    <w:bookmarkStart w:name="z36" w:id="37"/>
    <w:p>
      <w:pPr>
        <w:spacing w:after="0"/>
        <w:ind w:left="0"/>
        <w:jc w:val="both"/>
      </w:pPr>
      <w:r>
        <w:rPr>
          <w:rFonts w:ascii="Times New Roman"/>
          <w:b w:val="false"/>
          <w:i w:val="false"/>
          <w:color w:val="000000"/>
          <w:sz w:val="28"/>
        </w:rPr>
        <w:t>
      5) мемлекетпен жеке меншікке сатылатын немесе жер пайдалануға берілетін нақты жер учаскелерінің бағалау құнын бекіту;</w:t>
      </w:r>
    </w:p>
    <w:bookmarkEnd w:id="37"/>
    <w:bookmarkStart w:name="z37" w:id="38"/>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38"/>
    <w:bookmarkStart w:name="z38" w:id="39"/>
    <w:p>
      <w:pPr>
        <w:spacing w:after="0"/>
        <w:ind w:left="0"/>
        <w:jc w:val="both"/>
      </w:pPr>
      <w:r>
        <w:rPr>
          <w:rFonts w:ascii="Times New Roman"/>
          <w:b w:val="false"/>
          <w:i w:val="false"/>
          <w:color w:val="000000"/>
          <w:sz w:val="28"/>
        </w:rPr>
        <w:t>
      7) басқа да табиғатты қорғау іс-шаралары кешенінде жерлерді тиімді пайдалану, топырақ құнарлылығын арттыру, жер ресурстарын қорғау бойынша аудандық бағдарламаларды әзірлеу жөніндегі ұсыныстарды дайындау және олардың орындалуын қамтамасыз ету;</w:t>
      </w:r>
    </w:p>
    <w:bookmarkEnd w:id="39"/>
    <w:bookmarkStart w:name="z39" w:id="40"/>
    <w:p>
      <w:pPr>
        <w:spacing w:after="0"/>
        <w:ind w:left="0"/>
        <w:jc w:val="both"/>
      </w:pPr>
      <w:r>
        <w:rPr>
          <w:rFonts w:ascii="Times New Roman"/>
          <w:b w:val="false"/>
          <w:i w:val="false"/>
          <w:color w:val="000000"/>
          <w:sz w:val="28"/>
        </w:rPr>
        <w:t>
      8) ауданның елді мекендерінің аумағының жер шаруашылық орналастыру жоспарларын әзірлеу бойынша ұсыныстар дайындау;</w:t>
      </w:r>
    </w:p>
    <w:bookmarkEnd w:id="40"/>
    <w:bookmarkStart w:name="z40" w:id="41"/>
    <w:p>
      <w:pPr>
        <w:spacing w:after="0"/>
        <w:ind w:left="0"/>
        <w:jc w:val="both"/>
      </w:pPr>
      <w:r>
        <w:rPr>
          <w:rFonts w:ascii="Times New Roman"/>
          <w:b w:val="false"/>
          <w:i w:val="false"/>
          <w:color w:val="000000"/>
          <w:sz w:val="28"/>
        </w:rPr>
        <w:t>
      9) ауыл шаруашылық алқаптарын бір түрден екіншіге ауыстыру жөнінде ұсыныстар дайындау;</w:t>
      </w:r>
    </w:p>
    <w:bookmarkEnd w:id="41"/>
    <w:bookmarkStart w:name="z41" w:id="42"/>
    <w:p>
      <w:pPr>
        <w:spacing w:after="0"/>
        <w:ind w:left="0"/>
        <w:jc w:val="both"/>
      </w:pPr>
      <w:r>
        <w:rPr>
          <w:rFonts w:ascii="Times New Roman"/>
          <w:b w:val="false"/>
          <w:i w:val="false"/>
          <w:color w:val="000000"/>
          <w:sz w:val="28"/>
        </w:rPr>
        <w:t>
      10) жер учаскелерін немесе мемлекет меншігіндегі және жер пайдалануға берілмейтін жер учаскелерінің құқығын сату жөнінде саудалар (конкурстар, аукциондар) ұйымдастыру және өткізу туралы ұсыныстар енгізу;</w:t>
      </w:r>
    </w:p>
    <w:bookmarkEnd w:id="42"/>
    <w:bookmarkStart w:name="z42" w:id="43"/>
    <w:p>
      <w:pPr>
        <w:spacing w:after="0"/>
        <w:ind w:left="0"/>
        <w:jc w:val="both"/>
      </w:pPr>
      <w:r>
        <w:rPr>
          <w:rFonts w:ascii="Times New Roman"/>
          <w:b w:val="false"/>
          <w:i w:val="false"/>
          <w:color w:val="000000"/>
          <w:sz w:val="28"/>
        </w:rPr>
        <w:t>
      11) жерді пайдалану мен қорғау мәселелерін қозғайтын аудандық бағдарламаларға, схемалар мен жобаларға сараптама жүргізу;</w:t>
      </w:r>
    </w:p>
    <w:bookmarkEnd w:id="43"/>
    <w:bookmarkStart w:name="z43" w:id="44"/>
    <w:p>
      <w:pPr>
        <w:spacing w:after="0"/>
        <w:ind w:left="0"/>
        <w:jc w:val="both"/>
      </w:pPr>
      <w:r>
        <w:rPr>
          <w:rFonts w:ascii="Times New Roman"/>
          <w:b w:val="false"/>
          <w:i w:val="false"/>
          <w:color w:val="000000"/>
          <w:sz w:val="28"/>
        </w:rPr>
        <w:t>
      12) ауданның жер балансын жасау;</w:t>
      </w:r>
    </w:p>
    <w:bookmarkEnd w:id="44"/>
    <w:bookmarkStart w:name="z44" w:id="45"/>
    <w:p>
      <w:pPr>
        <w:spacing w:after="0"/>
        <w:ind w:left="0"/>
        <w:jc w:val="both"/>
      </w:pPr>
      <w:r>
        <w:rPr>
          <w:rFonts w:ascii="Times New Roman"/>
          <w:b w:val="false"/>
          <w:i w:val="false"/>
          <w:color w:val="000000"/>
          <w:sz w:val="28"/>
        </w:rPr>
        <w:t>
      13) жер учаскелері иелерінің және жер пайдаланушылардың, сондай-ақ жер құқығы қатынастары субъектілерінің есебін жүргізу;</w:t>
      </w:r>
    </w:p>
    <w:bookmarkEnd w:id="45"/>
    <w:bookmarkStart w:name="z45" w:id="46"/>
    <w:p>
      <w:pPr>
        <w:spacing w:after="0"/>
        <w:ind w:left="0"/>
        <w:jc w:val="both"/>
      </w:pPr>
      <w:r>
        <w:rPr>
          <w:rFonts w:ascii="Times New Roman"/>
          <w:b w:val="false"/>
          <w:i w:val="false"/>
          <w:color w:val="000000"/>
          <w:sz w:val="28"/>
        </w:rPr>
        <w:t>
      14) аудан аумағында жер кадастрын жүргізуді ұйымдастыру;</w:t>
      </w:r>
    </w:p>
    <w:bookmarkEnd w:id="46"/>
    <w:bookmarkStart w:name="z46" w:id="47"/>
    <w:p>
      <w:pPr>
        <w:spacing w:after="0"/>
        <w:ind w:left="0"/>
        <w:jc w:val="both"/>
      </w:pPr>
      <w:r>
        <w:rPr>
          <w:rFonts w:ascii="Times New Roman"/>
          <w:b w:val="false"/>
          <w:i w:val="false"/>
          <w:color w:val="000000"/>
          <w:sz w:val="28"/>
        </w:rPr>
        <w:t>
      15) ауыл шаруашылығы мақсатындағы жер учаскелеріне паспорттар беру;</w:t>
      </w:r>
    </w:p>
    <w:bookmarkEnd w:id="47"/>
    <w:bookmarkStart w:name="z47" w:id="48"/>
    <w:p>
      <w:pPr>
        <w:spacing w:after="0"/>
        <w:ind w:left="0"/>
        <w:jc w:val="both"/>
      </w:pPr>
      <w:r>
        <w:rPr>
          <w:rFonts w:ascii="Times New Roman"/>
          <w:b w:val="false"/>
          <w:i w:val="false"/>
          <w:color w:val="000000"/>
          <w:sz w:val="28"/>
        </w:rPr>
        <w:t>
      16) жер учаскелерін жалға беру және сатып алу-сату шарттарын жасау;</w:t>
      </w:r>
    </w:p>
    <w:bookmarkEnd w:id="48"/>
    <w:bookmarkStart w:name="z48" w:id="49"/>
    <w:p>
      <w:pPr>
        <w:spacing w:after="0"/>
        <w:ind w:left="0"/>
        <w:jc w:val="both"/>
      </w:pPr>
      <w:r>
        <w:rPr>
          <w:rFonts w:ascii="Times New Roman"/>
          <w:b w:val="false"/>
          <w:i w:val="false"/>
          <w:color w:val="000000"/>
          <w:sz w:val="28"/>
        </w:rPr>
        <w:t>
      17) іздестіру жұмыстары үшін жер учаскелерін пайдалануға рұқсат беру туралы ұсыныстар дайындау;</w:t>
      </w:r>
    </w:p>
    <w:bookmarkEnd w:id="49"/>
    <w:bookmarkStart w:name="z49" w:id="50"/>
    <w:p>
      <w:pPr>
        <w:spacing w:after="0"/>
        <w:ind w:left="0"/>
        <w:jc w:val="both"/>
      </w:pPr>
      <w:r>
        <w:rPr>
          <w:rFonts w:ascii="Times New Roman"/>
          <w:b w:val="false"/>
          <w:i w:val="false"/>
          <w:color w:val="000000"/>
          <w:sz w:val="28"/>
        </w:rPr>
        <w:t>
      18) құрылыс ережелерін және құрылыс, реконструкциялау, қалпына келтіру, күрделі жөндеу, абаттандыру, көгалдандыру мәселерін реттейтін басқа да құжаттарды әзірлеу;</w:t>
      </w:r>
    </w:p>
    <w:bookmarkEnd w:id="50"/>
    <w:bookmarkStart w:name="z50" w:id="51"/>
    <w:p>
      <w:pPr>
        <w:spacing w:after="0"/>
        <w:ind w:left="0"/>
        <w:jc w:val="both"/>
      </w:pPr>
      <w:r>
        <w:rPr>
          <w:rFonts w:ascii="Times New Roman"/>
          <w:b w:val="false"/>
          <w:i w:val="false"/>
          <w:color w:val="000000"/>
          <w:sz w:val="28"/>
        </w:rPr>
        <w:t>
      19) өндірістік-азаматтық бағыттағы және басқа да объектілердің құрылысы және жөндеу барысына бақылау;</w:t>
      </w:r>
    </w:p>
    <w:bookmarkEnd w:id="51"/>
    <w:bookmarkStart w:name="z51" w:id="52"/>
    <w:p>
      <w:pPr>
        <w:spacing w:after="0"/>
        <w:ind w:left="0"/>
        <w:jc w:val="both"/>
      </w:pPr>
      <w:r>
        <w:rPr>
          <w:rFonts w:ascii="Times New Roman"/>
          <w:b w:val="false"/>
          <w:i w:val="false"/>
          <w:color w:val="000000"/>
          <w:sz w:val="28"/>
        </w:rPr>
        <w:t>
      20) құрылыс объектілері жұмыстарына бақылау;</w:t>
      </w:r>
    </w:p>
    <w:bookmarkEnd w:id="52"/>
    <w:bookmarkStart w:name="z52" w:id="53"/>
    <w:p>
      <w:pPr>
        <w:spacing w:after="0"/>
        <w:ind w:left="0"/>
        <w:jc w:val="both"/>
      </w:pPr>
      <w:r>
        <w:rPr>
          <w:rFonts w:ascii="Times New Roman"/>
          <w:b w:val="false"/>
          <w:i w:val="false"/>
          <w:color w:val="000000"/>
          <w:sz w:val="28"/>
        </w:rPr>
        <w:t>
      21) Қазақстан Республикасының заңнамасымен жүктелген басқа функцияларды жүзеге асыру.</w:t>
      </w:r>
    </w:p>
    <w:bookmarkEnd w:id="53"/>
    <w:bookmarkStart w:name="z53" w:id="54"/>
    <w:p>
      <w:pPr>
        <w:spacing w:after="0"/>
        <w:ind w:left="0"/>
        <w:jc w:val="both"/>
      </w:pPr>
      <w:r>
        <w:rPr>
          <w:rFonts w:ascii="Times New Roman"/>
          <w:b w:val="false"/>
          <w:i w:val="false"/>
          <w:color w:val="000000"/>
          <w:sz w:val="28"/>
        </w:rPr>
        <w:t>
      18. "Түпқараған аудандық жер қатынастары, сәулет және қала құрылысы бөлімі" мемлекеттік мекемесінің құқықтары мен міндеттері:</w:t>
      </w:r>
    </w:p>
    <w:bookmarkEnd w:id="54"/>
    <w:bookmarkStart w:name="z54" w:id="55"/>
    <w:p>
      <w:pPr>
        <w:spacing w:after="0"/>
        <w:ind w:left="0"/>
        <w:jc w:val="both"/>
      </w:pPr>
      <w:r>
        <w:rPr>
          <w:rFonts w:ascii="Times New Roman"/>
          <w:b w:val="false"/>
          <w:i w:val="false"/>
          <w:color w:val="000000"/>
          <w:sz w:val="28"/>
        </w:rPr>
        <w:t>
      "Түпқараған аудандық жер қатынастары, сәулет және қала құрылысы бөлімі" мемлекеттік мекемесінің құқығы бар:</w:t>
      </w:r>
    </w:p>
    <w:bookmarkEnd w:id="55"/>
    <w:bookmarkStart w:name="z55" w:id="56"/>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bookmarkEnd w:id="56"/>
    <w:bookmarkStart w:name="z56" w:id="57"/>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bookmarkEnd w:id="57"/>
    <w:bookmarkStart w:name="z57" w:id="58"/>
    <w:p>
      <w:pPr>
        <w:spacing w:after="0"/>
        <w:ind w:left="0"/>
        <w:jc w:val="both"/>
      </w:pPr>
      <w:r>
        <w:rPr>
          <w:rFonts w:ascii="Times New Roman"/>
          <w:b w:val="false"/>
          <w:i w:val="false"/>
          <w:color w:val="000000"/>
          <w:sz w:val="28"/>
        </w:rPr>
        <w:t>
      3) сотта талап қоюшы және жауапкер болуға;</w:t>
      </w:r>
    </w:p>
    <w:bookmarkEnd w:id="58"/>
    <w:bookmarkStart w:name="z58" w:id="59"/>
    <w:p>
      <w:pPr>
        <w:spacing w:after="0"/>
        <w:ind w:left="0"/>
        <w:jc w:val="both"/>
      </w:pPr>
      <w:r>
        <w:rPr>
          <w:rFonts w:ascii="Times New Roman"/>
          <w:b w:val="false"/>
          <w:i w:val="false"/>
          <w:color w:val="000000"/>
          <w:sz w:val="28"/>
        </w:rPr>
        <w:t>
      4) Қазақстан Республикасының заңнамасына қайшы келмейтін өзге құқықтарды жүзеге асыруға.</w:t>
      </w:r>
    </w:p>
    <w:bookmarkEnd w:id="59"/>
    <w:bookmarkStart w:name="z59" w:id="60"/>
    <w:p>
      <w:pPr>
        <w:spacing w:after="0"/>
        <w:ind w:left="0"/>
        <w:jc w:val="both"/>
      </w:pPr>
      <w:r>
        <w:rPr>
          <w:rFonts w:ascii="Times New Roman"/>
          <w:b w:val="false"/>
          <w:i w:val="false"/>
          <w:color w:val="000000"/>
          <w:sz w:val="28"/>
        </w:rPr>
        <w:t>
      "Түпқараған аудандық жер қатынастары, сәулет және қала құрылысы бөлімі" мемлекеттік мекемесі міндетті:</w:t>
      </w:r>
    </w:p>
    <w:bookmarkEnd w:id="60"/>
    <w:bookmarkStart w:name="z60" w:id="61"/>
    <w:p>
      <w:pPr>
        <w:spacing w:after="0"/>
        <w:ind w:left="0"/>
        <w:jc w:val="both"/>
      </w:pPr>
      <w:r>
        <w:rPr>
          <w:rFonts w:ascii="Times New Roman"/>
          <w:b w:val="false"/>
          <w:i w:val="false"/>
          <w:color w:val="000000"/>
          <w:sz w:val="28"/>
        </w:rPr>
        <w:t>
      1) Қазақстан Республикасының заңнамасын сақтауға;</w:t>
      </w:r>
    </w:p>
    <w:bookmarkEnd w:id="61"/>
    <w:bookmarkStart w:name="z61" w:id="62"/>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bookmarkEnd w:id="62"/>
    <w:bookmarkStart w:name="z62" w:id="63"/>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End w:id="63"/>
    <w:p>
      <w:pPr>
        <w:spacing w:after="0"/>
        <w:ind w:left="0"/>
        <w:jc w:val="left"/>
      </w:pPr>
      <w:r>
        <w:rPr>
          <w:rFonts w:ascii="Times New Roman"/>
          <w:b/>
          <w:i w:val="false"/>
          <w:color w:val="000000"/>
        </w:rPr>
        <w:t xml:space="preserve"> 3. "Түпқараған аудандық жер қатынастары, сәулет және қала құрылысыбөлімі" мемлекеттік мекемесінің қызметін ұйымдастыру</w:t>
      </w:r>
    </w:p>
    <w:bookmarkStart w:name="z63" w:id="64"/>
    <w:p>
      <w:pPr>
        <w:spacing w:after="0"/>
        <w:ind w:left="0"/>
        <w:jc w:val="both"/>
      </w:pPr>
      <w:r>
        <w:rPr>
          <w:rFonts w:ascii="Times New Roman"/>
          <w:b w:val="false"/>
          <w:i w:val="false"/>
          <w:color w:val="000000"/>
          <w:sz w:val="28"/>
        </w:rPr>
        <w:t>
      19. "Түпқараған аудандық жер қатынастары, сәулет және қала құрылысы бөлімі" мемлекеттік мекемесіндегі басшылықты "Түпқараған аудандық жер қатынастары, сәулет және қала құрылысы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4"/>
    <w:bookmarkStart w:name="z64" w:id="65"/>
    <w:p>
      <w:pPr>
        <w:spacing w:after="0"/>
        <w:ind w:left="0"/>
        <w:jc w:val="both"/>
      </w:pPr>
      <w:r>
        <w:rPr>
          <w:rFonts w:ascii="Times New Roman"/>
          <w:b w:val="false"/>
          <w:i w:val="false"/>
          <w:color w:val="000000"/>
          <w:sz w:val="28"/>
        </w:rPr>
        <w:t>
      20. "Түпқараған аудандық жер қатынастары, сәулет және қала құрылысы бөлімі" мемлекеттік мекемесінің бірінші басшысы Қазақстан Республикасының заңнамасына сәйкес Түпқараған ауданының әкімімен қызметке тағайындалады және қызметтен босатылады.</w:t>
      </w:r>
    </w:p>
    <w:bookmarkEnd w:id="65"/>
    <w:bookmarkStart w:name="z65" w:id="66"/>
    <w:p>
      <w:pPr>
        <w:spacing w:after="0"/>
        <w:ind w:left="0"/>
        <w:jc w:val="both"/>
      </w:pPr>
      <w:r>
        <w:rPr>
          <w:rFonts w:ascii="Times New Roman"/>
          <w:b w:val="false"/>
          <w:i w:val="false"/>
          <w:color w:val="000000"/>
          <w:sz w:val="28"/>
        </w:rPr>
        <w:t>
      21. "Түпқараған аудандық жер қатынастары, сәулет және қала құрылысы бөлімі" мемлекеттік мекемесінің бірінші басшысының өкілеттігі:</w:t>
      </w:r>
    </w:p>
    <w:bookmarkEnd w:id="66"/>
    <w:bookmarkStart w:name="z66" w:id="67"/>
    <w:p>
      <w:pPr>
        <w:spacing w:after="0"/>
        <w:ind w:left="0"/>
        <w:jc w:val="both"/>
      </w:pPr>
      <w:r>
        <w:rPr>
          <w:rFonts w:ascii="Times New Roman"/>
          <w:b w:val="false"/>
          <w:i w:val="false"/>
          <w:color w:val="000000"/>
          <w:sz w:val="28"/>
        </w:rPr>
        <w:t>
      1) "Түпқараған аудандық жер қатынастары, сәулет және қала құрылысы бөлімі" мемлекеттік мекемесінің жұмыскерлерінің міндеттері мен өкілеттіктерін анықтайды;</w:t>
      </w:r>
    </w:p>
    <w:bookmarkEnd w:id="67"/>
    <w:bookmarkStart w:name="z67" w:id="68"/>
    <w:p>
      <w:pPr>
        <w:spacing w:after="0"/>
        <w:ind w:left="0"/>
        <w:jc w:val="both"/>
      </w:pPr>
      <w:r>
        <w:rPr>
          <w:rFonts w:ascii="Times New Roman"/>
          <w:b w:val="false"/>
          <w:i w:val="false"/>
          <w:color w:val="000000"/>
          <w:sz w:val="28"/>
        </w:rPr>
        <w:t xml:space="preserve">
      2) "Түпқараған аудандық жер қатынастары, сәулет және қала құрылысы бөлімі" мемлекеттік мекемесінде сыбайлас жемқорлыққа қарсы іс-қимыл жасауға бағыттылған шаралар қабылдайды және сыбайлас жемқорлыққа қарсы шаралардың қабылдауына дербес жауапты болады; </w:t>
      </w:r>
    </w:p>
    <w:bookmarkEnd w:id="68"/>
    <w:bookmarkStart w:name="z68" w:id="69"/>
    <w:p>
      <w:pPr>
        <w:spacing w:after="0"/>
        <w:ind w:left="0"/>
        <w:jc w:val="both"/>
      </w:pPr>
      <w:r>
        <w:rPr>
          <w:rFonts w:ascii="Times New Roman"/>
          <w:b w:val="false"/>
          <w:i w:val="false"/>
          <w:color w:val="000000"/>
          <w:sz w:val="28"/>
        </w:rPr>
        <w:t>
      3) Қазақстан Республикасының қолданыстағы заңнамасына сәйкес "Түпқараған аудандық жер қатынастары, сәулет және қала құрылысы бөлімі" мемлекеттік мекемесінің жұмыскерлерін қызметке тағайындайды және қызметтен босатады;</w:t>
      </w:r>
    </w:p>
    <w:bookmarkEnd w:id="69"/>
    <w:bookmarkStart w:name="z69" w:id="70"/>
    <w:p>
      <w:pPr>
        <w:spacing w:after="0"/>
        <w:ind w:left="0"/>
        <w:jc w:val="both"/>
      </w:pPr>
      <w:r>
        <w:rPr>
          <w:rFonts w:ascii="Times New Roman"/>
          <w:b w:val="false"/>
          <w:i w:val="false"/>
          <w:color w:val="000000"/>
          <w:sz w:val="28"/>
        </w:rPr>
        <w:t>
      4) Қазақстан Республикасының қолданыстағы заңнамасымен белгіленген тәртіпте "Түпқараған аудандық жер қатынастары, сәулет және қала құрылысы бөлімі" мемлекеттік мекемесінің жұмыскерлеріне көтермелеу, материалдық көмек көрсету мәселелерін шешеді және тәртіптік жаза қолданады;</w:t>
      </w:r>
    </w:p>
    <w:bookmarkEnd w:id="70"/>
    <w:bookmarkStart w:name="z70" w:id="71"/>
    <w:p>
      <w:pPr>
        <w:spacing w:after="0"/>
        <w:ind w:left="0"/>
        <w:jc w:val="both"/>
      </w:pPr>
      <w:r>
        <w:rPr>
          <w:rFonts w:ascii="Times New Roman"/>
          <w:b w:val="false"/>
          <w:i w:val="false"/>
          <w:color w:val="000000"/>
          <w:sz w:val="28"/>
        </w:rPr>
        <w:t>
      5) мемлекеттік органдарда және өзге ұйымдарда "Түпқараған аудандық жер қатынастары, сәулет және қала құрылысы бөлімі" мемлекеттік мекемесінің мүддесін білдіреді;</w:t>
      </w:r>
    </w:p>
    <w:bookmarkEnd w:id="71"/>
    <w:bookmarkStart w:name="z71" w:id="72"/>
    <w:p>
      <w:pPr>
        <w:spacing w:after="0"/>
        <w:ind w:left="0"/>
        <w:jc w:val="both"/>
      </w:pPr>
      <w:r>
        <w:rPr>
          <w:rFonts w:ascii="Times New Roman"/>
          <w:b w:val="false"/>
          <w:i w:val="false"/>
          <w:color w:val="000000"/>
          <w:sz w:val="28"/>
        </w:rPr>
        <w:t xml:space="preserve">
      6) өз құзіретінің шегінде Қазақстан Республикасының қолданыстағы заңнамасына сәйкес өзге де өкілеттіктерді жүзеге асырады. </w:t>
      </w:r>
    </w:p>
    <w:bookmarkEnd w:id="72"/>
    <w:bookmarkStart w:name="z72" w:id="73"/>
    <w:p>
      <w:pPr>
        <w:spacing w:after="0"/>
        <w:ind w:left="0"/>
        <w:jc w:val="both"/>
      </w:pPr>
      <w:r>
        <w:rPr>
          <w:rFonts w:ascii="Times New Roman"/>
          <w:b w:val="false"/>
          <w:i w:val="false"/>
          <w:color w:val="000000"/>
          <w:sz w:val="28"/>
        </w:rPr>
        <w:t>
      "Түпқараған аудандық жер қатынастары,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73"/>
    <w:p>
      <w:pPr>
        <w:spacing w:after="0"/>
        <w:ind w:left="0"/>
        <w:jc w:val="left"/>
      </w:pPr>
      <w:r>
        <w:rPr>
          <w:rFonts w:ascii="Times New Roman"/>
          <w:b/>
          <w:i w:val="false"/>
          <w:color w:val="000000"/>
        </w:rPr>
        <w:t xml:space="preserve"> 4. "Түпқараған аудандық жер қатынастары, сәулет және қала құрылысыбөлімі" мемлекеттік мекемесінің мүлкi</w:t>
      </w:r>
    </w:p>
    <w:bookmarkStart w:name="z73" w:id="74"/>
    <w:p>
      <w:pPr>
        <w:spacing w:after="0"/>
        <w:ind w:left="0"/>
        <w:jc w:val="both"/>
      </w:pPr>
      <w:r>
        <w:rPr>
          <w:rFonts w:ascii="Times New Roman"/>
          <w:b w:val="false"/>
          <w:i w:val="false"/>
          <w:color w:val="000000"/>
          <w:sz w:val="28"/>
        </w:rPr>
        <w:t>
      22. "Түпқараған аудандық жер қатынастары, сәулет және қала құрылысы бөлімі" мемлекеттік мекемесінің Қазақстан Республикасының заңнамасымен көзделген жағдайларда жедел басқару құқығында оқшауланған мүлкi болуы мүмкін.</w:t>
      </w:r>
    </w:p>
    <w:bookmarkEnd w:id="74"/>
    <w:bookmarkStart w:name="z74" w:id="75"/>
    <w:p>
      <w:pPr>
        <w:spacing w:after="0"/>
        <w:ind w:left="0"/>
        <w:jc w:val="both"/>
      </w:pPr>
      <w:r>
        <w:rPr>
          <w:rFonts w:ascii="Times New Roman"/>
          <w:b w:val="false"/>
          <w:i w:val="false"/>
          <w:color w:val="000000"/>
          <w:sz w:val="28"/>
        </w:rPr>
        <w:t>
      "Түпқараған аудандық жер қатынастары, сәулет және қала құрылысы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75"/>
    <w:bookmarkStart w:name="z75" w:id="76"/>
    <w:p>
      <w:pPr>
        <w:spacing w:after="0"/>
        <w:ind w:left="0"/>
        <w:jc w:val="both"/>
      </w:pPr>
      <w:r>
        <w:rPr>
          <w:rFonts w:ascii="Times New Roman"/>
          <w:b w:val="false"/>
          <w:i w:val="false"/>
          <w:color w:val="000000"/>
          <w:sz w:val="28"/>
        </w:rPr>
        <w:t>
      23. "Түпқараған аудандық жер қатынастары, сәулет және қала құрылысы бөлімі" мемлекеттік мекемесіне бекiтiлген мүлiк коммуналдық меншiкке жатады.</w:t>
      </w:r>
    </w:p>
    <w:bookmarkEnd w:id="76"/>
    <w:bookmarkStart w:name="z76" w:id="77"/>
    <w:p>
      <w:pPr>
        <w:spacing w:after="0"/>
        <w:ind w:left="0"/>
        <w:jc w:val="both"/>
      </w:pPr>
      <w:r>
        <w:rPr>
          <w:rFonts w:ascii="Times New Roman"/>
          <w:b w:val="false"/>
          <w:i w:val="false"/>
          <w:color w:val="000000"/>
          <w:sz w:val="28"/>
        </w:rPr>
        <w:t>
      24. Егер Қазақстан Республикасының заңнамасымен өзгеше көзделмесе, "Түпқараған аудандық жер қатынастары, сәулет және қала құрылысы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77"/>
    <w:p>
      <w:pPr>
        <w:spacing w:after="0"/>
        <w:ind w:left="0"/>
        <w:jc w:val="left"/>
      </w:pPr>
      <w:r>
        <w:rPr>
          <w:rFonts w:ascii="Times New Roman"/>
          <w:b/>
          <w:i w:val="false"/>
          <w:color w:val="000000"/>
        </w:rPr>
        <w:t xml:space="preserve"> 5. Ережеге өзгерістер мен толықтырулар енгізу тәртібі</w:t>
      </w:r>
    </w:p>
    <w:bookmarkStart w:name="z77" w:id="7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Түпқараған ауданының әкімдігінің қаулысымен жүргізіледі.</w:t>
      </w:r>
    </w:p>
    <w:bookmarkEnd w:id="78"/>
    <w:bookmarkStart w:name="z78" w:id="7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p>
    <w:bookmarkEnd w:id="79"/>
    <w:p>
      <w:pPr>
        <w:spacing w:after="0"/>
        <w:ind w:left="0"/>
        <w:jc w:val="left"/>
      </w:pPr>
      <w:r>
        <w:rPr>
          <w:rFonts w:ascii="Times New Roman"/>
          <w:b/>
          <w:i w:val="false"/>
          <w:color w:val="000000"/>
        </w:rPr>
        <w:t xml:space="preserve"> 6. "Түпқараған аудандық жер қатынастары, сәулет және қала құрылысыбөлімі" мемлекеттік мекемесін қайта ұйымдастыру және тарату</w:t>
      </w:r>
    </w:p>
    <w:bookmarkStart w:name="z79" w:id="80"/>
    <w:p>
      <w:pPr>
        <w:spacing w:after="0"/>
        <w:ind w:left="0"/>
        <w:jc w:val="both"/>
      </w:pPr>
      <w:r>
        <w:rPr>
          <w:rFonts w:ascii="Times New Roman"/>
          <w:b w:val="false"/>
          <w:i w:val="false"/>
          <w:color w:val="000000"/>
          <w:sz w:val="28"/>
        </w:rPr>
        <w:t>
      27. "Түпқараған аудандық жер қатынастары,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