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bcf4" w14:textId="80db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2016 жылғы 24 қазандағы № 5/45 шешімі. Маңғыстау облысы Әділет департаментінде 2016 жылғы 15 қарашада № 3183 болып тіркелді. Күші жойылды-Маңғыстау облысы Қарақия аудандық мәслихатының 2021 жылғы 29 наурыздағы № 2/18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2015 жылғы 29 маусымдағы </w:t>
      </w:r>
      <w:r>
        <w:rPr>
          <w:rFonts w:ascii="Times New Roman"/>
          <w:b w:val="false"/>
          <w:i w:val="false"/>
          <w:color w:val="000000"/>
          <w:sz w:val="28"/>
        </w:rPr>
        <w:t>№27/285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2779 болып тіркелген, 2015 жылғы 30 шілдеде № 52-53 "Қарақия"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7) және 8) тармақшалар келесі мазмұндағы жаңа редакцияда жазылсын:</w:t>
      </w:r>
    </w:p>
    <w:bookmarkEnd w:id="3"/>
    <w:bookmarkStart w:name="z5" w:id="4"/>
    <w:p>
      <w:pPr>
        <w:spacing w:after="0"/>
        <w:ind w:left="0"/>
        <w:jc w:val="both"/>
      </w:pPr>
      <w:r>
        <w:rPr>
          <w:rFonts w:ascii="Times New Roman"/>
          <w:b w:val="false"/>
          <w:i w:val="false"/>
          <w:color w:val="000000"/>
          <w:sz w:val="28"/>
        </w:rPr>
        <w:t>
      "7) уәкілетті орган – әлеуметтік көмек тағайындау және төлеуді жүзеге асыратын "Қарақия аудандық жұмыспен қамту, әлеуметтік бағдарламалар және азаматтық хал актілерін тіркеу бөлімі" мемлекеттік мекемесі (әрі қарай – уәкілетті орган);";</w:t>
      </w:r>
    </w:p>
    <w:bookmarkEnd w:id="4"/>
    <w:bookmarkStart w:name="z6" w:id="5"/>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 - "Әлеуметтік төлемдерді ведомствоаралық есептеу орталығы" департаменті;";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мазмұндағы жаңа редакцияда жазылсын:</w:t>
      </w:r>
    </w:p>
    <w:bookmarkStart w:name="z8" w:id="6"/>
    <w:p>
      <w:pPr>
        <w:spacing w:after="0"/>
        <w:ind w:left="0"/>
        <w:jc w:val="both"/>
      </w:pPr>
      <w:r>
        <w:rPr>
          <w:rFonts w:ascii="Times New Roman"/>
          <w:b w:val="false"/>
          <w:i w:val="false"/>
          <w:color w:val="000000"/>
          <w:sz w:val="28"/>
        </w:rPr>
        <w:t>
      "14. Ағымдағы қаржы жылына арналған жергілікті бюджеттен қарастырылған қаражат шегінде, жылына бір рет білім беру ұйымдарының білім беру қызметіне төлеуге арналған нақты шығындарын және ай сайын тамақтану мен жатақ шығындарын ішінара жабу үшін 5 (бес) айлық есептік көрсеткіш мөлшеріндегі әлеуметтік көмек:</w:t>
      </w:r>
    </w:p>
    <w:bookmarkEnd w:id="6"/>
    <w:bookmarkStart w:name="z9" w:id="7"/>
    <w:p>
      <w:pPr>
        <w:spacing w:after="0"/>
        <w:ind w:left="0"/>
        <w:jc w:val="both"/>
      </w:pPr>
      <w:r>
        <w:rPr>
          <w:rFonts w:ascii="Times New Roman"/>
          <w:b w:val="false"/>
          <w:i w:val="false"/>
          <w:color w:val="000000"/>
          <w:sz w:val="28"/>
        </w:rPr>
        <w:t>
      табысын есепке алмай Қазақстан Республикасының жоғары оқу орындарында оқитын мүгедек студенттерге, тұлдыр жетімдер мен балалар үйінің және балалар ауылының тәрбиеленушілеріне;</w:t>
      </w:r>
    </w:p>
    <w:bookmarkEnd w:id="7"/>
    <w:bookmarkStart w:name="z10" w:id="8"/>
    <w:p>
      <w:pPr>
        <w:spacing w:after="0"/>
        <w:ind w:left="0"/>
        <w:jc w:val="both"/>
      </w:pPr>
      <w:r>
        <w:rPr>
          <w:rFonts w:ascii="Times New Roman"/>
          <w:b w:val="false"/>
          <w:i w:val="false"/>
          <w:color w:val="000000"/>
          <w:sz w:val="28"/>
        </w:rPr>
        <w:t>
      өтініш жасаған айдың алдындағы 12 айда жан басына шаққанда, Маңғыстау облысы бойынша белгіленген 1,5 еселік ең төменгі күнкөріс деңгейінен төмен орташа табысы бар отбасылардағы келесі санаттағы студенттерге:</w:t>
      </w:r>
    </w:p>
    <w:bookmarkEnd w:id="8"/>
    <w:bookmarkStart w:name="z11" w:id="9"/>
    <w:p>
      <w:pPr>
        <w:spacing w:after="0"/>
        <w:ind w:left="0"/>
        <w:jc w:val="both"/>
      </w:pPr>
      <w:r>
        <w:rPr>
          <w:rFonts w:ascii="Times New Roman"/>
          <w:b w:val="false"/>
          <w:i w:val="false"/>
          <w:color w:val="000000"/>
          <w:sz w:val="28"/>
        </w:rPr>
        <w:t>
      ауданның денсаулық сақтау, білім беру, агроөнеркәсіптік кешені, әлеуметтік қамсыздандыру, мәдениет, спорт және туризм мемлекеттік мекемелерінің сұранысына сай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бөлімде немесе медициналық жоғарғы оқу орындарында интернатурада оқитын студенттерге;</w:t>
      </w:r>
    </w:p>
    <w:bookmarkEnd w:id="9"/>
    <w:bookmarkStart w:name="z12" w:id="10"/>
    <w:p>
      <w:pPr>
        <w:spacing w:after="0"/>
        <w:ind w:left="0"/>
        <w:jc w:val="both"/>
      </w:pPr>
      <w:r>
        <w:rPr>
          <w:rFonts w:ascii="Times New Roman"/>
          <w:b w:val="false"/>
          <w:i w:val="false"/>
          <w:color w:val="000000"/>
          <w:sz w:val="28"/>
        </w:rPr>
        <w:t>
      ата-анасының біреуі немесе екеуі де мүгедек студенттерге;</w:t>
      </w:r>
    </w:p>
    <w:bookmarkEnd w:id="10"/>
    <w:bookmarkStart w:name="z13" w:id="11"/>
    <w:p>
      <w:pPr>
        <w:spacing w:after="0"/>
        <w:ind w:left="0"/>
        <w:jc w:val="both"/>
      </w:pPr>
      <w:r>
        <w:rPr>
          <w:rFonts w:ascii="Times New Roman"/>
          <w:b w:val="false"/>
          <w:i w:val="false"/>
          <w:color w:val="000000"/>
          <w:sz w:val="28"/>
        </w:rPr>
        <w:t>
      ата-анасының біреуі қайтыс болған студенттерге.</w:t>
      </w:r>
    </w:p>
    <w:bookmarkEnd w:id="11"/>
    <w:bookmarkStart w:name="z14" w:id="12"/>
    <w:p>
      <w:pPr>
        <w:spacing w:after="0"/>
        <w:ind w:left="0"/>
        <w:jc w:val="both"/>
      </w:pPr>
      <w:r>
        <w:rPr>
          <w:rFonts w:ascii="Times New Roman"/>
          <w:b w:val="false"/>
          <w:i w:val="false"/>
          <w:color w:val="000000"/>
          <w:sz w:val="28"/>
        </w:rPr>
        <w:t>
      Әлеуметтік көмек тағайындау туралы шешім, әлеуметтік көмек тағайындауға студенттерді іріктеу жөніндегі аудандық арнайы комиссия мен уәкілетті органның қорытындысы негізінде қабылданатын болып белгіленсін.";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келесі мазмұндағы жаңа редакцияда жазылсын:</w:t>
      </w:r>
    </w:p>
    <w:bookmarkStart w:name="z17" w:id="13"/>
    <w:p>
      <w:pPr>
        <w:spacing w:after="0"/>
        <w:ind w:left="0"/>
        <w:jc w:val="both"/>
      </w:pPr>
      <w:r>
        <w:rPr>
          <w:rFonts w:ascii="Times New Roman"/>
          <w:b w:val="false"/>
          <w:i w:val="false"/>
          <w:color w:val="000000"/>
          <w:sz w:val="28"/>
        </w:rPr>
        <w:t>
      "34. ШАК-ке құқығы айқындалғаннан кейін уәкілетті орган өтініш берушіні және (немесе) оның отбасы мүшелерін Қазақстан Республикасының Денсаулық сақтау және әлеуметтік даму министрінің 2016 жылғы 17 мамырдағы № 385 "Өрлеу" жобасына қатысуға арналған құжаттар нысанын бекіту туралы" бұйрығымен (нормативтік құқықтық актілерді мемлекеттік тіркеу Тізілімінде № 13773 болып тіркелген) бекітілген нысандарға сәйкес отбасыға көмектің жеке жоспарын және отбасының белсенділігін арттырудың әлеуметтік келісімшартын жасақтау үшін шақырады.</w:t>
      </w:r>
    </w:p>
    <w:bookmarkEnd w:id="13"/>
    <w:bookmarkStart w:name="z18" w:id="14"/>
    <w:p>
      <w:pPr>
        <w:spacing w:after="0"/>
        <w:ind w:left="0"/>
        <w:jc w:val="both"/>
      </w:pPr>
      <w:r>
        <w:rPr>
          <w:rFonts w:ascii="Times New Roman"/>
          <w:b w:val="false"/>
          <w:i w:val="false"/>
          <w:color w:val="000000"/>
          <w:sz w:val="28"/>
        </w:rPr>
        <w:t>
      Бұл ретте, осы Ереженің 31 тармағында көзделген жағдайларды қоспағанда, өз бетінше жұмыспен айналысушылар, жұмыссыздар арасынан үміткерлер және Қазақстан Республикасының 2016 жылғы 6 сәуірдегі "Халықты жұмыспен қамту туралы" Заңына сәйкес 1 және 2 топтағы мүгедектер, оқушылар, студенттер, тыңдаушылар, курсанттар және күндізгі оқу нысанындағы магистранттар, бір жұмыс күн ішінде жұмыспен қамту орталығына жұмыспен қамтуға жәрдемдесудің белсенді шараларына қатысуға жолданады немесе жергілікті бюджет қаражаты есебінен іске асырылатын жұмыспен қамтуға жәрдемдесудің өзге де шараларына жолдама беріледі.".</w:t>
      </w:r>
    </w:p>
    <w:bookmarkEnd w:id="14"/>
    <w:bookmarkStart w:name="z19" w:id="15"/>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А.Нұғманов).</w:t>
      </w:r>
    </w:p>
    <w:bookmarkEnd w:id="15"/>
    <w:bookmarkStart w:name="z20" w:id="16"/>
    <w:p>
      <w:pPr>
        <w:spacing w:after="0"/>
        <w:ind w:left="0"/>
        <w:jc w:val="both"/>
      </w:pPr>
      <w:r>
        <w:rPr>
          <w:rFonts w:ascii="Times New Roman"/>
          <w:b w:val="false"/>
          <w:i w:val="false"/>
          <w:color w:val="000000"/>
          <w:sz w:val="28"/>
        </w:rPr>
        <w:t>
      3.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w:t>
      </w:r>
    </w:p>
    <w:bookmarkEnd w:id="16"/>
    <w:bookmarkStart w:name="z21" w:id="1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7"/>
    <w:bookmarkStart w:name="z22" w:id="18"/>
    <w:p>
      <w:pPr>
        <w:spacing w:after="0"/>
        <w:ind w:left="0"/>
        <w:jc w:val="both"/>
      </w:pPr>
      <w:r>
        <w:rPr>
          <w:rFonts w:ascii="Times New Roman"/>
          <w:b w:val="false"/>
          <w:i w:val="false"/>
          <w:color w:val="000000"/>
          <w:sz w:val="28"/>
        </w:rPr>
        <w:t>
      ескертпе: аббреавиатураның ажыратып жазылуы:</w:t>
      </w:r>
    </w:p>
    <w:bookmarkEnd w:id="18"/>
    <w:bookmarkStart w:name="z23" w:id="19"/>
    <w:p>
      <w:pPr>
        <w:spacing w:after="0"/>
        <w:ind w:left="0"/>
        <w:jc w:val="both"/>
      </w:pPr>
      <w:r>
        <w:rPr>
          <w:rFonts w:ascii="Times New Roman"/>
          <w:b w:val="false"/>
          <w:i w:val="false"/>
          <w:color w:val="000000"/>
          <w:sz w:val="28"/>
        </w:rPr>
        <w:t>
      ШАК – шартты ақшалай көмек</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Ж.Тулегожаев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xml:space="preserve">
      хал актілерін тіркеу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Сәрсенғали Маркс Тайырұлы</w:t>
      </w:r>
    </w:p>
    <w:p>
      <w:pPr>
        <w:spacing w:after="0"/>
        <w:ind w:left="0"/>
        <w:jc w:val="both"/>
      </w:pPr>
      <w:r>
        <w:rPr>
          <w:rFonts w:ascii="Times New Roman"/>
          <w:b w:val="false"/>
          <w:i w:val="false"/>
          <w:color w:val="000000"/>
          <w:sz w:val="28"/>
        </w:rPr>
        <w:t xml:space="preserve">
      24 қазан 2016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