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465e" w14:textId="7824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мекемелердің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2016 жылғы 22 ақпандағы № 32 қаулысы. Маңғыстау облысы Әділет департаментінде 2016 жылғы 02 наурызда № 2979 болып тіркелді. Күші жойылды – Маңғыстау облысы Бейнеу ауданы әкімдігінің 2016 жылғы 24 мамырдағы № 77 қаулысымен</w:t>
      </w:r>
    </w:p>
    <w:p>
      <w:pPr>
        <w:spacing w:after="0"/>
        <w:ind w:left="0"/>
        <w:jc w:val="left"/>
      </w:pPr>
      <w:r>
        <w:rPr>
          <w:rFonts w:ascii="Times New Roman"/>
          <w:b w:val="false"/>
          <w:i w:val="false"/>
          <w:color w:val="ff0000"/>
          <w:sz w:val="28"/>
        </w:rPr>
        <w:t xml:space="preserve">      Ескерту. Күші жойылды – Маңғыстау облысы Бейнеу ауданы әкімдігінің 24.05.2016 </w:t>
      </w:r>
      <w:r>
        <w:rPr>
          <w:rFonts w:ascii="Times New Roman"/>
          <w:b w:val="false"/>
          <w:i w:val="false"/>
          <w:color w:val="ff0000"/>
          <w:sz w:val="28"/>
        </w:rPr>
        <w:t>№ 77</w:t>
      </w:r>
      <w:r>
        <w:rPr>
          <w:rFonts w:ascii="Times New Roman"/>
          <w:b w:val="false"/>
          <w:i w:val="false"/>
          <w:color w:val="ff0000"/>
          <w:sz w:val="28"/>
        </w:rPr>
        <w:t xml:space="preserve"> қаулысымен (қабылданған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w:t>
      </w:r>
      <w:r>
        <w:rPr>
          <w:rFonts w:ascii="Times New Roman"/>
          <w:b w:val="false"/>
          <w:i w:val="false"/>
          <w:color w:val="000000"/>
          <w:sz w:val="28"/>
        </w:rPr>
        <w:t xml:space="preserve">"Бейнеу аудандық жер қатынастары, сәулет және қала құрылысы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(1-қосымша);</w:t>
      </w:r>
      <w:r>
        <w:br/>
      </w:r>
      <w:r>
        <w:rPr>
          <w:rFonts w:ascii="Times New Roman"/>
          <w:b w:val="false"/>
          <w:i w:val="false"/>
          <w:color w:val="000000"/>
          <w:sz w:val="28"/>
        </w:rPr>
        <w:t>
      </w:t>
      </w:r>
      <w:r>
        <w:rPr>
          <w:rFonts w:ascii="Times New Roman"/>
          <w:b w:val="false"/>
          <w:i w:val="false"/>
          <w:color w:val="000000"/>
          <w:sz w:val="28"/>
        </w:rPr>
        <w:t xml:space="preserve">"Бейнеу аудандық жұмыспен қамту, әлеуметтік бағдарламалар және азамматтық хал актілерін тіркеу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(2-қосымша);</w:t>
      </w:r>
      <w:r>
        <w:br/>
      </w:r>
      <w:r>
        <w:rPr>
          <w:rFonts w:ascii="Times New Roman"/>
          <w:b w:val="false"/>
          <w:i w:val="false"/>
          <w:color w:val="000000"/>
          <w:sz w:val="28"/>
        </w:rPr>
        <w:t>
      </w:t>
      </w:r>
      <w:r>
        <w:rPr>
          <w:rFonts w:ascii="Times New Roman"/>
          <w:b w:val="false"/>
          <w:i w:val="false"/>
          <w:color w:val="000000"/>
          <w:sz w:val="28"/>
        </w:rPr>
        <w:t xml:space="preserve">"Бейнеу аудандық кәсіпкерлік және өнеркәсіп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(3-қосымша).</w:t>
      </w:r>
      <w:r>
        <w:br/>
      </w:r>
      <w:r>
        <w:rPr>
          <w:rFonts w:ascii="Times New Roman"/>
          <w:b w:val="false"/>
          <w:i w:val="false"/>
          <w:color w:val="000000"/>
          <w:sz w:val="28"/>
        </w:rPr>
        <w:t>
      </w:t>
      </w:r>
      <w:r>
        <w:rPr>
          <w:rFonts w:ascii="Times New Roman"/>
          <w:b w:val="false"/>
          <w:i w:val="false"/>
          <w:color w:val="000000"/>
          <w:sz w:val="28"/>
        </w:rPr>
        <w:t>2. "Бейнеу ауданы әкімінің аппараты" мемлекеттік мекемесі (одан әрі – аппарат) осы қаулының "Әділет" ақпараттық – құқықтық жүйесінде және бұқаралық ақпарат құралдарында ресми жариялануын, аудан әкімдігінің интернет – 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орындалысын бақылау аппарат басшысы Ү.Әмірхановаға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ақпандағы №32 Бейнеу</w:t>
            </w:r>
            <w:r>
              <w:br/>
            </w:r>
            <w:r>
              <w:rPr>
                <w:rFonts w:ascii="Times New Roman"/>
                <w:b w:val="false"/>
                <w:i w:val="false"/>
                <w:color w:val="000000"/>
                <w:sz w:val="20"/>
              </w:rPr>
              <w:t>ауданының әкімдігінің қаулысына 1</w:t>
            </w:r>
            <w:r>
              <w:br/>
            </w:r>
            <w:r>
              <w:rPr>
                <w:rFonts w:ascii="Times New Roman"/>
                <w:b w:val="false"/>
                <w:i w:val="false"/>
                <w:color w:val="000000"/>
                <w:sz w:val="20"/>
              </w:rPr>
              <w:t>қосымша</w:t>
            </w:r>
          </w:p>
        </w:tc>
      </w:tr>
    </w:tbl>
    <w:bookmarkStart w:name="z226" w:id="0"/>
    <w:p>
      <w:pPr>
        <w:spacing w:after="0"/>
        <w:ind w:left="0"/>
        <w:jc w:val="left"/>
      </w:pPr>
      <w:r>
        <w:rPr>
          <w:rFonts w:ascii="Times New Roman"/>
          <w:b/>
          <w:i w:val="false"/>
          <w:color w:val="000000"/>
        </w:rPr>
        <w:t xml:space="preserve"> "Бейнеу аудандық жер қатынастары, сәулет және қала құрылысы бөлімі" мемлекеттік мекемесінің 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"Бейнеу аудандық жер қатынастары, сәулет және қала құрылысы бөлімі" мемлекеттік мекемесі жер қатынастары, сәулет және қала құрылысы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"Бейнеу аудандық жер қатынастары,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Ережеге </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"Бейнеу аудандық жер қатынастары,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"Бейнеу аудандық жер қатынастары,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"Бейнеу аудандық жер қатынастары, сәулет және қала құрылысы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"Бейнеу аудандық жер қатынастары, сәулет және қала құрылысы бөлімі" мемлекеттік мекемесі өз құзыретінің мәселелері бойынша заңнамамен белгіленген тәртіпте "Бейнеу аудандық жер қатынастары, сәулет және қала құрылысы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"Бейнеу аудандық жер қатынастары,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130100, Қазақстан Республикасы Маңғыстау облысы Бейнеу ауданы Бейнеу селосы, Д.Тәжіұлы көшесі, аудан әкімдігінің ғимараты.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"Бейнеу аудандық жер қатынастары,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орыс тілінде - Государственное учреждение "Бейнеуский районный отдел земельных отношений,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xml:space="preserve">       10. "Бейнеу аудандық жер қатынастары, сәулет және қала құрылысы бөлімі" мемлекеттік мекемесінің құрылтайшысы Бейнеу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Ереже </w:t>
      </w:r>
      <w:r>
        <w:rPr>
          <w:rFonts w:ascii="Times New Roman"/>
          <w:b w:val="false"/>
          <w:i w:val="false"/>
          <w:color w:val="000000"/>
          <w:sz w:val="28"/>
        </w:rPr>
        <w:t xml:space="preserve"> "Бейнеу аудандық жер қатынастары,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"Бейнеу аудандық жер қатынастары, сәулет және қала құрылысы бөлімі" мемлекеттік мекемесінің қызметін қаржыландыру мемлекеттік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"Бейнеу аудандық жер қатынастары, сәулет және қала құрылысы бөлімі" мемлекеттік мекемесіне кәсіпкерлік субъектілерімен "Бейнеу аудандық жер қатынастары,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"Бейнеу аудандық жер қатынастары,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"Бейнеу аудандық жер қатынастары, сәулет және қала құрылысы бөлімі" мемлекеттік мекемесінің жұмыс режимі Қазақстан Республикасының қолданыстағы заңнамасының талаптарына сәйкес Маңғыстау облысының әкімдігімен анықталады.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"Бейнеу аудандық жер қатынастары, сәулет және қала құрылысы бөлімі" мемлекеттік мекемесінің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15. "Бейнеу аудандық жер қатынастары, сәулет және қала құрылысы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жер қатынастары, сәулет және қала құрылысы салаларының дамуы бойынша функцияларды жүзеге асыру және мемлекеттік саясатты жүргізу.</w:t>
      </w:r>
      <w:r>
        <w:br/>
      </w:r>
      <w:r>
        <w:rPr>
          <w:rFonts w:ascii="Times New Roman"/>
          <w:b w:val="false"/>
          <w:i w:val="false"/>
          <w:color w:val="000000"/>
          <w:sz w:val="28"/>
        </w:rPr>
        <w:t>
      </w:t>
      </w:r>
      <w:r>
        <w:rPr>
          <w:rFonts w:ascii="Times New Roman"/>
          <w:b w:val="false"/>
          <w:i w:val="false"/>
          <w:color w:val="000000"/>
          <w:sz w:val="28"/>
        </w:rPr>
        <w:t>16. "Бейнеу аудандық жер қатынастары, сәулет және қала құрылысы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жер ресурстарын басқару, жер қатынастарын реттеу саласында біртұтас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жер қатынастарын реттеу саласындағы жұмыстарды ұйымдастыру мен орындау, жерге орналастыру жөніндегі іс-шараларды әзірлеу мен іске асыру;</w:t>
      </w:r>
      <w:r>
        <w:br/>
      </w:r>
      <w:r>
        <w:rPr>
          <w:rFonts w:ascii="Times New Roman"/>
          <w:b w:val="false"/>
          <w:i w:val="false"/>
          <w:color w:val="000000"/>
          <w:sz w:val="28"/>
        </w:rPr>
        <w:t>
      </w:t>
      </w:r>
      <w:r>
        <w:rPr>
          <w:rFonts w:ascii="Times New Roman"/>
          <w:b w:val="false"/>
          <w:i w:val="false"/>
          <w:color w:val="000000"/>
          <w:sz w:val="28"/>
        </w:rPr>
        <w:t>3) сәулет және қала құрылысы шешімдерінің әлеуметтік-экономикалық тиімділігін арттыру;</w:t>
      </w:r>
      <w:r>
        <w:br/>
      </w:r>
      <w:r>
        <w:rPr>
          <w:rFonts w:ascii="Times New Roman"/>
          <w:b w:val="false"/>
          <w:i w:val="false"/>
          <w:color w:val="000000"/>
          <w:sz w:val="28"/>
        </w:rPr>
        <w:t>
      </w:t>
      </w:r>
      <w:r>
        <w:rPr>
          <w:rFonts w:ascii="Times New Roman"/>
          <w:b w:val="false"/>
          <w:i w:val="false"/>
          <w:color w:val="000000"/>
          <w:sz w:val="28"/>
        </w:rPr>
        <w:t>4) реттелген нарықтық экономика жағдайындағы жобалаудың, құрылыстың және жөндеу-құрылыс өндірісінің әр түрлі прогрессивті нысандары мен әдістеріне ықпал ету;</w:t>
      </w:r>
      <w:r>
        <w:br/>
      </w:r>
      <w:r>
        <w:rPr>
          <w:rFonts w:ascii="Times New Roman"/>
          <w:b w:val="false"/>
          <w:i w:val="false"/>
          <w:color w:val="000000"/>
          <w:sz w:val="28"/>
        </w:rPr>
        <w:t>
      </w:t>
      </w:r>
      <w:r>
        <w:rPr>
          <w:rFonts w:ascii="Times New Roman"/>
          <w:b w:val="false"/>
          <w:i w:val="false"/>
          <w:color w:val="000000"/>
          <w:sz w:val="28"/>
        </w:rPr>
        <w:t>5) ауданның елді мекендерінде бас жоспарлар мен объектілердің құрылысын қарау;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жүктелген басқа міндеттерді орындау.</w:t>
      </w:r>
      <w:r>
        <w:br/>
      </w:r>
      <w:r>
        <w:rPr>
          <w:rFonts w:ascii="Times New Roman"/>
          <w:b w:val="false"/>
          <w:i w:val="false"/>
          <w:color w:val="000000"/>
          <w:sz w:val="28"/>
        </w:rPr>
        <w:t>
      </w:t>
      </w:r>
      <w:r>
        <w:rPr>
          <w:rFonts w:ascii="Times New Roman"/>
          <w:b w:val="false"/>
          <w:i w:val="false"/>
          <w:color w:val="000000"/>
          <w:sz w:val="28"/>
        </w:rPr>
        <w:t>17. "Бейнеу аудандық жер қатынастары, сәулет және қала құрылысы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2003 жылғы 20 маусымдағы Қазақстан Республикасының Жер кодексімен көзделген жағдайларды қоспағанда, жер учаскелерін жеке меншікке және жер пайдалануға беру туралы әкімдік қаулыларының жобаларын және ұсыныстар дайындау;</w:t>
      </w:r>
      <w:r>
        <w:br/>
      </w:r>
      <w:r>
        <w:rPr>
          <w:rFonts w:ascii="Times New Roman"/>
          <w:b w:val="false"/>
          <w:i w:val="false"/>
          <w:color w:val="000000"/>
          <w:sz w:val="28"/>
        </w:rPr>
        <w:t>
      </w:t>
      </w:r>
      <w:r>
        <w:rPr>
          <w:rFonts w:ascii="Times New Roman"/>
          <w:b w:val="false"/>
          <w:i w:val="false"/>
          <w:color w:val="000000"/>
          <w:sz w:val="28"/>
        </w:rPr>
        <w:t>2) иесіз жер учаскелерін есепке қою;</w:t>
      </w:r>
      <w:r>
        <w:br/>
      </w:r>
      <w:r>
        <w:rPr>
          <w:rFonts w:ascii="Times New Roman"/>
          <w:b w:val="false"/>
          <w:i w:val="false"/>
          <w:color w:val="000000"/>
          <w:sz w:val="28"/>
        </w:rPr>
        <w:t>
      </w:t>
      </w:r>
      <w:r>
        <w:rPr>
          <w:rFonts w:ascii="Times New Roman"/>
          <w:b w:val="false"/>
          <w:i w:val="false"/>
          <w:color w:val="000000"/>
          <w:sz w:val="28"/>
        </w:rPr>
        <w:t>3) 2003 жылғы 20 маусымдағы Қазақстан Республикасының Жер кодексімен көзделген жағдайларды қоспағанда, мемлекет қажеттілігі үшін жер учаскелерін алу, оның ішінде сатып алу жолымен алу туралы ұсыныстар енгізу;</w:t>
      </w:r>
      <w:r>
        <w:br/>
      </w:r>
      <w:r>
        <w:rPr>
          <w:rFonts w:ascii="Times New Roman"/>
          <w:b w:val="false"/>
          <w:i w:val="false"/>
          <w:color w:val="000000"/>
          <w:sz w:val="28"/>
        </w:rPr>
        <w:t>
      </w:t>
      </w:r>
      <w:r>
        <w:rPr>
          <w:rFonts w:ascii="Times New Roman"/>
          <w:b w:val="false"/>
          <w:i w:val="false"/>
          <w:color w:val="000000"/>
          <w:sz w:val="28"/>
        </w:rPr>
        <w:t>4)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5) мемлекетпен жеке меншікке сатылатын немесе жер пайдалануға берілетін нақты жер учаскелерінің бағалау құнын бекіту;</w:t>
      </w:r>
      <w:r>
        <w:br/>
      </w:r>
      <w:r>
        <w:rPr>
          <w:rFonts w:ascii="Times New Roman"/>
          <w:b w:val="false"/>
          <w:i w:val="false"/>
          <w:color w:val="000000"/>
          <w:sz w:val="28"/>
        </w:rPr>
        <w:t>
      </w:t>
      </w:r>
      <w:r>
        <w:rPr>
          <w:rFonts w:ascii="Times New Roman"/>
          <w:b w:val="false"/>
          <w:i w:val="false"/>
          <w:color w:val="000000"/>
          <w:sz w:val="28"/>
        </w:rPr>
        <w:t>6)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7) басқа да табиғатты қорғау іс-шаралары кешенінде жерлерді тиімді пайдалану, топырақ құнарлылығын арттыру, жер ресурстарын қорғау бойынша аудандық бағдарламаларды әзірлеу жөніндегі ұсыныстарды дайындау және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8) ауданның елді мекендерінің аумағының жер шаруашылық орналастыру жоспарларын әзірлеу бойынша ұсыныстар дайындау;</w:t>
      </w:r>
      <w:r>
        <w:br/>
      </w:r>
      <w:r>
        <w:rPr>
          <w:rFonts w:ascii="Times New Roman"/>
          <w:b w:val="false"/>
          <w:i w:val="false"/>
          <w:color w:val="000000"/>
          <w:sz w:val="28"/>
        </w:rPr>
        <w:t>
      </w:t>
      </w:r>
      <w:r>
        <w:rPr>
          <w:rFonts w:ascii="Times New Roman"/>
          <w:b w:val="false"/>
          <w:i w:val="false"/>
          <w:color w:val="000000"/>
          <w:sz w:val="28"/>
        </w:rPr>
        <w:t>9) ауыл шаруашылық алқаптарын бір түрден екіншіге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10) жер учаскелерін немесе мемлекет меншігіндегі және жер пайдалануға берілмейтін жер учаскелерінің құқығын сату жөнінде саудалар (конкурстар, аукциондар) ұйымдастыру және өткізу туралы ұсыныстар енгізу;</w:t>
      </w:r>
      <w:r>
        <w:br/>
      </w:r>
      <w:r>
        <w:rPr>
          <w:rFonts w:ascii="Times New Roman"/>
          <w:b w:val="false"/>
          <w:i w:val="false"/>
          <w:color w:val="000000"/>
          <w:sz w:val="28"/>
        </w:rPr>
        <w:t>
      </w:t>
      </w:r>
      <w:r>
        <w:rPr>
          <w:rFonts w:ascii="Times New Roman"/>
          <w:b w:val="false"/>
          <w:i w:val="false"/>
          <w:color w:val="000000"/>
          <w:sz w:val="28"/>
        </w:rPr>
        <w:t>11) жерді пайдалану мен қорғау мәселелерін қозғайтын аудандық бағдарламаларға, схемалар мен жобаларға сараптама жүргізу;</w:t>
      </w:r>
      <w:r>
        <w:br/>
      </w:r>
      <w:r>
        <w:rPr>
          <w:rFonts w:ascii="Times New Roman"/>
          <w:b w:val="false"/>
          <w:i w:val="false"/>
          <w:color w:val="000000"/>
          <w:sz w:val="28"/>
        </w:rPr>
        <w:t>
      </w:t>
      </w:r>
      <w:r>
        <w:rPr>
          <w:rFonts w:ascii="Times New Roman"/>
          <w:b w:val="false"/>
          <w:i w:val="false"/>
          <w:color w:val="000000"/>
          <w:sz w:val="28"/>
        </w:rPr>
        <w:t>12) ауданның жер балансын жасау;</w:t>
      </w:r>
      <w:r>
        <w:br/>
      </w:r>
      <w:r>
        <w:rPr>
          <w:rFonts w:ascii="Times New Roman"/>
          <w:b w:val="false"/>
          <w:i w:val="false"/>
          <w:color w:val="000000"/>
          <w:sz w:val="28"/>
        </w:rPr>
        <w:t>
      </w:t>
      </w:r>
      <w:r>
        <w:rPr>
          <w:rFonts w:ascii="Times New Roman"/>
          <w:b w:val="false"/>
          <w:i w:val="false"/>
          <w:color w:val="000000"/>
          <w:sz w:val="28"/>
        </w:rPr>
        <w:t>13) жер учаскелері иелерінің және жер пайдаланушылардың, сондай-ақ жер құқығы қатынастары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14) аудан аумағында жер кадастрын жүргізуді ұйымдастыру;</w:t>
      </w:r>
      <w:r>
        <w:br/>
      </w:r>
      <w:r>
        <w:rPr>
          <w:rFonts w:ascii="Times New Roman"/>
          <w:b w:val="false"/>
          <w:i w:val="false"/>
          <w:color w:val="000000"/>
          <w:sz w:val="28"/>
        </w:rPr>
        <w:t>
      </w:t>
      </w:r>
      <w:r>
        <w:rPr>
          <w:rFonts w:ascii="Times New Roman"/>
          <w:b w:val="false"/>
          <w:i w:val="false"/>
          <w:color w:val="000000"/>
          <w:sz w:val="28"/>
        </w:rPr>
        <w:t>15) ауыл шаруашылығы мақсатындағы жер учаскелеріне паспорттар беру;</w:t>
      </w:r>
      <w:r>
        <w:br/>
      </w:r>
      <w:r>
        <w:rPr>
          <w:rFonts w:ascii="Times New Roman"/>
          <w:b w:val="false"/>
          <w:i w:val="false"/>
          <w:color w:val="000000"/>
          <w:sz w:val="28"/>
        </w:rPr>
        <w:t>
      </w:t>
      </w:r>
      <w:r>
        <w:rPr>
          <w:rFonts w:ascii="Times New Roman"/>
          <w:b w:val="false"/>
          <w:i w:val="false"/>
          <w:color w:val="000000"/>
          <w:sz w:val="28"/>
        </w:rPr>
        <w:t>16) жер учаскелерін жалға беру және сатып алу-сату шарттарын жасау;</w:t>
      </w:r>
      <w:r>
        <w:br/>
      </w:r>
      <w:r>
        <w:rPr>
          <w:rFonts w:ascii="Times New Roman"/>
          <w:b w:val="false"/>
          <w:i w:val="false"/>
          <w:color w:val="000000"/>
          <w:sz w:val="28"/>
        </w:rPr>
        <w:t>
      </w:t>
      </w:r>
      <w:r>
        <w:rPr>
          <w:rFonts w:ascii="Times New Roman"/>
          <w:b w:val="false"/>
          <w:i w:val="false"/>
          <w:color w:val="000000"/>
          <w:sz w:val="28"/>
        </w:rPr>
        <w:t>17) іздестіру жұмыстары үшін жер учаскелерін пайдалануға рұқсат беру туралы ұсыныстар дайындау;</w:t>
      </w:r>
      <w:r>
        <w:br/>
      </w:r>
      <w:r>
        <w:rPr>
          <w:rFonts w:ascii="Times New Roman"/>
          <w:b w:val="false"/>
          <w:i w:val="false"/>
          <w:color w:val="000000"/>
          <w:sz w:val="28"/>
        </w:rPr>
        <w:t>
      </w:t>
      </w:r>
      <w:r>
        <w:rPr>
          <w:rFonts w:ascii="Times New Roman"/>
          <w:b w:val="false"/>
          <w:i w:val="false"/>
          <w:color w:val="000000"/>
          <w:sz w:val="28"/>
        </w:rPr>
        <w:t>18) құрылыс ережелерін және құрылыс, реконструкциялау, қалпына келтіру, күрделі жөндеу, абаттандыру, көгалдандыру мәселерін реттейтін басқа да құжаттарды әзірлеу;</w:t>
      </w:r>
      <w:r>
        <w:br/>
      </w:r>
      <w:r>
        <w:rPr>
          <w:rFonts w:ascii="Times New Roman"/>
          <w:b w:val="false"/>
          <w:i w:val="false"/>
          <w:color w:val="000000"/>
          <w:sz w:val="28"/>
        </w:rPr>
        <w:t>
      </w:t>
      </w:r>
      <w:r>
        <w:rPr>
          <w:rFonts w:ascii="Times New Roman"/>
          <w:b w:val="false"/>
          <w:i w:val="false"/>
          <w:color w:val="000000"/>
          <w:sz w:val="28"/>
        </w:rPr>
        <w:t>19) өндірістік-азаматтық бағыттағы және басқа да объектілердің құрылысы және жөндеу барысына бақылау;</w:t>
      </w:r>
      <w:r>
        <w:br/>
      </w:r>
      <w:r>
        <w:rPr>
          <w:rFonts w:ascii="Times New Roman"/>
          <w:b w:val="false"/>
          <w:i w:val="false"/>
          <w:color w:val="000000"/>
          <w:sz w:val="28"/>
        </w:rPr>
        <w:t>
      </w:t>
      </w:r>
      <w:r>
        <w:rPr>
          <w:rFonts w:ascii="Times New Roman"/>
          <w:b w:val="false"/>
          <w:i w:val="false"/>
          <w:color w:val="000000"/>
          <w:sz w:val="28"/>
        </w:rPr>
        <w:t>20) құрылыс объектілері жұмыстарына бақылау;</w:t>
      </w:r>
      <w:r>
        <w:br/>
      </w:r>
      <w:r>
        <w:rPr>
          <w:rFonts w:ascii="Times New Roman"/>
          <w:b w:val="false"/>
          <w:i w:val="false"/>
          <w:color w:val="000000"/>
          <w:sz w:val="28"/>
        </w:rPr>
        <w:t>
      </w:t>
      </w:r>
      <w:r>
        <w:rPr>
          <w:rFonts w:ascii="Times New Roman"/>
          <w:b w:val="false"/>
          <w:i w:val="false"/>
          <w:color w:val="000000"/>
          <w:sz w:val="28"/>
        </w:rPr>
        <w:t xml:space="preserve">21) Қазақстан Республикасының заңнамасымен жүктелген басқа функцияларды жүзеге асыру. </w:t>
      </w:r>
      <w:r>
        <w:br/>
      </w:r>
      <w:r>
        <w:rPr>
          <w:rFonts w:ascii="Times New Roman"/>
          <w:b w:val="false"/>
          <w:i w:val="false"/>
          <w:color w:val="000000"/>
          <w:sz w:val="28"/>
        </w:rPr>
        <w:t>
      </w:t>
      </w:r>
      <w:r>
        <w:rPr>
          <w:rFonts w:ascii="Times New Roman"/>
          <w:b w:val="false"/>
          <w:i w:val="false"/>
          <w:color w:val="000000"/>
          <w:sz w:val="28"/>
        </w:rPr>
        <w:t>18. "Бейнеу аудандық жер қатынастары, сәулет және қала құрылысы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"Бейнеу аудандық жер қатынастары, сәулет және қала құрылысы бөлімі" мемлекеттік мекемесінің құқығы бар:</w:t>
      </w:r>
      <w:r>
        <w:br/>
      </w:r>
      <w:r>
        <w:rPr>
          <w:rFonts w:ascii="Times New Roman"/>
          <w:b w:val="false"/>
          <w:i w:val="false"/>
          <w:color w:val="000000"/>
          <w:sz w:val="28"/>
        </w:rPr>
        <w:t>
      </w:t>
      </w:r>
      <w:r>
        <w:rPr>
          <w:rFonts w:ascii="Times New Roman"/>
          <w:b w:val="false"/>
          <w:i w:val="false"/>
          <w:color w:val="000000"/>
          <w:sz w:val="28"/>
        </w:rPr>
        <w:t>1) мүліктік және жеке мүліктік емес құқықтарды иемденіп алуға және жүзеге асыруға;</w:t>
      </w:r>
      <w:r>
        <w:br/>
      </w:r>
      <w:r>
        <w:rPr>
          <w:rFonts w:ascii="Times New Roman"/>
          <w:b w:val="false"/>
          <w:i w:val="false"/>
          <w:color w:val="000000"/>
          <w:sz w:val="28"/>
        </w:rPr>
        <w:t>
      </w:t>
      </w:r>
      <w:r>
        <w:rPr>
          <w:rFonts w:ascii="Times New Roman"/>
          <w:b w:val="false"/>
          <w:i w:val="false"/>
          <w:color w:val="000000"/>
          <w:sz w:val="28"/>
        </w:rPr>
        <w:t>2) осы ережеде көзделген мақсаттарды жүзеге асыруға қаражаттарды пайдалануға;</w:t>
      </w:r>
      <w:r>
        <w:br/>
      </w:r>
      <w:r>
        <w:rPr>
          <w:rFonts w:ascii="Times New Roman"/>
          <w:b w:val="false"/>
          <w:i w:val="false"/>
          <w:color w:val="000000"/>
          <w:sz w:val="28"/>
        </w:rPr>
        <w:t>
      </w:t>
      </w:r>
      <w:r>
        <w:rPr>
          <w:rFonts w:ascii="Times New Roman"/>
          <w:b w:val="false"/>
          <w:i w:val="false"/>
          <w:color w:val="000000"/>
          <w:sz w:val="28"/>
        </w:rPr>
        <w:t>3) сотта талап қоюшы және жауапкер болуға;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қайшы келмейтін өзге құқықтарды жүзеге асыруға.</w:t>
      </w:r>
      <w:r>
        <w:br/>
      </w:r>
      <w:r>
        <w:rPr>
          <w:rFonts w:ascii="Times New Roman"/>
          <w:b w:val="false"/>
          <w:i w:val="false"/>
          <w:color w:val="000000"/>
          <w:sz w:val="28"/>
        </w:rPr>
        <w:t>
      </w:t>
      </w:r>
      <w:r>
        <w:rPr>
          <w:rFonts w:ascii="Times New Roman"/>
          <w:b w:val="false"/>
          <w:i w:val="false"/>
          <w:color w:val="000000"/>
          <w:sz w:val="28"/>
        </w:rPr>
        <w:t>"Бейнеу аудандық жер қатынастары, сәулет және қала құрылысы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сақтауға;</w:t>
      </w:r>
      <w:r>
        <w:br/>
      </w:r>
      <w:r>
        <w:rPr>
          <w:rFonts w:ascii="Times New Roman"/>
          <w:b w:val="false"/>
          <w:i w:val="false"/>
          <w:color w:val="000000"/>
          <w:sz w:val="28"/>
        </w:rPr>
        <w:t>
      </w:t>
      </w:r>
      <w:r>
        <w:rPr>
          <w:rFonts w:ascii="Times New Roman"/>
          <w:b w:val="false"/>
          <w:i w:val="false"/>
          <w:color w:val="000000"/>
          <w:sz w:val="28"/>
        </w:rPr>
        <w:t>2) белгіленген тәртіпте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жауапкершілікте болуға.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"Бейнеу аудандық жер қатынастары, сәулет және қала құрылысы бөлімі" мемлекеттік мекемесінің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19. "Бейнеу аудандық жер қатынастары, сәулет және қала құрылысы бөлімі" мемлекеттік мекемесіндегі басшылықты "Бейнеу аудандық жер қатынастары,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"Бейнеу аудандық жер қатынастары, сәулет және қала құрылысы бөлімі" мемлекеттік мекемесінің бірінші басшысы Қазақстан Республикасының заңнамасына сәйкес Бейнеу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"Бейнеу аудандық жер қатынастары,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"Бейнеу аудандық жер қатынастары, сәулет және қала құрылысы бөлімі" мемлекеттік мекемесінің жұмыскерлерінің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xml:space="preserve">2) "Бейнеу аудандық жер қатынастары, сәулет және қала құрылысы бөлімі" мемлекеттік мекемесінде сыбайлас жемқорлыққа қарсы іс-қимыл жасауға бағыттылған шаралар қабылдайды және сыбайлас жемқорлыққа қарсы шаралардың қабылдауына дербес жауапты болады;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"Бейнеу аудандық жер қатынастары, сәулет және қала құрылысы бөлімі" мемлекеттік мекемесінің жұмыскерлерін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заңнамасымен белгіленген тәртіпте "Бейнеу аудандық жер қатынастары, сәулет және қала құрылысы бөлімі" мемлекеттік мекемесінің жұмыскерлеріне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ұйымдарда "Бейнеу аудандық жер қатынастары, сәулет және қала құрылысы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6) өз құзіретінің шегінде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"Бейнеу аудандық жер қатынастары,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"Бейнеу аудандық жер қатынастары, сәулет және қала құрылысы бөлімі" мемлекеттік мекемесінің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22. "Бейнеу аудандық жер қатынастары, сәулет және қала құрылысы бөлімі" мемлекеттік мекемесінің Қазақстан Республикасының заңнамасымен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xml:space="preserve">       "Бейнеу аудандық жер қатынастары, сәулет және қала құрылысы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"Бейнеу аудандық жер қатынастары, сәулет және қала құрылысы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xml:space="preserve">       24. Егер Қазақстан Республикасының заңнамасымен өзгеше көзделмесе, "Бейнеу аудандық жер қатынастары, сәулет және қала құрылысы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Ережеге </w:t>
      </w:r>
      <w:r>
        <w:rPr>
          <w:rFonts w:ascii="Times New Roman"/>
          <w:b w:val="false"/>
          <w:i w:val="false"/>
          <w:color w:val="000000"/>
          <w:sz w:val="28"/>
        </w:rPr>
        <w:t xml:space="preserve"> өзгерістер мен толықтырулар енгізу Бейнеу ауданының әкімдігінің қаулысымен жүргізіледі.</w:t>
      </w:r>
      <w:r>
        <w:br/>
      </w:r>
      <w:r>
        <w:rPr>
          <w:rFonts w:ascii="Times New Roman"/>
          <w:b w:val="false"/>
          <w:i w:val="false"/>
          <w:color w:val="000000"/>
          <w:sz w:val="28"/>
        </w:rPr>
        <w:t>
      </w:t>
      </w:r>
      <w:r>
        <w:rPr>
          <w:rFonts w:ascii="Times New Roman"/>
          <w:b w:val="false"/>
          <w:i w:val="false"/>
          <w:color w:val="000000"/>
          <w:sz w:val="28"/>
        </w:rPr>
        <w:t xml:space="preserve">26. </w:t>
      </w:r>
      <w:r>
        <w:rPr>
          <w:rFonts w:ascii="Times New Roman"/>
          <w:b w:val="false"/>
          <w:i w:val="false"/>
          <w:color w:val="000000"/>
          <w:sz w:val="28"/>
        </w:rPr>
        <w:t xml:space="preserve">Ережеге </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"Бейнеу аудандық жер қатынастары, сәулет және қала құрылысы бөлімі" мемлекеттік мекемесін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27. "Бейнеу аудандық жер қатынастары,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ақпандағы №32</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2-қосымша</w:t>
            </w:r>
          </w:p>
        </w:tc>
      </w:tr>
    </w:tbl>
    <w:bookmarkStart w:name="z227" w:id="1"/>
    <w:p>
      <w:pPr>
        <w:spacing w:after="0"/>
        <w:ind w:left="0"/>
        <w:jc w:val="left"/>
      </w:pPr>
      <w:r>
        <w:rPr>
          <w:rFonts w:ascii="Times New Roman"/>
          <w:b/>
          <w:i w:val="false"/>
          <w:color w:val="000000"/>
        </w:rPr>
        <w:t xml:space="preserve"> "Бейнеу аудандық жұмыспен қамту, әлеуметтік бағдарламалар және азаматтық хал актілерін тіркеу бөлімі" мемлекеттік мекемесінің ЕРЕЖЕСІ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"Бейнеу аудандық жұмыспен қамту, әлеуметтік бағдарламалар және азаматтық хал актілерін тіркеу бөлімі" мемлекеттік мекемесі - Бейнеу ауданы бойынша жұмыспен қамту, әлеуметтік бағдарламалар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"Бейнеу аудандық жұмыспен қамту, әлеуметтік бағдарламалар және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Ережеге </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"Бейнеу аудандық жұмыспен қамту, әлеуметтік бағдарламалар және азаматтық хал актілерін тіркеу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"Бейнеу аудандық жұмыспен қамту, әлеуметтік бағдарламалар және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"Бейнеу аудандық жұмыспен қамту, әлеуметтік бағдарламалар және азаматтық хал актілерін тіркеу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"Бейнеу аудандық жұмыспен қамту, әлеуметтік бағдарламалар және азаматтық хал актілерін тіркеу бөлімі" мемлекеттік мекемесі өз құзыретінің мәселелері бойынша заңнамамен белгіленген тәртіпте "Бейнеу аудандық жұмыспен қамту, әлеуметтік бағдарламалар және азаматтық хал актілерін тіркеу бөлімі" мемлекеттік мекемесінің басшысының бұйрықтарымен және Қазақстан Республикасының заңнамасымен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"Бейнеу аудандық жұмыспен қамту, әлеуметтік бағдарламалар және азаматтық хал актілерін тіркеу бөлімі" мемлекеттік мекемесінің құрылымы мен штат санының лимиті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130100, Қазақстан Республикасы, Маңғыстау облысы, Бейнеу ауданы, Бейнеу селосы, аудан әкімдігінің ғимараты.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"Бейнеу аудандық жұмыспен қамту, әлеуметтік бағдарламалар және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"Бейнеуский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10. "Бейнеу аудандық жұмыспен қамту, әлеуметтік бағдарламалар және азаматтық хал актілерін тіркеу бөлімі" мемлекеттік мекемесінің құрылтайшысы Бейнеу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w:t>
      </w:r>
      <w:r>
        <w:rPr>
          <w:rFonts w:ascii="Times New Roman"/>
          <w:b w:val="false"/>
          <w:i w:val="false"/>
          <w:color w:val="000000"/>
          <w:sz w:val="28"/>
        </w:rPr>
        <w:t xml:space="preserve">Ереже </w:t>
      </w:r>
      <w:r>
        <w:rPr>
          <w:rFonts w:ascii="Times New Roman"/>
          <w:b w:val="false"/>
          <w:i w:val="false"/>
          <w:color w:val="000000"/>
          <w:sz w:val="28"/>
        </w:rPr>
        <w:t xml:space="preserve"> "Бейнеу аудандық жұмыспен қамту, әлеуметтік бағдарламалар және азаматтық хал актілерін тіркеу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"Бейнеу аудандық жұмыспен қамту, әлеуметтік бағдарламалар және азаматтық хал актілерін тіркеу бөлімі" мемлекеттік мекемесінің қызметін қаржыландыру мемлекетік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"Бейнеу аудандық жұмыспен қамту, әлеуметтік бағдарламалар және азаматтық хал актілерін тіркеу бөлімі" мемлекеттік мекемесіне кәсіпкерлік субъектілерімен "Бейнеу аудандық жұмыспен қамту, әлеуметтік бағдарламалар және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"Бейнеу аудандық жұмыспен қамту, әлеуметтік бағдарламалар және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"Бейнеу аудандық жұмыспен қамту, әлеуметтік бағдарламалар және азаматтық хал актілерін тіркеу бөлімі" мемлекеттік мекемесінің жұмыс режимі Қазақстан Республикасының қолданыстағы заңнамасының талаптарына сәйкес Маңғыстау облысының әкімдігімен анықталады.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"Бейнеу аудандық жұмыспен қамту, әлеуметтік бағдарламалар және азаматтық хал актілерін тіркеу бөлімі" мемлекеттік мекемесінің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15. "Бейнеу аудандық жұмыспен қамту, әлеуметтік бағдарламалар және азаматтық хал актілерін тіркеу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Жұмыспен қамту, әлеуметтік бағдарламалар және азаматтық хал актілерін тіркеу салаларындағы функцияларды жүзеге асыру және мемлекеттік саясатты жүргізу.</w:t>
      </w:r>
      <w:r>
        <w:br/>
      </w:r>
      <w:r>
        <w:rPr>
          <w:rFonts w:ascii="Times New Roman"/>
          <w:b w:val="false"/>
          <w:i w:val="false"/>
          <w:color w:val="000000"/>
          <w:sz w:val="28"/>
        </w:rPr>
        <w:t>
      </w:t>
      </w:r>
      <w:r>
        <w:rPr>
          <w:rFonts w:ascii="Times New Roman"/>
          <w:b w:val="false"/>
          <w:i w:val="false"/>
          <w:color w:val="000000"/>
          <w:sz w:val="28"/>
        </w:rPr>
        <w:t>16. "Бейнеу аудандық жұмыспен қамту, әлеуметтік бағдарламалар және азаматтық хал актілерін тіркеу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жұмыспен қамту және әлеуметтік бағдарламалар салаларында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азаматтық хал актілерін тіркеуді іске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заңнамасымен өзіне жүктелген өзге де міндеттер.</w:t>
      </w:r>
      <w:r>
        <w:br/>
      </w:r>
      <w:r>
        <w:rPr>
          <w:rFonts w:ascii="Times New Roman"/>
          <w:b w:val="false"/>
          <w:i w:val="false"/>
          <w:color w:val="000000"/>
          <w:sz w:val="28"/>
        </w:rPr>
        <w:t>
      </w:t>
      </w:r>
      <w:r>
        <w:rPr>
          <w:rFonts w:ascii="Times New Roman"/>
          <w:b w:val="false"/>
          <w:i w:val="false"/>
          <w:color w:val="000000"/>
          <w:sz w:val="28"/>
        </w:rPr>
        <w:t>17. "Бейнеу аудандық жұмыспен қамту, әлеуметтік бағдарламалар және азаматтық хал актілерін тіркеу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халықты жұмыспен қамту саясатын іске асыру;</w:t>
      </w:r>
      <w:r>
        <w:br/>
      </w:r>
      <w:r>
        <w:rPr>
          <w:rFonts w:ascii="Times New Roman"/>
          <w:b w:val="false"/>
          <w:i w:val="false"/>
          <w:color w:val="000000"/>
          <w:sz w:val="28"/>
        </w:rPr>
        <w:t>
      </w:t>
      </w:r>
      <w:r>
        <w:rPr>
          <w:rFonts w:ascii="Times New Roman"/>
          <w:b w:val="false"/>
          <w:i w:val="false"/>
          <w:color w:val="000000"/>
          <w:sz w:val="28"/>
        </w:rPr>
        <w:t>2) нысаналы топтарды және оларды қорғау жөніндегі әлеуметтік шараларды анықтау;</w:t>
      </w:r>
      <w:r>
        <w:br/>
      </w:r>
      <w:r>
        <w:rPr>
          <w:rFonts w:ascii="Times New Roman"/>
          <w:b w:val="false"/>
          <w:i w:val="false"/>
          <w:color w:val="000000"/>
          <w:sz w:val="28"/>
        </w:rPr>
        <w:t>
      </w:t>
      </w:r>
      <w:r>
        <w:rPr>
          <w:rFonts w:ascii="Times New Roman"/>
          <w:b w:val="false"/>
          <w:i w:val="false"/>
          <w:color w:val="000000"/>
          <w:sz w:val="28"/>
        </w:rPr>
        <w:t>3) жеке кәсіпкерлікті, шағын және орта бизнесті дамыту арқылы қосымша жұмыс орындарын құруды қолдау;</w:t>
      </w:r>
      <w:r>
        <w:br/>
      </w:r>
      <w:r>
        <w:rPr>
          <w:rFonts w:ascii="Times New Roman"/>
          <w:b w:val="false"/>
          <w:i w:val="false"/>
          <w:color w:val="000000"/>
          <w:sz w:val="28"/>
        </w:rPr>
        <w:t>
      </w:t>
      </w:r>
      <w:r>
        <w:rPr>
          <w:rFonts w:ascii="Times New Roman"/>
          <w:b w:val="false"/>
          <w:i w:val="false"/>
          <w:color w:val="000000"/>
          <w:sz w:val="28"/>
        </w:rPr>
        <w:t>4) жұмыссыздарға әлеуметтік қорғау көрсету;</w:t>
      </w:r>
      <w:r>
        <w:br/>
      </w:r>
      <w:r>
        <w:rPr>
          <w:rFonts w:ascii="Times New Roman"/>
          <w:b w:val="false"/>
          <w:i w:val="false"/>
          <w:color w:val="000000"/>
          <w:sz w:val="28"/>
        </w:rPr>
        <w:t>
      </w:t>
      </w:r>
      <w:r>
        <w:rPr>
          <w:rFonts w:ascii="Times New Roman"/>
          <w:b w:val="false"/>
          <w:i w:val="false"/>
          <w:color w:val="000000"/>
          <w:sz w:val="28"/>
        </w:rPr>
        <w:t>5)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6) мүгедектерді жұмысқа орналастыру үшін арнаулы жұмыс орындарын құру;</w:t>
      </w:r>
      <w:r>
        <w:br/>
      </w:r>
      <w:r>
        <w:rPr>
          <w:rFonts w:ascii="Times New Roman"/>
          <w:b w:val="false"/>
          <w:i w:val="false"/>
          <w:color w:val="000000"/>
          <w:sz w:val="28"/>
        </w:rPr>
        <w:t>
      </w:t>
      </w:r>
      <w:r>
        <w:rPr>
          <w:rFonts w:ascii="Times New Roman"/>
          <w:b w:val="false"/>
          <w:i w:val="false"/>
          <w:color w:val="000000"/>
          <w:sz w:val="28"/>
        </w:rPr>
        <w:t>7)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8)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9) жұмыспен қамту және әлеуметтік бағдарламалар салаларында аудандық әкімдіктің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10) еңбек ресурстарына қажеттілікті қалыптастыру, халықты жұмыспен қамтуды ұйымдастыру және жұмысқа орналасуға жәрдемдесу;</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12) халықты жұмыспен қамтуға жәрдемдесетін басқа да іс-шараларды жүзеге асыру;</w:t>
      </w:r>
      <w:r>
        <w:br/>
      </w:r>
      <w:r>
        <w:rPr>
          <w:rFonts w:ascii="Times New Roman"/>
          <w:b w:val="false"/>
          <w:i w:val="false"/>
          <w:color w:val="000000"/>
          <w:sz w:val="28"/>
        </w:rPr>
        <w:t>
      </w:t>
      </w:r>
      <w:r>
        <w:rPr>
          <w:rFonts w:ascii="Times New Roman"/>
          <w:b w:val="false"/>
          <w:i w:val="false"/>
          <w:color w:val="000000"/>
          <w:sz w:val="28"/>
        </w:rPr>
        <w:t>13) мүгедектерге әлеуметтік және қайырымдылық көмек көрсетуді ұйымдастыру;</w:t>
      </w:r>
      <w:r>
        <w:br/>
      </w:r>
      <w:r>
        <w:rPr>
          <w:rFonts w:ascii="Times New Roman"/>
          <w:b w:val="false"/>
          <w:i w:val="false"/>
          <w:color w:val="000000"/>
          <w:sz w:val="28"/>
        </w:rPr>
        <w:t>
      </w:t>
      </w:r>
      <w:r>
        <w:rPr>
          <w:rFonts w:ascii="Times New Roman"/>
          <w:b w:val="false"/>
          <w:i w:val="false"/>
          <w:color w:val="000000"/>
          <w:sz w:val="28"/>
        </w:rPr>
        <w:t xml:space="preserve">14) арнаулы әлеуметтік қызметтер көрсету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жеке және заңды тұлғалармен және мемлекеттік органдармен арнаулы әлеуметтік қызметтер көрсету мәселелері бойынша өзара іс-қимыл жасау;</w:t>
      </w:r>
      <w:r>
        <w:br/>
      </w:r>
      <w:r>
        <w:rPr>
          <w:rFonts w:ascii="Times New Roman"/>
          <w:b w:val="false"/>
          <w:i w:val="false"/>
          <w:color w:val="000000"/>
          <w:sz w:val="28"/>
        </w:rPr>
        <w:t>
      </w:t>
      </w:r>
      <w:r>
        <w:rPr>
          <w:rFonts w:ascii="Times New Roman"/>
          <w:b w:val="false"/>
          <w:i w:val="false"/>
          <w:color w:val="000000"/>
          <w:sz w:val="28"/>
        </w:rPr>
        <w:t>16) тууды мемлекеттік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17) туу туралы куәліктер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18) неке қиюды (ерлі-зайыптылықты)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19) азаматтық хал актілерін мемлекеттік тіркеу туралы қайталама куәліктер немесе анықтамалар беру;</w:t>
      </w:r>
      <w:r>
        <w:br/>
      </w:r>
      <w:r>
        <w:rPr>
          <w:rFonts w:ascii="Times New Roman"/>
          <w:b w:val="false"/>
          <w:i w:val="false"/>
          <w:color w:val="000000"/>
          <w:sz w:val="28"/>
        </w:rPr>
        <w:t>
      </w:t>
      </w:r>
      <w:r>
        <w:rPr>
          <w:rFonts w:ascii="Times New Roman"/>
          <w:b w:val="false"/>
          <w:i w:val="false"/>
          <w:color w:val="000000"/>
          <w:sz w:val="28"/>
        </w:rPr>
        <w:t>20) әке болуды анықтауды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21)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22) азаматтық хал актілерінің жазбаларын қалпына келтіру;</w:t>
      </w:r>
      <w:r>
        <w:br/>
      </w:r>
      <w:r>
        <w:rPr>
          <w:rFonts w:ascii="Times New Roman"/>
          <w:b w:val="false"/>
          <w:i w:val="false"/>
          <w:color w:val="000000"/>
          <w:sz w:val="28"/>
        </w:rPr>
        <w:t>
      </w:t>
      </w:r>
      <w:r>
        <w:rPr>
          <w:rFonts w:ascii="Times New Roman"/>
          <w:b w:val="false"/>
          <w:i w:val="false"/>
          <w:color w:val="000000"/>
          <w:sz w:val="28"/>
        </w:rPr>
        <w:t>23) қайтыс болуды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24) бала асырап алуды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25) некені (ерлі-зайыптылықты) бұзуды мемлекеттік тіркеу, оның ішінде азаматтық хал актілері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26) жергілікті мемлекеттік басқару мүддесінде Қазақстан Республикасының қолданыстағы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18. "Бейнеу аудандық жұмыспен қамту, әлеуметтік бағдарламалар және азаматтық хал актілерін тіркеу бөлімі" мемлекеттік мекемесінің құқықтары және міндеттері:</w:t>
      </w:r>
      <w:r>
        <w:br/>
      </w:r>
      <w:r>
        <w:rPr>
          <w:rFonts w:ascii="Times New Roman"/>
          <w:b w:val="false"/>
          <w:i w:val="false"/>
          <w:color w:val="000000"/>
          <w:sz w:val="28"/>
        </w:rPr>
        <w:t>
      </w:t>
      </w:r>
      <w:r>
        <w:rPr>
          <w:rFonts w:ascii="Times New Roman"/>
          <w:b w:val="false"/>
          <w:i w:val="false"/>
          <w:color w:val="000000"/>
          <w:sz w:val="28"/>
        </w:rPr>
        <w:t>"Бейнеу аудандық жұмыспен қамту, әлеуметтік бағдарламалар және азаматтық хал актілерін тіркеу бөлімі" мемлекеттік мекемесінің құқығы бар:</w:t>
      </w:r>
      <w:r>
        <w:br/>
      </w:r>
      <w:r>
        <w:rPr>
          <w:rFonts w:ascii="Times New Roman"/>
          <w:b w:val="false"/>
          <w:i w:val="false"/>
          <w:color w:val="000000"/>
          <w:sz w:val="28"/>
        </w:rPr>
        <w:t>
      </w:t>
      </w:r>
      <w:r>
        <w:rPr>
          <w:rFonts w:ascii="Times New Roman"/>
          <w:b w:val="false"/>
          <w:i w:val="false"/>
          <w:color w:val="000000"/>
          <w:sz w:val="28"/>
        </w:rPr>
        <w:t>1) "Бейнеу аудандық жұмыспен қамту, әлеуметтік бағдарламалар және азаматтық хал актілерін тіркеу бөлімі" мемлекеттік мекемесінің құзырына қарасты мәселелер бойынша, меншік және шаруашылықты жүргізу нысандарына қарамастан кәсіпорындар, ұйымдар мен мекемелерден қажетті ақпараттарды және есептерді сұратуға және алуға;</w:t>
      </w:r>
      <w:r>
        <w:br/>
      </w:r>
      <w:r>
        <w:rPr>
          <w:rFonts w:ascii="Times New Roman"/>
          <w:b w:val="false"/>
          <w:i w:val="false"/>
          <w:color w:val="000000"/>
          <w:sz w:val="28"/>
        </w:rPr>
        <w:t>
      </w:t>
      </w:r>
      <w:r>
        <w:rPr>
          <w:rFonts w:ascii="Times New Roman"/>
          <w:b w:val="false"/>
          <w:i w:val="false"/>
          <w:color w:val="000000"/>
          <w:sz w:val="28"/>
        </w:rPr>
        <w:t>2) 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мәселелері бойынша ұсыныстарды жергілікті атқарушы органдарға енгізуге;</w:t>
      </w:r>
      <w:r>
        <w:br/>
      </w:r>
      <w:r>
        <w:rPr>
          <w:rFonts w:ascii="Times New Roman"/>
          <w:b w:val="false"/>
          <w:i w:val="false"/>
          <w:color w:val="000000"/>
          <w:sz w:val="28"/>
        </w:rPr>
        <w:t>
      </w:t>
      </w:r>
      <w:r>
        <w:rPr>
          <w:rFonts w:ascii="Times New Roman"/>
          <w:b w:val="false"/>
          <w:i w:val="false"/>
          <w:color w:val="000000"/>
          <w:sz w:val="28"/>
        </w:rPr>
        <w:t>3) қоғамдық акциялар мен халықты әлеуметтік қолдауға байланысты бағдарламаларды өткізуді ұйымдастыруға;</w:t>
      </w:r>
      <w:r>
        <w:br/>
      </w:r>
      <w:r>
        <w:rPr>
          <w:rFonts w:ascii="Times New Roman"/>
          <w:b w:val="false"/>
          <w:i w:val="false"/>
          <w:color w:val="000000"/>
          <w:sz w:val="28"/>
        </w:rPr>
        <w:t>
      </w:t>
      </w:r>
      <w:r>
        <w:rPr>
          <w:rFonts w:ascii="Times New Roman"/>
          <w:b w:val="false"/>
          <w:i w:val="false"/>
          <w:color w:val="000000"/>
          <w:sz w:val="28"/>
        </w:rPr>
        <w:t>4) белгіленген тәртіпте жұмыспен қамту мәселелері бойынша конференциялар, семинарлар және жиналыстар өткізуге;</w:t>
      </w:r>
      <w:r>
        <w:br/>
      </w:r>
      <w:r>
        <w:rPr>
          <w:rFonts w:ascii="Times New Roman"/>
          <w:b w:val="false"/>
          <w:i w:val="false"/>
          <w:color w:val="000000"/>
          <w:sz w:val="28"/>
        </w:rPr>
        <w:t>
      </w:t>
      </w:r>
      <w:r>
        <w:rPr>
          <w:rFonts w:ascii="Times New Roman"/>
          <w:b w:val="false"/>
          <w:i w:val="false"/>
          <w:color w:val="000000"/>
          <w:sz w:val="28"/>
        </w:rPr>
        <w:t>5) өзіндік ақпарат-анықтама бюллетеньдер, плакаттар, буклеттер мен әдістемелік материалдарды шығаруға және жарнамалық тақталарды жасақтауға;</w:t>
      </w:r>
      <w:r>
        <w:br/>
      </w:r>
      <w:r>
        <w:rPr>
          <w:rFonts w:ascii="Times New Roman"/>
          <w:b w:val="false"/>
          <w:i w:val="false"/>
          <w:color w:val="000000"/>
          <w:sz w:val="28"/>
        </w:rPr>
        <w:t>
      </w:t>
      </w:r>
      <w:r>
        <w:rPr>
          <w:rFonts w:ascii="Times New Roman"/>
          <w:b w:val="false"/>
          <w:i w:val="false"/>
          <w:color w:val="000000"/>
          <w:sz w:val="28"/>
        </w:rPr>
        <w:t>6) 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қайшы келмейтін өзге де құқықтарды жүзеге асыруға.</w:t>
      </w:r>
      <w:r>
        <w:br/>
      </w:r>
      <w:r>
        <w:rPr>
          <w:rFonts w:ascii="Times New Roman"/>
          <w:b w:val="false"/>
          <w:i w:val="false"/>
          <w:color w:val="000000"/>
          <w:sz w:val="28"/>
        </w:rPr>
        <w:t>
      </w:t>
      </w:r>
      <w:r>
        <w:rPr>
          <w:rFonts w:ascii="Times New Roman"/>
          <w:b w:val="false"/>
          <w:i w:val="false"/>
          <w:color w:val="000000"/>
          <w:sz w:val="28"/>
        </w:rPr>
        <w:t>"Бейнеу аудандық жұмыспен қамту, әлеуметтік бағдарламалар және азаматтық хал актілерін тіркеу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 сақтауға;</w:t>
      </w:r>
      <w:r>
        <w:br/>
      </w:r>
      <w:r>
        <w:rPr>
          <w:rFonts w:ascii="Times New Roman"/>
          <w:b w:val="false"/>
          <w:i w:val="false"/>
          <w:color w:val="000000"/>
          <w:sz w:val="28"/>
        </w:rPr>
        <w:t>
      </w:t>
      </w:r>
      <w:r>
        <w:rPr>
          <w:rFonts w:ascii="Times New Roman"/>
          <w:b w:val="false"/>
          <w:i w:val="false"/>
          <w:color w:val="000000"/>
          <w:sz w:val="28"/>
        </w:rPr>
        <w:t>2) белгіленген тәртіпте салықтарды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заңнамалық актілеріне сәйкес жауапкершілікті болуға.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3."Бейнеу аудандық жұмыспен қамту, әлеуметтік бағдарламалар және азаматтық хал актілерін тіркеу бөлімі" мемлекеттік мекемесінің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19. "Бейнеу аудандық жұмыспен қамту, әлеуметтік бағдарламалар және азаматтық хал актілерін тіркеу бөлімі" мемлекеттік мекемесіне басшылықты "Бейнеу аудандық жұмыспен қамту, әлеуметтік бағдарламалар және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"Бейнеу аудандық жұмыспен қамту, әлеуметтік бағдарламалар және азаматтық хал актілерін тіркеу бөлімі" мемлекеттік мекемесінің бірінші басшысы Қазақстан Республикасының заңнамасына сәйкес Бейнеу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"Бейнеу аудандық жұмыспен қамту, әлеуметтік бағдарламалар және азаматтық хал актілерін тіркеу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"Бейнеу аудандық жұмыспен қамту, әлеуметтік бағдарламалар және азаматтық хал актілерін тіркеу бөлімі" мемлекеттік мекемесінiң жұмыскерлерінің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"Бейнеу аудандық жұмыспен қамту, әлеуметтік бағдарламалар және азаматтық хал актілерін тіркеу бөлімі" мемлекеттік мекемесінде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"Бейнеу аудандық жұмыспен қамту, әлеуметтік бағдарламалар және азаматтық хал актілерін тіркеу бөлімі" мемлекеттік мекемесінің жұмыскерлерін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заңнамасымен белгіленген тәртіпте "Бейнеу аудандық жұмыспен қамту, әлеуметтік бағдарламалар және азаматтық хал актілерін тіркеу бөлімі" мемлекеттік мекемесінің жұмыскерлеріне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де ұйымдарда "Бейнеу аудандық жұмыспен қамту, әлеуметтік бағдарламалар және азаматтық хал актілерін тіркеу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өз құзыреті шегінде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"Бейнеу аудандық жұмыспен қамту, әлеуметтік бағдарламалар және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"Бейнеу аудандық жұмыспен қамту, әлеуметтік бағдарламалар және азаматтық хал актілерін тіркеу бөлімі" мемлекеттік мекемесінің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22. "Бейнеу аудандық жұмыспен қамту, әлеуметтік бағдарламалар және азаматтық хал актілерін тіркеу бөлімі" мемлекеттік мекемесінің заңнамамен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"Бейнеу аудандық жұмыспен қамту, әлеуметтік бағдарламалар және азаматтық хал актілерін тіркеу бөлімі" мемлекеттік мекемесі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"Бейнеу аудандық жұмыспен қамту, әлеуметтік бағдарламалар және азаматтық хал актілерін тіркеу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заңнамамен өзгеше көзделмесе, "Бейнеу аудандық жұмыспен қамту, әлеуметтік бағдарламалар және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Ережеге </w:t>
      </w:r>
      <w:r>
        <w:rPr>
          <w:rFonts w:ascii="Times New Roman"/>
          <w:b w:val="false"/>
          <w:i w:val="false"/>
          <w:color w:val="000000"/>
          <w:sz w:val="28"/>
        </w:rPr>
        <w:t xml:space="preserve"> өзгерістер мен толықтырулар енгізу Бейнеу ауданының әкімдігінің қаулысымен жүргізіледі.</w:t>
      </w:r>
      <w:r>
        <w:br/>
      </w:r>
      <w:r>
        <w:rPr>
          <w:rFonts w:ascii="Times New Roman"/>
          <w:b w:val="false"/>
          <w:i w:val="false"/>
          <w:color w:val="000000"/>
          <w:sz w:val="28"/>
        </w:rPr>
        <w:t>
      </w:t>
      </w:r>
      <w:r>
        <w:rPr>
          <w:rFonts w:ascii="Times New Roman"/>
          <w:b w:val="false"/>
          <w:i w:val="false"/>
          <w:color w:val="000000"/>
          <w:sz w:val="28"/>
        </w:rPr>
        <w:t xml:space="preserve">26. </w:t>
      </w:r>
      <w:r>
        <w:rPr>
          <w:rFonts w:ascii="Times New Roman"/>
          <w:b w:val="false"/>
          <w:i w:val="false"/>
          <w:color w:val="000000"/>
          <w:sz w:val="28"/>
        </w:rPr>
        <w:t xml:space="preserve">Ережеге </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"Бейнеу аудандық жұмыспен қамту, әлеуметтік бағдарламалар және азаматтық хал актілерін тіркеу бөлімі" мемлекеттік мекемесін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27. "Бейнеу аудандық жұмыспен қамту, әлеуметтік бағдарламалар және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ақпандағы №32 Бейнеу ауданының әкімдігінің қаулысына 3-қосымша</w:t>
            </w:r>
          </w:p>
        </w:tc>
      </w:tr>
    </w:tbl>
    <w:bookmarkStart w:name="z228" w:id="2"/>
    <w:p>
      <w:pPr>
        <w:spacing w:after="0"/>
        <w:ind w:left="0"/>
        <w:jc w:val="left"/>
      </w:pPr>
      <w:r>
        <w:rPr>
          <w:rFonts w:ascii="Times New Roman"/>
          <w:b/>
          <w:i w:val="false"/>
          <w:color w:val="000000"/>
        </w:rPr>
        <w:t xml:space="preserve"> "Бейнеу аудандық кәсіпкерлік және өнеркәсіп бөлімі" мемлекеттік мекемесінің ЕРЕЖЕСІ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"Бейнеу аудандық кәсіпкерлік және өнеркәсіп бөлімі" мемлекеттік мекемесі кәсіпкерлік және өнеркәсіп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"Бейнеу аудандық кәсіпкерлік және өнеркәсіп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Ережеге </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"Бейнеу аудандық кәсіпкерлік және өнеркәсіп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"Бейнеу аудандық кәсіпкерлік және өнеркәсіп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"Бейнеу аудандық кәсіпкерлік және өнеркәсіп бөлімі"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"Бейнеу аудандық кәсіпкерлік және өнеркәсіп бөлімі" мемлекеттік мекемесі өз құзыретінің мәселелері бойынша заңнамамен белгіленген тәртіпте "Бейнеу аудандық кәсіпкерлік және өнеркәсіп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"Бейнеу аудандық кәсіпкерлік және өнеркәсіп бөлімі"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130100, Қазақстан Республикасы Маңғыстау облысы Бейнеу ауданы Бейнеу селосы, Д.Тәжіұлы көшесі, аудан әкімдігінің ғимараты.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"Бейнеу аудандық кәсіпкерлік және өнеркәсіп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"Бейнеуский районный отдел предпринимательства и промышленности".</w:t>
      </w:r>
      <w:r>
        <w:br/>
      </w:r>
      <w:r>
        <w:rPr>
          <w:rFonts w:ascii="Times New Roman"/>
          <w:b w:val="false"/>
          <w:i w:val="false"/>
          <w:color w:val="000000"/>
          <w:sz w:val="28"/>
        </w:rPr>
        <w:t>
      </w:t>
      </w:r>
      <w:r>
        <w:rPr>
          <w:rFonts w:ascii="Times New Roman"/>
          <w:b w:val="false"/>
          <w:i w:val="false"/>
          <w:color w:val="000000"/>
          <w:sz w:val="28"/>
        </w:rPr>
        <w:t>10. "Бейнеу аудандық кәсіпкерлік және өнеркәсіп бөлімі" мемлекеттік мекемесінің құрылтайшысы Бейнеу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Ереже </w:t>
      </w:r>
      <w:r>
        <w:rPr>
          <w:rFonts w:ascii="Times New Roman"/>
          <w:b w:val="false"/>
          <w:i w:val="false"/>
          <w:color w:val="000000"/>
          <w:sz w:val="28"/>
        </w:rPr>
        <w:t xml:space="preserve"> "Бейнеу аудандық кәсіпкерлік және өнеркәсіп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"Бейнеу аудандық кәсіпкерлік және өнеркәсіп бөлімі" мемлекеттік мекемесінің қызметін қаржыландыру мемлекеттік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"Бейнеу аудандық кәсіпкерлік және өнеркәсіп бөлімі" мемлекеттік мекемесіне кәсіпкерлік субъектілерімен "Бейнеу аудандық кәсіпкерлік және өнеркәсіп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"Бейнеу аудандық кәсіпкерлік және өнеркәсіп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"Бейнеу аудандық кәсіпкерлік және өнеркәсіп бөлімі" мемлекеттік мекемесінің жұмыс режимі Қазақстан Республикасының қолданыстағы заңнамасының талаптарына сәйкес Маңғыстау облысының әкімдігімен анықталады.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"Бейнеу аудандық кәсіпкерлік және өнеркәсіп бөлімі" мемлекеттік мекемесінің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15. "Бейнеу аудандық кәсіпкерлік және өнеркәсіп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кәсіпкерлік және өнеркәсіп салаларын дамыту бойынша функцияларды жүзеге асыру және мемлекеттік саясатты жүргізу.</w:t>
      </w:r>
      <w:r>
        <w:br/>
      </w:r>
      <w:r>
        <w:rPr>
          <w:rFonts w:ascii="Times New Roman"/>
          <w:b w:val="false"/>
          <w:i w:val="false"/>
          <w:color w:val="000000"/>
          <w:sz w:val="28"/>
        </w:rPr>
        <w:t>
      </w:t>
      </w:r>
      <w:r>
        <w:rPr>
          <w:rFonts w:ascii="Times New Roman"/>
          <w:b w:val="false"/>
          <w:i w:val="false"/>
          <w:color w:val="000000"/>
          <w:sz w:val="28"/>
        </w:rPr>
        <w:t>16. "Бейнеу аудандық кәсіпкерлік және өнеркәсіп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кәсіпкерлікті және өнеркәсіпті дамыту мен қолдау, бәсекелестікті қорғау, сондай-ақ ғылыми-техникалық салада, инновациялық қызметте кәсіпкерлікті және өнеркәсіпті дамыту үшін жағдайлар жасау.</w:t>
      </w:r>
      <w:r>
        <w:br/>
      </w:r>
      <w:r>
        <w:rPr>
          <w:rFonts w:ascii="Times New Roman"/>
          <w:b w:val="false"/>
          <w:i w:val="false"/>
          <w:color w:val="000000"/>
          <w:sz w:val="28"/>
        </w:rPr>
        <w:t>
      </w:t>
      </w:r>
      <w:r>
        <w:rPr>
          <w:rFonts w:ascii="Times New Roman"/>
          <w:b w:val="false"/>
          <w:i w:val="false"/>
          <w:color w:val="000000"/>
          <w:sz w:val="28"/>
        </w:rPr>
        <w:t>17. "Бейнеу аудандық кәсіпкерлік және өнеркәсіп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жеке кәсіпкерлікті қолдау мен дамыту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жеке кәсiпкерлiкті және өнеркәсіпті дамыту үшiн жағдайлар жасау;</w:t>
      </w:r>
      <w:r>
        <w:br/>
      </w:r>
      <w:r>
        <w:rPr>
          <w:rFonts w:ascii="Times New Roman"/>
          <w:b w:val="false"/>
          <w:i w:val="false"/>
          <w:color w:val="000000"/>
          <w:sz w:val="28"/>
        </w:rPr>
        <w:t>
      </w:t>
      </w:r>
      <w:r>
        <w:rPr>
          <w:rFonts w:ascii="Times New Roman"/>
          <w:b w:val="false"/>
          <w:i w:val="false"/>
          <w:color w:val="000000"/>
          <w:sz w:val="28"/>
        </w:rPr>
        <w:t>3) ауданда мемлекеттiк бағдарламалардың iске асырылуы мен орындалуын қамтамасыз ету және олар үшiн жауапты болу;</w:t>
      </w:r>
      <w:r>
        <w:br/>
      </w:r>
      <w:r>
        <w:rPr>
          <w:rFonts w:ascii="Times New Roman"/>
          <w:b w:val="false"/>
          <w:i w:val="false"/>
          <w:color w:val="000000"/>
          <w:sz w:val="28"/>
        </w:rPr>
        <w:t>
      </w:t>
      </w:r>
      <w:r>
        <w:rPr>
          <w:rFonts w:ascii="Times New Roman"/>
          <w:b w:val="false"/>
          <w:i w:val="false"/>
          <w:color w:val="000000"/>
          <w:sz w:val="28"/>
        </w:rPr>
        <w:t>4)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5) сарапшылық кеңестiң қызметін ұйымдастыру;</w:t>
      </w:r>
      <w:r>
        <w:br/>
      </w:r>
      <w:r>
        <w:rPr>
          <w:rFonts w:ascii="Times New Roman"/>
          <w:b w:val="false"/>
          <w:i w:val="false"/>
          <w:color w:val="000000"/>
          <w:sz w:val="28"/>
        </w:rPr>
        <w:t>
      </w:t>
      </w:r>
      <w:r>
        <w:rPr>
          <w:rFonts w:ascii="Times New Roman"/>
          <w:b w:val="false"/>
          <w:i w:val="false"/>
          <w:color w:val="000000"/>
          <w:sz w:val="28"/>
        </w:rPr>
        <w:t>6) өз құзыретi шегiнде сауда қызметі субьектілерінің әлеуметтік маңызы бар азық-түлік тауарларына бөлшек сауда бағаларының шекті рұқсат етілген мөлшерінен асырмауын бақылауды жүзеге асыру;</w:t>
      </w:r>
      <w:r>
        <w:br/>
      </w:r>
      <w:r>
        <w:rPr>
          <w:rFonts w:ascii="Times New Roman"/>
          <w:b w:val="false"/>
          <w:i w:val="false"/>
          <w:color w:val="000000"/>
          <w:sz w:val="28"/>
        </w:rPr>
        <w:t>
      </w:t>
      </w:r>
      <w:r>
        <w:rPr>
          <w:rFonts w:ascii="Times New Roman"/>
          <w:b w:val="false"/>
          <w:i w:val="false"/>
          <w:color w:val="000000"/>
          <w:sz w:val="28"/>
        </w:rPr>
        <w:t>7) инвесторлармен жұмыстарды ұйымдастыру;</w:t>
      </w:r>
      <w:r>
        <w:br/>
      </w:r>
      <w:r>
        <w:rPr>
          <w:rFonts w:ascii="Times New Roman"/>
          <w:b w:val="false"/>
          <w:i w:val="false"/>
          <w:color w:val="000000"/>
          <w:sz w:val="28"/>
        </w:rPr>
        <w:t>
      </w:t>
      </w:r>
      <w:r>
        <w:rPr>
          <w:rFonts w:ascii="Times New Roman"/>
          <w:b w:val="false"/>
          <w:i w:val="false"/>
          <w:color w:val="000000"/>
          <w:sz w:val="28"/>
        </w:rPr>
        <w:t>8) аудан бойынша жеке кәсіпкерліктің және өнеркәсіптің дамуына талдау және мониторинг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"Бейнеу аудандық кәсіпкерлік және өнеркәсіп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"Бейнеу аудандық кәсіпкерлік және өнеркәсіп бөлімі" мемлекеттік мекемесінің құқығы бар:</w:t>
      </w:r>
      <w:r>
        <w:br/>
      </w:r>
      <w:r>
        <w:rPr>
          <w:rFonts w:ascii="Times New Roman"/>
          <w:b w:val="false"/>
          <w:i w:val="false"/>
          <w:color w:val="000000"/>
          <w:sz w:val="28"/>
        </w:rPr>
        <w:t>
      </w:t>
      </w:r>
      <w:r>
        <w:rPr>
          <w:rFonts w:ascii="Times New Roman"/>
          <w:b w:val="false"/>
          <w:i w:val="false"/>
          <w:color w:val="000000"/>
          <w:sz w:val="28"/>
        </w:rPr>
        <w:t>1) мүліктік және жеке мүліктік емес құқықтарды иемденіп алуға және жүзеге асыруға;</w:t>
      </w:r>
      <w:r>
        <w:br/>
      </w:r>
      <w:r>
        <w:rPr>
          <w:rFonts w:ascii="Times New Roman"/>
          <w:b w:val="false"/>
          <w:i w:val="false"/>
          <w:color w:val="000000"/>
          <w:sz w:val="28"/>
        </w:rPr>
        <w:t>
      </w:t>
      </w:r>
      <w:r>
        <w:rPr>
          <w:rFonts w:ascii="Times New Roman"/>
          <w:b w:val="false"/>
          <w:i w:val="false"/>
          <w:color w:val="000000"/>
          <w:sz w:val="28"/>
        </w:rPr>
        <w:t>2) осы ережеде көзделген мақсаттарды жүзеге асыруға қаражаттарды пайдалануға;</w:t>
      </w:r>
      <w:r>
        <w:br/>
      </w:r>
      <w:r>
        <w:rPr>
          <w:rFonts w:ascii="Times New Roman"/>
          <w:b w:val="false"/>
          <w:i w:val="false"/>
          <w:color w:val="000000"/>
          <w:sz w:val="28"/>
        </w:rPr>
        <w:t>
      </w:t>
      </w:r>
      <w:r>
        <w:rPr>
          <w:rFonts w:ascii="Times New Roman"/>
          <w:b w:val="false"/>
          <w:i w:val="false"/>
          <w:color w:val="000000"/>
          <w:sz w:val="28"/>
        </w:rPr>
        <w:t>3) сотта талап қоюшы және жауапкер болуға;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қайшы келмейтін өзге де құқықтарды жүзеге асыруға.</w:t>
      </w:r>
      <w:r>
        <w:br/>
      </w:r>
      <w:r>
        <w:rPr>
          <w:rFonts w:ascii="Times New Roman"/>
          <w:b w:val="false"/>
          <w:i w:val="false"/>
          <w:color w:val="000000"/>
          <w:sz w:val="28"/>
        </w:rPr>
        <w:t>
      </w:t>
      </w:r>
      <w:r>
        <w:rPr>
          <w:rFonts w:ascii="Times New Roman"/>
          <w:b w:val="false"/>
          <w:i w:val="false"/>
          <w:color w:val="000000"/>
          <w:sz w:val="28"/>
        </w:rPr>
        <w:t>"Бейнеу аудандық кәсіпкерлік және өнеркәсіп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сақтауға;</w:t>
      </w:r>
      <w:r>
        <w:br/>
      </w:r>
      <w:r>
        <w:rPr>
          <w:rFonts w:ascii="Times New Roman"/>
          <w:b w:val="false"/>
          <w:i w:val="false"/>
          <w:color w:val="000000"/>
          <w:sz w:val="28"/>
        </w:rPr>
        <w:t>
      </w:t>
      </w:r>
      <w:r>
        <w:rPr>
          <w:rFonts w:ascii="Times New Roman"/>
          <w:b w:val="false"/>
          <w:i w:val="false"/>
          <w:color w:val="000000"/>
          <w:sz w:val="28"/>
        </w:rPr>
        <w:t>2) белгіленген тәртіпте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жауапкершілікте болуға.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"Бейнеу аудандық кәсіпкерлік және өнеркәсіп бөлімі"  мемлекеттік мекемесінің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19. "Бейнеу аудандық кәсіпкерлік және өнеркәсіп бөлімі" мемлекеттік мекемесіндегі басшылықты "Бейнеу аудандық кәсіпкерлік және өнеркәсіп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"Бейнеу аудандық кәсіпкерлік және өнеркәсіп бөлімі" мемлекеттік мекемесінің бірінші басшысы Қазақстан Республикасының заңнамасына сәйкес Бейнеу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xml:space="preserve">21. "Бейнеу аудандық кәсіпкерлік және өнеркәсіп бөлімі"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"Бейнеу аудандық кәсіпкерлік және өнеркәсіп бөлімі" мемлекеттік мекемесінің жұмыскерлерінің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xml:space="preserve">2) "Бейнеу аудандық кәсіпкерлік және өнеркәсіп бөлімі" мемлекеттік мекемесінде сыбайлас жемқорлыққа қарсы іс-қимыл жасауға бағыттылған шаралар қабылдайды және сыбайлас жемқорлыққа қарсы шаралардың қабылдауына дербес жауапты болады;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"Бейнеу аудандық кәсіпкерлік және өнеркәсіп бөлімі" мемлекеттік мекемесінің жұмыскерлерін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заңнамасымен белгіленген тәртіпте "Бейнеу аудандық кәсіпкерлік және өнеркәсіп бөлімі" мемлекеттік мекемесінің жұмыскерлеріне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ұйымдарда "Бейнеу аудандық кәсіпкерлік және өнеркәсіп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6) өз құзіретінің шегінде қолданыстағы заңнамаға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"Бейнеу аудандық кәсіпкерлік және өнеркәсіп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"Бейнеу аудандық кәсіпкерлік және өнеркәсіп бөлімі"  мемлекеттік мекемесінің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"Бейнеу аудандық кәсіпкерлік және өнеркәсіп бөлімі" мемлекеттік мекемесінің заңнамамен көзделген жағдайларда жедел басқару құқығында оқшауланған мүлкi болуы </w:t>
      </w:r>
      <w:r>
        <w:br/>
      </w:r>
      <w:r>
        <w:rPr>
          <w:rFonts w:ascii="Times New Roman"/>
          <w:b w:val="false"/>
          <w:i w:val="false"/>
          <w:color w:val="000000"/>
          <w:sz w:val="28"/>
        </w:rPr>
        <w:t>
      </w:t>
      </w:r>
      <w:r>
        <w:rPr>
          <w:rFonts w:ascii="Times New Roman"/>
          <w:b w:val="false"/>
          <w:i w:val="false"/>
          <w:color w:val="000000"/>
          <w:sz w:val="28"/>
        </w:rPr>
        <w:t>мүмкін.</w:t>
      </w:r>
      <w:r>
        <w:br/>
      </w:r>
      <w:r>
        <w:rPr>
          <w:rFonts w:ascii="Times New Roman"/>
          <w:b w:val="false"/>
          <w:i w:val="false"/>
          <w:color w:val="000000"/>
          <w:sz w:val="28"/>
        </w:rPr>
        <w:t>
      </w:t>
      </w:r>
      <w:r>
        <w:rPr>
          <w:rFonts w:ascii="Times New Roman"/>
          <w:b w:val="false"/>
          <w:i w:val="false"/>
          <w:color w:val="000000"/>
          <w:sz w:val="28"/>
        </w:rPr>
        <w:t>"Бейнеу аудандық кәсіпкерлік және өнеркәсіп 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"Бейнеу аудандық кәсіпкерлік және өнеркәсіп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заңнамамен өзгеше көзделмесе, "Бейнеу аудандық кәсіпкерлік және өнеркәсіп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Ережеге </w:t>
      </w:r>
      <w:r>
        <w:rPr>
          <w:rFonts w:ascii="Times New Roman"/>
          <w:b w:val="false"/>
          <w:i w:val="false"/>
          <w:color w:val="000000"/>
          <w:sz w:val="28"/>
        </w:rPr>
        <w:t xml:space="preserve"> өзгерістер мен толықтырулар енгізу Бейнеу ауданының әкімдігінің қаулысымен жүргізіледі.</w:t>
      </w:r>
      <w:r>
        <w:br/>
      </w:r>
      <w:r>
        <w:rPr>
          <w:rFonts w:ascii="Times New Roman"/>
          <w:b w:val="false"/>
          <w:i w:val="false"/>
          <w:color w:val="000000"/>
          <w:sz w:val="28"/>
        </w:rPr>
        <w:t>
      </w:t>
      </w:r>
      <w:r>
        <w:rPr>
          <w:rFonts w:ascii="Times New Roman"/>
          <w:b w:val="false"/>
          <w:i w:val="false"/>
          <w:color w:val="000000"/>
          <w:sz w:val="28"/>
        </w:rPr>
        <w:t xml:space="preserve">26. </w:t>
      </w:r>
      <w:r>
        <w:rPr>
          <w:rFonts w:ascii="Times New Roman"/>
          <w:b w:val="false"/>
          <w:i w:val="false"/>
          <w:color w:val="000000"/>
          <w:sz w:val="28"/>
        </w:rPr>
        <w:t xml:space="preserve">Ережеге </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"Бейнеу аудандық кәсіпкерлік және өнеркәсіп бөлімі" мемлекеттік мекемесін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27. "Бейнеу аудандық кәсіпкерлік және өнеркәсіп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