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2fca" w14:textId="6672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2016 жылғы 8 желтоқсандағы № 6/65 шешімі. Маңғыстау облысы Әділет департаментінде 2016 жылғы 28 желтоқсанда № 3228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2016 жылғы 29 қарашадағы № 25-VI </w:t>
      </w:r>
      <w:r>
        <w:rPr>
          <w:rFonts w:ascii="Times New Roman"/>
          <w:b w:val="false"/>
          <w:i w:val="false"/>
          <w:color w:val="000000"/>
          <w:sz w:val="28"/>
        </w:rPr>
        <w:t>"2017-2019 жылдарға арналған республикалық бюджет туралы"</w:t>
      </w:r>
      <w:r>
        <w:rPr>
          <w:rFonts w:ascii="Times New Roman"/>
          <w:b w:val="false"/>
          <w:i w:val="false"/>
          <w:color w:val="000000"/>
          <w:sz w:val="28"/>
        </w:rPr>
        <w:t xml:space="preserve"> заңдарына сәйкес, облыстық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w:t>
      </w:r>
      <w:r>
        <w:rPr>
          <w:rFonts w:ascii="Times New Roman"/>
          <w:b w:val="false"/>
          <w:i w:val="false"/>
          <w:color w:val="000000"/>
          <w:sz w:val="28"/>
        </w:rPr>
        <w:t>. 2017 - 2019 жылдарға арналған облыстық бюджет тиісінше қосымшаға сәйкес, оның ішінде 2017 жылға, мынадай көлемдерде бекітілсін:</w:t>
      </w:r>
    </w:p>
    <w:bookmarkEnd w:id="1"/>
    <w:bookmarkStart w:name="z4" w:id="2"/>
    <w:p>
      <w:pPr>
        <w:spacing w:after="0"/>
        <w:ind w:left="0"/>
        <w:jc w:val="both"/>
      </w:pPr>
      <w:r>
        <w:rPr>
          <w:rFonts w:ascii="Times New Roman"/>
          <w:b w:val="false"/>
          <w:i w:val="false"/>
          <w:color w:val="000000"/>
          <w:sz w:val="28"/>
        </w:rPr>
        <w:t>
      1) кірістер – 113 024 429,8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69 934 846,0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3 395 924,9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- 13 049,0 мың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39 680 609,9 мың теңге;</w:t>
      </w:r>
    </w:p>
    <w:bookmarkEnd w:id="6"/>
    <w:bookmarkStart w:name="z9" w:id="7"/>
    <w:p>
      <w:pPr>
        <w:spacing w:after="0"/>
        <w:ind w:left="0"/>
        <w:jc w:val="both"/>
      </w:pPr>
      <w:r>
        <w:rPr>
          <w:rFonts w:ascii="Times New Roman"/>
          <w:b w:val="false"/>
          <w:i w:val="false"/>
          <w:color w:val="000000"/>
          <w:sz w:val="28"/>
        </w:rPr>
        <w:t>
      2) шығындар – 104 352 169,8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6 640 482,0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7 654 006,0 мың теңге;</w:t>
      </w:r>
    </w:p>
    <w:bookmarkEnd w:id="9"/>
    <w:bookmarkStart w:name="z12" w:id="10"/>
    <w:p>
      <w:pPr>
        <w:spacing w:after="0"/>
        <w:ind w:left="0"/>
        <w:jc w:val="both"/>
      </w:pPr>
      <w:r>
        <w:rPr>
          <w:rFonts w:ascii="Times New Roman"/>
          <w:b w:val="false"/>
          <w:i w:val="false"/>
          <w:color w:val="000000"/>
          <w:sz w:val="28"/>
        </w:rPr>
        <w:t xml:space="preserve">
      бюджеттік кредиттерді өтеу – 1 013 524,0 мың теңге; </w:t>
      </w:r>
    </w:p>
    <w:bookmarkEnd w:id="10"/>
    <w:bookmarkStart w:name="z13" w:id="11"/>
    <w:p>
      <w:pPr>
        <w:spacing w:after="0"/>
        <w:ind w:left="0"/>
        <w:jc w:val="both"/>
      </w:pPr>
      <w:r>
        <w:rPr>
          <w:rFonts w:ascii="Times New Roman"/>
          <w:b w:val="false"/>
          <w:i w:val="false"/>
          <w:color w:val="000000"/>
          <w:sz w:val="28"/>
        </w:rPr>
        <w:t>
      4) қаржы активтерімен жасалатын операциялар бойынша сальдо – 8 377 468,1 мың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8 397 087,0 мың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19 618,9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6 345 690,1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 6 345 690,1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облыстық мәслихатының 22.11.2017 </w:t>
      </w:r>
      <w:r>
        <w:rPr>
          <w:rFonts w:ascii="Times New Roman"/>
          <w:b w:val="false"/>
          <w:i w:val="false"/>
          <w:color w:val="ff0000"/>
          <w:sz w:val="28"/>
        </w:rPr>
        <w:t>№ 14/165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2017 жылға қалалар мен аудандардың бюджеттеріне кірістерді бөлу нормативтері мына мөлшерде белгіленсін:</w:t>
      </w:r>
    </w:p>
    <w:bookmarkEnd w:id="15"/>
    <w:p>
      <w:pPr>
        <w:spacing w:after="0"/>
        <w:ind w:left="0"/>
        <w:jc w:val="both"/>
      </w:pPr>
      <w:r>
        <w:rPr>
          <w:rFonts w:ascii="Times New Roman"/>
          <w:b w:val="false"/>
          <w:i w:val="false"/>
          <w:color w:val="000000"/>
          <w:sz w:val="28"/>
        </w:rPr>
        <w:t xml:space="preserve">
      1) төлем көзінен ұсталатын кірістен алынатын жеке табыс салығы: </w:t>
      </w:r>
    </w:p>
    <w:p>
      <w:pPr>
        <w:spacing w:after="0"/>
        <w:ind w:left="0"/>
        <w:jc w:val="both"/>
      </w:pPr>
      <w:r>
        <w:rPr>
          <w:rFonts w:ascii="Times New Roman"/>
          <w:b w:val="false"/>
          <w:i w:val="false"/>
          <w:color w:val="000000"/>
          <w:sz w:val="28"/>
        </w:rPr>
        <w:t>
      Бейнеу ауданына – 26,6 пайыз;</w:t>
      </w:r>
    </w:p>
    <w:bookmarkStart w:name="z22" w:id="16"/>
    <w:p>
      <w:pPr>
        <w:spacing w:after="0"/>
        <w:ind w:left="0"/>
        <w:jc w:val="both"/>
      </w:pPr>
      <w:r>
        <w:rPr>
          <w:rFonts w:ascii="Times New Roman"/>
          <w:b w:val="false"/>
          <w:i w:val="false"/>
          <w:color w:val="000000"/>
          <w:sz w:val="28"/>
        </w:rPr>
        <w:t>
      Қарақия ауданына – 30,1 пайыз;</w:t>
      </w:r>
    </w:p>
    <w:bookmarkEnd w:id="16"/>
    <w:bookmarkStart w:name="z23" w:id="17"/>
    <w:p>
      <w:pPr>
        <w:spacing w:after="0"/>
        <w:ind w:left="0"/>
        <w:jc w:val="both"/>
      </w:pPr>
      <w:r>
        <w:rPr>
          <w:rFonts w:ascii="Times New Roman"/>
          <w:b w:val="false"/>
          <w:i w:val="false"/>
          <w:color w:val="000000"/>
          <w:sz w:val="28"/>
        </w:rPr>
        <w:t>
      Маңғыстау ауданына – 100 пайыз;</w:t>
      </w:r>
    </w:p>
    <w:bookmarkEnd w:id="17"/>
    <w:bookmarkStart w:name="z24" w:id="18"/>
    <w:p>
      <w:pPr>
        <w:spacing w:after="0"/>
        <w:ind w:left="0"/>
        <w:jc w:val="both"/>
      </w:pPr>
      <w:r>
        <w:rPr>
          <w:rFonts w:ascii="Times New Roman"/>
          <w:b w:val="false"/>
          <w:i w:val="false"/>
          <w:color w:val="000000"/>
          <w:sz w:val="28"/>
        </w:rPr>
        <w:t>
      Түпқараған ауданына – 65,4 пайыз;</w:t>
      </w:r>
    </w:p>
    <w:bookmarkEnd w:id="18"/>
    <w:bookmarkStart w:name="z25" w:id="19"/>
    <w:p>
      <w:pPr>
        <w:spacing w:after="0"/>
        <w:ind w:left="0"/>
        <w:jc w:val="both"/>
      </w:pPr>
      <w:r>
        <w:rPr>
          <w:rFonts w:ascii="Times New Roman"/>
          <w:b w:val="false"/>
          <w:i w:val="false"/>
          <w:color w:val="000000"/>
          <w:sz w:val="28"/>
        </w:rPr>
        <w:t>
      Мұнайлы ауданына – 96,7 пайыз;</w:t>
      </w:r>
    </w:p>
    <w:bookmarkEnd w:id="19"/>
    <w:bookmarkStart w:name="z26" w:id="20"/>
    <w:p>
      <w:pPr>
        <w:spacing w:after="0"/>
        <w:ind w:left="0"/>
        <w:jc w:val="both"/>
      </w:pPr>
      <w:r>
        <w:rPr>
          <w:rFonts w:ascii="Times New Roman"/>
          <w:b w:val="false"/>
          <w:i w:val="false"/>
          <w:color w:val="000000"/>
          <w:sz w:val="28"/>
        </w:rPr>
        <w:t>
      Ақтау қаласына – 16,4 пайыз;</w:t>
      </w:r>
    </w:p>
    <w:bookmarkEnd w:id="20"/>
    <w:bookmarkStart w:name="z27" w:id="21"/>
    <w:p>
      <w:pPr>
        <w:spacing w:after="0"/>
        <w:ind w:left="0"/>
        <w:jc w:val="both"/>
      </w:pPr>
      <w:r>
        <w:rPr>
          <w:rFonts w:ascii="Times New Roman"/>
          <w:b w:val="false"/>
          <w:i w:val="false"/>
          <w:color w:val="000000"/>
          <w:sz w:val="28"/>
        </w:rPr>
        <w:t>
      Жаңаөзен қаласына – 46,4 пайыз;</w:t>
      </w:r>
    </w:p>
    <w:bookmarkEnd w:id="21"/>
    <w:bookmarkStart w:name="z28" w:id="22"/>
    <w:p>
      <w:pPr>
        <w:spacing w:after="0"/>
        <w:ind w:left="0"/>
        <w:jc w:val="both"/>
      </w:pPr>
      <w:r>
        <w:rPr>
          <w:rFonts w:ascii="Times New Roman"/>
          <w:b w:val="false"/>
          <w:i w:val="false"/>
          <w:color w:val="000000"/>
          <w:sz w:val="28"/>
        </w:rPr>
        <w:t>
      2) төлем көзінен ұсталмайтын кірістен алынатын жеке табыс салығы:</w:t>
      </w:r>
    </w:p>
    <w:bookmarkEnd w:id="22"/>
    <w:bookmarkStart w:name="z29" w:id="23"/>
    <w:p>
      <w:pPr>
        <w:spacing w:after="0"/>
        <w:ind w:left="0"/>
        <w:jc w:val="both"/>
      </w:pPr>
      <w:r>
        <w:rPr>
          <w:rFonts w:ascii="Times New Roman"/>
          <w:b w:val="false"/>
          <w:i w:val="false"/>
          <w:color w:val="000000"/>
          <w:sz w:val="28"/>
        </w:rPr>
        <w:t>
      Бейнеу ауданына – 100 пайыз;</w:t>
      </w:r>
    </w:p>
    <w:bookmarkEnd w:id="23"/>
    <w:bookmarkStart w:name="z30" w:id="24"/>
    <w:p>
      <w:pPr>
        <w:spacing w:after="0"/>
        <w:ind w:left="0"/>
        <w:jc w:val="both"/>
      </w:pPr>
      <w:r>
        <w:rPr>
          <w:rFonts w:ascii="Times New Roman"/>
          <w:b w:val="false"/>
          <w:i w:val="false"/>
          <w:color w:val="000000"/>
          <w:sz w:val="28"/>
        </w:rPr>
        <w:t>
      Қарақия ауданына – 100 пайыз;</w:t>
      </w:r>
    </w:p>
    <w:bookmarkEnd w:id="24"/>
    <w:bookmarkStart w:name="z31" w:id="25"/>
    <w:p>
      <w:pPr>
        <w:spacing w:after="0"/>
        <w:ind w:left="0"/>
        <w:jc w:val="both"/>
      </w:pPr>
      <w:r>
        <w:rPr>
          <w:rFonts w:ascii="Times New Roman"/>
          <w:b w:val="false"/>
          <w:i w:val="false"/>
          <w:color w:val="000000"/>
          <w:sz w:val="28"/>
        </w:rPr>
        <w:t>
      Маңғыстау ауданына – 100 пайыз;</w:t>
      </w:r>
    </w:p>
    <w:bookmarkEnd w:id="25"/>
    <w:bookmarkStart w:name="z32" w:id="26"/>
    <w:p>
      <w:pPr>
        <w:spacing w:after="0"/>
        <w:ind w:left="0"/>
        <w:jc w:val="both"/>
      </w:pPr>
      <w:r>
        <w:rPr>
          <w:rFonts w:ascii="Times New Roman"/>
          <w:b w:val="false"/>
          <w:i w:val="false"/>
          <w:color w:val="000000"/>
          <w:sz w:val="28"/>
        </w:rPr>
        <w:t xml:space="preserve">
      Түпқараған ауданына – 100 пайыз; </w:t>
      </w:r>
    </w:p>
    <w:bookmarkEnd w:id="26"/>
    <w:bookmarkStart w:name="z33" w:id="27"/>
    <w:p>
      <w:pPr>
        <w:spacing w:after="0"/>
        <w:ind w:left="0"/>
        <w:jc w:val="both"/>
      </w:pPr>
      <w:r>
        <w:rPr>
          <w:rFonts w:ascii="Times New Roman"/>
          <w:b w:val="false"/>
          <w:i w:val="false"/>
          <w:color w:val="000000"/>
          <w:sz w:val="28"/>
        </w:rPr>
        <w:t>
      Мұнайлы ауданына – 100 пайыз;</w:t>
      </w:r>
    </w:p>
    <w:bookmarkEnd w:id="27"/>
    <w:bookmarkStart w:name="z34" w:id="28"/>
    <w:p>
      <w:pPr>
        <w:spacing w:after="0"/>
        <w:ind w:left="0"/>
        <w:jc w:val="both"/>
      </w:pPr>
      <w:r>
        <w:rPr>
          <w:rFonts w:ascii="Times New Roman"/>
          <w:b w:val="false"/>
          <w:i w:val="false"/>
          <w:color w:val="000000"/>
          <w:sz w:val="28"/>
        </w:rPr>
        <w:t xml:space="preserve">
      Ақтау қаласына – 100 пайыз; </w:t>
      </w:r>
    </w:p>
    <w:bookmarkEnd w:id="28"/>
    <w:bookmarkStart w:name="z35" w:id="29"/>
    <w:p>
      <w:pPr>
        <w:spacing w:after="0"/>
        <w:ind w:left="0"/>
        <w:jc w:val="both"/>
      </w:pPr>
      <w:r>
        <w:rPr>
          <w:rFonts w:ascii="Times New Roman"/>
          <w:b w:val="false"/>
          <w:i w:val="false"/>
          <w:color w:val="000000"/>
          <w:sz w:val="28"/>
        </w:rPr>
        <w:t>
      Жаңаөзен қаласына – 100 пайыз;</w:t>
      </w:r>
    </w:p>
    <w:bookmarkEnd w:id="29"/>
    <w:bookmarkStart w:name="z36" w:id="30"/>
    <w:p>
      <w:pPr>
        <w:spacing w:after="0"/>
        <w:ind w:left="0"/>
        <w:jc w:val="both"/>
      </w:pPr>
      <w:r>
        <w:rPr>
          <w:rFonts w:ascii="Times New Roman"/>
          <w:b w:val="false"/>
          <w:i w:val="false"/>
          <w:color w:val="000000"/>
          <w:sz w:val="28"/>
        </w:rPr>
        <w:t xml:space="preserve">
      3) шетел азаматтарының кірістерінен төлем көзінен ұсталмайтын жеке табыс салығы: </w:t>
      </w:r>
    </w:p>
    <w:bookmarkEnd w:id="30"/>
    <w:bookmarkStart w:name="z37" w:id="31"/>
    <w:p>
      <w:pPr>
        <w:spacing w:after="0"/>
        <w:ind w:left="0"/>
        <w:jc w:val="both"/>
      </w:pPr>
      <w:r>
        <w:rPr>
          <w:rFonts w:ascii="Times New Roman"/>
          <w:b w:val="false"/>
          <w:i w:val="false"/>
          <w:color w:val="000000"/>
          <w:sz w:val="28"/>
        </w:rPr>
        <w:t>
      Бейнеу ауданына – 100 пайыз;</w:t>
      </w:r>
    </w:p>
    <w:bookmarkEnd w:id="31"/>
    <w:bookmarkStart w:name="z38" w:id="32"/>
    <w:p>
      <w:pPr>
        <w:spacing w:after="0"/>
        <w:ind w:left="0"/>
        <w:jc w:val="both"/>
      </w:pPr>
      <w:r>
        <w:rPr>
          <w:rFonts w:ascii="Times New Roman"/>
          <w:b w:val="false"/>
          <w:i w:val="false"/>
          <w:color w:val="000000"/>
          <w:sz w:val="28"/>
        </w:rPr>
        <w:t>
      Қарақия ауданына – 100 пайыз;</w:t>
      </w:r>
    </w:p>
    <w:bookmarkEnd w:id="32"/>
    <w:bookmarkStart w:name="z39" w:id="33"/>
    <w:p>
      <w:pPr>
        <w:spacing w:after="0"/>
        <w:ind w:left="0"/>
        <w:jc w:val="both"/>
      </w:pPr>
      <w:r>
        <w:rPr>
          <w:rFonts w:ascii="Times New Roman"/>
          <w:b w:val="false"/>
          <w:i w:val="false"/>
          <w:color w:val="000000"/>
          <w:sz w:val="28"/>
        </w:rPr>
        <w:t>
      Маңғыстау ауданына – 100 пайыз;</w:t>
      </w:r>
    </w:p>
    <w:bookmarkEnd w:id="33"/>
    <w:bookmarkStart w:name="z40" w:id="34"/>
    <w:p>
      <w:pPr>
        <w:spacing w:after="0"/>
        <w:ind w:left="0"/>
        <w:jc w:val="both"/>
      </w:pPr>
      <w:r>
        <w:rPr>
          <w:rFonts w:ascii="Times New Roman"/>
          <w:b w:val="false"/>
          <w:i w:val="false"/>
          <w:color w:val="000000"/>
          <w:sz w:val="28"/>
        </w:rPr>
        <w:t xml:space="preserve">
      Түпқараған ауданына – 100 пайыз; </w:t>
      </w:r>
    </w:p>
    <w:bookmarkEnd w:id="34"/>
    <w:bookmarkStart w:name="z41" w:id="35"/>
    <w:p>
      <w:pPr>
        <w:spacing w:after="0"/>
        <w:ind w:left="0"/>
        <w:jc w:val="both"/>
      </w:pPr>
      <w:r>
        <w:rPr>
          <w:rFonts w:ascii="Times New Roman"/>
          <w:b w:val="false"/>
          <w:i w:val="false"/>
          <w:color w:val="000000"/>
          <w:sz w:val="28"/>
        </w:rPr>
        <w:t>
      Мұнайлы ауданына – 100 пайыз;</w:t>
      </w:r>
    </w:p>
    <w:bookmarkEnd w:id="35"/>
    <w:bookmarkStart w:name="z42" w:id="36"/>
    <w:p>
      <w:pPr>
        <w:spacing w:after="0"/>
        <w:ind w:left="0"/>
        <w:jc w:val="both"/>
      </w:pPr>
      <w:r>
        <w:rPr>
          <w:rFonts w:ascii="Times New Roman"/>
          <w:b w:val="false"/>
          <w:i w:val="false"/>
          <w:color w:val="000000"/>
          <w:sz w:val="28"/>
        </w:rPr>
        <w:t xml:space="preserve">
      Ақтау қаласына – 100 пайыз; </w:t>
      </w:r>
    </w:p>
    <w:bookmarkEnd w:id="36"/>
    <w:bookmarkStart w:name="z43" w:id="37"/>
    <w:p>
      <w:pPr>
        <w:spacing w:after="0"/>
        <w:ind w:left="0"/>
        <w:jc w:val="both"/>
      </w:pPr>
      <w:r>
        <w:rPr>
          <w:rFonts w:ascii="Times New Roman"/>
          <w:b w:val="false"/>
          <w:i w:val="false"/>
          <w:color w:val="000000"/>
          <w:sz w:val="28"/>
        </w:rPr>
        <w:t>
      Жаңаөзен қаласына – 100 пайыз;</w:t>
      </w:r>
    </w:p>
    <w:bookmarkEnd w:id="37"/>
    <w:bookmarkStart w:name="z44" w:id="38"/>
    <w:p>
      <w:pPr>
        <w:spacing w:after="0"/>
        <w:ind w:left="0"/>
        <w:jc w:val="both"/>
      </w:pPr>
      <w:r>
        <w:rPr>
          <w:rFonts w:ascii="Times New Roman"/>
          <w:b w:val="false"/>
          <w:i w:val="false"/>
          <w:color w:val="000000"/>
          <w:sz w:val="28"/>
        </w:rPr>
        <w:t>
      4) әлеуметтік салық:</w:t>
      </w:r>
    </w:p>
    <w:bookmarkEnd w:id="38"/>
    <w:bookmarkStart w:name="z45" w:id="39"/>
    <w:p>
      <w:pPr>
        <w:spacing w:after="0"/>
        <w:ind w:left="0"/>
        <w:jc w:val="both"/>
      </w:pPr>
      <w:r>
        <w:rPr>
          <w:rFonts w:ascii="Times New Roman"/>
          <w:b w:val="false"/>
          <w:i w:val="false"/>
          <w:color w:val="000000"/>
          <w:sz w:val="28"/>
        </w:rPr>
        <w:t>
      Бейнеу ауданына – 26,5 пайыз;</w:t>
      </w:r>
    </w:p>
    <w:bookmarkEnd w:id="39"/>
    <w:bookmarkStart w:name="z46" w:id="40"/>
    <w:p>
      <w:pPr>
        <w:spacing w:after="0"/>
        <w:ind w:left="0"/>
        <w:jc w:val="both"/>
      </w:pPr>
      <w:r>
        <w:rPr>
          <w:rFonts w:ascii="Times New Roman"/>
          <w:b w:val="false"/>
          <w:i w:val="false"/>
          <w:color w:val="000000"/>
          <w:sz w:val="28"/>
        </w:rPr>
        <w:t>
      Қарақия ауданына – 30,7 пайыз;</w:t>
      </w:r>
    </w:p>
    <w:bookmarkEnd w:id="40"/>
    <w:bookmarkStart w:name="z47" w:id="41"/>
    <w:p>
      <w:pPr>
        <w:spacing w:after="0"/>
        <w:ind w:left="0"/>
        <w:jc w:val="both"/>
      </w:pPr>
      <w:r>
        <w:rPr>
          <w:rFonts w:ascii="Times New Roman"/>
          <w:b w:val="false"/>
          <w:i w:val="false"/>
          <w:color w:val="000000"/>
          <w:sz w:val="28"/>
        </w:rPr>
        <w:t>
      Маңғыстау ауданына – 100 пайыз;</w:t>
      </w:r>
    </w:p>
    <w:bookmarkEnd w:id="41"/>
    <w:bookmarkStart w:name="z48" w:id="42"/>
    <w:p>
      <w:pPr>
        <w:spacing w:after="0"/>
        <w:ind w:left="0"/>
        <w:jc w:val="both"/>
      </w:pPr>
      <w:r>
        <w:rPr>
          <w:rFonts w:ascii="Times New Roman"/>
          <w:b w:val="false"/>
          <w:i w:val="false"/>
          <w:color w:val="000000"/>
          <w:sz w:val="28"/>
        </w:rPr>
        <w:t xml:space="preserve">
      Түпқараған ауданына – 65,5 пайыз; </w:t>
      </w:r>
    </w:p>
    <w:bookmarkEnd w:id="42"/>
    <w:bookmarkStart w:name="z49" w:id="43"/>
    <w:p>
      <w:pPr>
        <w:spacing w:after="0"/>
        <w:ind w:left="0"/>
        <w:jc w:val="both"/>
      </w:pPr>
      <w:r>
        <w:rPr>
          <w:rFonts w:ascii="Times New Roman"/>
          <w:b w:val="false"/>
          <w:i w:val="false"/>
          <w:color w:val="000000"/>
          <w:sz w:val="28"/>
        </w:rPr>
        <w:t>
      Мұнайлы ауданына – 96,8 пайыз;</w:t>
      </w:r>
    </w:p>
    <w:bookmarkEnd w:id="43"/>
    <w:bookmarkStart w:name="z50" w:id="44"/>
    <w:p>
      <w:pPr>
        <w:spacing w:after="0"/>
        <w:ind w:left="0"/>
        <w:jc w:val="both"/>
      </w:pPr>
      <w:r>
        <w:rPr>
          <w:rFonts w:ascii="Times New Roman"/>
          <w:b w:val="false"/>
          <w:i w:val="false"/>
          <w:color w:val="000000"/>
          <w:sz w:val="28"/>
        </w:rPr>
        <w:t xml:space="preserve">
      Ақтау қаласына – 16,3 пайыз; </w:t>
      </w:r>
    </w:p>
    <w:bookmarkEnd w:id="44"/>
    <w:p>
      <w:pPr>
        <w:spacing w:after="0"/>
        <w:ind w:left="0"/>
        <w:jc w:val="both"/>
      </w:pPr>
      <w:r>
        <w:rPr>
          <w:rFonts w:ascii="Times New Roman"/>
          <w:b w:val="false"/>
          <w:i w:val="false"/>
          <w:color w:val="000000"/>
          <w:sz w:val="28"/>
        </w:rPr>
        <w:t>
      Жаңаөзен қаласына – 46,7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облыстық мәслихатының 22.11.2017 </w:t>
      </w:r>
      <w:r>
        <w:rPr>
          <w:rFonts w:ascii="Times New Roman"/>
          <w:b w:val="false"/>
          <w:i w:val="false"/>
          <w:color w:val="ff0000"/>
          <w:sz w:val="28"/>
        </w:rPr>
        <w:t>№ 14/165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3. 2017 жылға арналған облыстық бюджетте облыстық бюджеттен аудандар бюджеттеріне берілетін субвенция көлемі 8 568 886 мың теңге сомасында көзделсін, оның ішінде:</w:t>
      </w:r>
    </w:p>
    <w:bookmarkEnd w:id="45"/>
    <w:bookmarkStart w:name="z50" w:id="46"/>
    <w:p>
      <w:pPr>
        <w:spacing w:after="0"/>
        <w:ind w:left="0"/>
        <w:jc w:val="both"/>
      </w:pPr>
      <w:r>
        <w:rPr>
          <w:rFonts w:ascii="Times New Roman"/>
          <w:b w:val="false"/>
          <w:i w:val="false"/>
          <w:color w:val="000000"/>
          <w:sz w:val="28"/>
        </w:rPr>
        <w:t>
      Бейнеу ауданына – 3 894 605 мың теңге;</w:t>
      </w:r>
    </w:p>
    <w:bookmarkEnd w:id="46"/>
    <w:bookmarkStart w:name="z51" w:id="47"/>
    <w:p>
      <w:pPr>
        <w:spacing w:after="0"/>
        <w:ind w:left="0"/>
        <w:jc w:val="both"/>
      </w:pPr>
      <w:r>
        <w:rPr>
          <w:rFonts w:ascii="Times New Roman"/>
          <w:b w:val="false"/>
          <w:i w:val="false"/>
          <w:color w:val="000000"/>
          <w:sz w:val="28"/>
        </w:rPr>
        <w:t>
      Маңғыстау ауданына – 262 560 мың теңге;</w:t>
      </w:r>
    </w:p>
    <w:bookmarkEnd w:id="47"/>
    <w:bookmarkStart w:name="z52" w:id="48"/>
    <w:p>
      <w:pPr>
        <w:spacing w:after="0"/>
        <w:ind w:left="0"/>
        <w:jc w:val="both"/>
      </w:pPr>
      <w:r>
        <w:rPr>
          <w:rFonts w:ascii="Times New Roman"/>
          <w:b w:val="false"/>
          <w:i w:val="false"/>
          <w:color w:val="000000"/>
          <w:sz w:val="28"/>
        </w:rPr>
        <w:t>
      Мұнайлы ауданына – 4 411 721 мың теңге.</w:t>
      </w:r>
    </w:p>
    <w:bookmarkEnd w:id="48"/>
    <w:bookmarkStart w:name="z53" w:id="49"/>
    <w:p>
      <w:pPr>
        <w:spacing w:after="0"/>
        <w:ind w:left="0"/>
        <w:jc w:val="both"/>
      </w:pPr>
      <w:r>
        <w:rPr>
          <w:rFonts w:ascii="Times New Roman"/>
          <w:b w:val="false"/>
          <w:i w:val="false"/>
          <w:color w:val="000000"/>
          <w:sz w:val="28"/>
        </w:rPr>
        <w:t>
      4. 2017 жылға арналған облыстық бюджетте аудандар бюджеттерінен облыстық бюджетке 2 930 922 мың теңге сома көлемінде бюджеттік алымдар көзделсін, оның ішінде:</w:t>
      </w:r>
    </w:p>
    <w:bookmarkEnd w:id="49"/>
    <w:bookmarkStart w:name="z54" w:id="50"/>
    <w:p>
      <w:pPr>
        <w:spacing w:after="0"/>
        <w:ind w:left="0"/>
        <w:jc w:val="both"/>
      </w:pPr>
      <w:r>
        <w:rPr>
          <w:rFonts w:ascii="Times New Roman"/>
          <w:b w:val="false"/>
          <w:i w:val="false"/>
          <w:color w:val="000000"/>
          <w:sz w:val="28"/>
        </w:rPr>
        <w:t xml:space="preserve">
      Қарақия ауданынан – 2 930 922 мың теңге. </w:t>
      </w:r>
    </w:p>
    <w:bookmarkEnd w:id="50"/>
    <w:bookmarkStart w:name="z55" w:id="51"/>
    <w:p>
      <w:pPr>
        <w:spacing w:after="0"/>
        <w:ind w:left="0"/>
        <w:jc w:val="both"/>
      </w:pPr>
      <w:r>
        <w:rPr>
          <w:rFonts w:ascii="Times New Roman"/>
          <w:b w:val="false"/>
          <w:i w:val="false"/>
          <w:color w:val="000000"/>
          <w:sz w:val="28"/>
        </w:rPr>
        <w:t xml:space="preserve">
      5. Республикалық бюджетке аударылуға жататын бюджеттік алулар 28 977 170 мың теңге сомасында облыстық бюджеттен жүзеге асырылатыны қаперге алынсын. </w:t>
      </w:r>
    </w:p>
    <w:bookmarkEnd w:id="51"/>
    <w:bookmarkStart w:name="z56" w:id="52"/>
    <w:p>
      <w:pPr>
        <w:spacing w:after="0"/>
        <w:ind w:left="0"/>
        <w:jc w:val="both"/>
      </w:pPr>
      <w:r>
        <w:rPr>
          <w:rFonts w:ascii="Times New Roman"/>
          <w:b w:val="false"/>
          <w:i w:val="false"/>
          <w:color w:val="000000"/>
          <w:sz w:val="28"/>
        </w:rPr>
        <w:t>
      6. 2017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ағымдағы нысаналы трансферттер көзделгені ескерілсін:</w:t>
      </w:r>
    </w:p>
    <w:bookmarkEnd w:id="52"/>
    <w:bookmarkStart w:name="z57" w:id="53"/>
    <w:p>
      <w:pPr>
        <w:spacing w:after="0"/>
        <w:ind w:left="0"/>
        <w:jc w:val="both"/>
      </w:pPr>
      <w:r>
        <w:rPr>
          <w:rFonts w:ascii="Times New Roman"/>
          <w:b w:val="false"/>
          <w:i w:val="false"/>
          <w:color w:val="000000"/>
          <w:sz w:val="28"/>
        </w:rPr>
        <w:t>
      дағдарыстық жағдай қаупі төнген және туындаған кезде іс-қимылдар бойынша оқу-жаттығулар жүргізуге;</w:t>
      </w:r>
    </w:p>
    <w:bookmarkEnd w:id="53"/>
    <w:bookmarkStart w:name="z58" w:id="54"/>
    <w:p>
      <w:pPr>
        <w:spacing w:after="0"/>
        <w:ind w:left="0"/>
        <w:jc w:val="both"/>
      </w:pPr>
      <w:r>
        <w:rPr>
          <w:rFonts w:ascii="Times New Roman"/>
          <w:b w:val="false"/>
          <w:i w:val="false"/>
          <w:color w:val="000000"/>
          <w:sz w:val="28"/>
        </w:rPr>
        <w:t>
      халықаралық маңызы бар іс-шараларды өткізу уақытында қоғамдық тәртіпті сақтауды қамтамасыз етуге;</w:t>
      </w:r>
    </w:p>
    <w:bookmarkEnd w:id="54"/>
    <w:bookmarkStart w:name="z59" w:id="55"/>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bookmarkEnd w:id="55"/>
    <w:bookmarkStart w:name="z60" w:id="56"/>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56"/>
    <w:bookmarkStart w:name="z61" w:id="57"/>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57"/>
    <w:bookmarkStart w:name="z62" w:id="58"/>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w:t>
      </w:r>
    </w:p>
    <w:bookmarkEnd w:id="58"/>
    <w:bookmarkStart w:name="z63" w:id="59"/>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w:t>
      </w:r>
    </w:p>
    <w:bookmarkEnd w:id="59"/>
    <w:bookmarkStart w:name="z64" w:id="60"/>
    <w:p>
      <w:pPr>
        <w:spacing w:after="0"/>
        <w:ind w:left="0"/>
        <w:jc w:val="both"/>
      </w:pPr>
      <w:r>
        <w:rPr>
          <w:rFonts w:ascii="Times New Roman"/>
          <w:b w:val="false"/>
          <w:i w:val="false"/>
          <w:color w:val="000000"/>
          <w:sz w:val="28"/>
        </w:rPr>
        <w:t>
      "Өрлеу" жобасы бойынша шартты ақшалай көмекті енгізуге;</w:t>
      </w:r>
    </w:p>
    <w:bookmarkEnd w:id="60"/>
    <w:bookmarkStart w:name="z65" w:id="61"/>
    <w:p>
      <w:pPr>
        <w:spacing w:after="0"/>
        <w:ind w:left="0"/>
        <w:jc w:val="both"/>
      </w:pPr>
      <w:r>
        <w:rPr>
          <w:rFonts w:ascii="Times New Roman"/>
          <w:b w:val="false"/>
          <w:i w:val="false"/>
          <w:color w:val="000000"/>
          <w:sz w:val="28"/>
        </w:rPr>
        <w:t>
      жергілікті деңгейде тегін медициналық көмектің кепілдік берілген көлемін көрсетуге;</w:t>
      </w:r>
    </w:p>
    <w:bookmarkEnd w:id="61"/>
    <w:bookmarkStart w:name="z66" w:id="62"/>
    <w:p>
      <w:pPr>
        <w:spacing w:after="0"/>
        <w:ind w:left="0"/>
        <w:jc w:val="both"/>
      </w:pPr>
      <w:r>
        <w:rPr>
          <w:rFonts w:ascii="Times New Roman"/>
          <w:b w:val="false"/>
          <w:i w:val="false"/>
          <w:color w:val="000000"/>
          <w:sz w:val="28"/>
        </w:rPr>
        <w:t>
      саламатты өмір салтын насихаттауға;</w:t>
      </w:r>
    </w:p>
    <w:bookmarkEnd w:id="62"/>
    <w:bookmarkStart w:name="z67" w:id="63"/>
    <w:p>
      <w:pPr>
        <w:spacing w:after="0"/>
        <w:ind w:left="0"/>
        <w:jc w:val="both"/>
      </w:pPr>
      <w:r>
        <w:rPr>
          <w:rFonts w:ascii="Times New Roman"/>
          <w:b w:val="false"/>
          <w:i w:val="false"/>
          <w:color w:val="000000"/>
          <w:sz w:val="28"/>
        </w:rPr>
        <w:t>
      тегін медициналық көмектің кепілдік берілген көлемін қамтамасыз етуге және кеңейтуге;</w:t>
      </w:r>
    </w:p>
    <w:bookmarkEnd w:id="63"/>
    <w:bookmarkStart w:name="z68" w:id="64"/>
    <w:p>
      <w:pPr>
        <w:spacing w:after="0"/>
        <w:ind w:left="0"/>
        <w:jc w:val="both"/>
      </w:pPr>
      <w:r>
        <w:rPr>
          <w:rFonts w:ascii="Times New Roman"/>
          <w:b w:val="false"/>
          <w:i w:val="false"/>
          <w:color w:val="000000"/>
          <w:sz w:val="28"/>
        </w:rPr>
        <w:t>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w:t>
      </w:r>
    </w:p>
    <w:bookmarkEnd w:id="64"/>
    <w:bookmarkStart w:name="z69" w:id="65"/>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жарақтандыруға;</w:t>
      </w:r>
    </w:p>
    <w:bookmarkEnd w:id="65"/>
    <w:bookmarkStart w:name="z70" w:id="66"/>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w:t>
      </w:r>
    </w:p>
    <w:bookmarkEnd w:id="66"/>
    <w:bookmarkStart w:name="z71" w:id="67"/>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67"/>
    <w:bookmarkStart w:name="z72" w:id="68"/>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w:t>
      </w:r>
    </w:p>
    <w:bookmarkEnd w:id="68"/>
    <w:bookmarkStart w:name="z73" w:id="69"/>
    <w:p>
      <w:pPr>
        <w:spacing w:after="0"/>
        <w:ind w:left="0"/>
        <w:jc w:val="both"/>
      </w:pPr>
      <w:r>
        <w:rPr>
          <w:rFonts w:ascii="Times New Roman"/>
          <w:b w:val="false"/>
          <w:i w:val="false"/>
          <w:color w:val="000000"/>
          <w:sz w:val="28"/>
        </w:rPr>
        <w:t>
      еңбек нарығын дамытуға.</w:t>
      </w:r>
    </w:p>
    <w:bookmarkEnd w:id="69"/>
    <w:p>
      <w:pPr>
        <w:spacing w:after="0"/>
        <w:ind w:left="0"/>
        <w:jc w:val="both"/>
      </w:pPr>
      <w:r>
        <w:rPr>
          <w:rFonts w:ascii="Times New Roman"/>
          <w:b w:val="false"/>
          <w:i w:val="false"/>
          <w:color w:val="000000"/>
          <w:sz w:val="28"/>
        </w:rPr>
        <w:t>
      ішкі істер органдарының қызметкерлеріне сыныптық біліктілік үшін үстемеақы көлемін ұлғайтуға;</w:t>
      </w:r>
    </w:p>
    <w:p>
      <w:pPr>
        <w:spacing w:after="0"/>
        <w:ind w:left="0"/>
        <w:jc w:val="both"/>
      </w:pPr>
      <w:r>
        <w:rPr>
          <w:rFonts w:ascii="Times New Roman"/>
          <w:b w:val="false"/>
          <w:i w:val="false"/>
          <w:color w:val="000000"/>
          <w:sz w:val="28"/>
        </w:rPr>
        <w:t xml:space="preserve">
      ішкі істер органдарының бөлімшелерін материалдық-техникалық қамтамасыз етуге."; </w:t>
      </w:r>
    </w:p>
    <w:p>
      <w:pPr>
        <w:spacing w:after="0"/>
        <w:ind w:left="0"/>
        <w:jc w:val="both"/>
      </w:pPr>
      <w:r>
        <w:rPr>
          <w:rFonts w:ascii="Times New Roman"/>
          <w:b w:val="false"/>
          <w:i w:val="false"/>
          <w:color w:val="000000"/>
          <w:sz w:val="28"/>
        </w:rPr>
        <w:t>
      инвестициялар салынған жағдайда агроөнеркәсіптік кешен субъектісі көтерген шығыстардың бөліктерін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Маңғыстау облыстық мәслихатының 03.03.2017 </w:t>
      </w:r>
      <w:r>
        <w:rPr>
          <w:rFonts w:ascii="Times New Roman"/>
          <w:b w:val="false"/>
          <w:i w:val="false"/>
          <w:color w:val="ff0000"/>
          <w:sz w:val="28"/>
        </w:rPr>
        <w:t>№ 7/104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7. 2017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p>
    <w:bookmarkEnd w:id="70"/>
    <w:bookmarkStart w:name="z75" w:id="71"/>
    <w:p>
      <w:pPr>
        <w:spacing w:after="0"/>
        <w:ind w:left="0"/>
        <w:jc w:val="both"/>
      </w:pPr>
      <w:r>
        <w:rPr>
          <w:rFonts w:ascii="Times New Roman"/>
          <w:b w:val="false"/>
          <w:i w:val="false"/>
          <w:color w:val="000000"/>
          <w:sz w:val="28"/>
        </w:rPr>
        <w:t>
      білім саласы объектілерін дамытуға;</w:t>
      </w:r>
    </w:p>
    <w:bookmarkEnd w:id="71"/>
    <w:bookmarkStart w:name="z76" w:id="72"/>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w:t>
      </w:r>
    </w:p>
    <w:bookmarkEnd w:id="72"/>
    <w:bookmarkStart w:name="z77" w:id="73"/>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p>
    <w:bookmarkEnd w:id="73"/>
    <w:bookmarkStart w:name="z78" w:id="74"/>
    <w:p>
      <w:pPr>
        <w:spacing w:after="0"/>
        <w:ind w:left="0"/>
        <w:jc w:val="both"/>
      </w:pPr>
      <w:r>
        <w:rPr>
          <w:rFonts w:ascii="Times New Roman"/>
          <w:b w:val="false"/>
          <w:i w:val="false"/>
          <w:color w:val="000000"/>
          <w:sz w:val="28"/>
        </w:rPr>
        <w:t>
      сумен жабдықтау және су бұру объектілерін дамытуға;</w:t>
      </w:r>
    </w:p>
    <w:bookmarkEnd w:id="74"/>
    <w:bookmarkStart w:name="z79" w:id="75"/>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w:t>
      </w:r>
    </w:p>
    <w:bookmarkEnd w:id="75"/>
    <w:bookmarkStart w:name="z80" w:id="76"/>
    <w:p>
      <w:pPr>
        <w:spacing w:after="0"/>
        <w:ind w:left="0"/>
        <w:jc w:val="both"/>
      </w:pPr>
      <w:r>
        <w:rPr>
          <w:rFonts w:ascii="Times New Roman"/>
          <w:b w:val="false"/>
          <w:i w:val="false"/>
          <w:color w:val="000000"/>
          <w:sz w:val="28"/>
        </w:rPr>
        <w:t xml:space="preserve">
      Өңірлерді дамытудың 2020 жылға дейінгі бағдарламасы шеңберінде инженерлік инфрақұрылымды дамытуға. </w:t>
      </w:r>
    </w:p>
    <w:bookmarkEnd w:id="76"/>
    <w:bookmarkStart w:name="z81" w:id="77"/>
    <w:p>
      <w:pPr>
        <w:spacing w:after="0"/>
        <w:ind w:left="0"/>
        <w:jc w:val="both"/>
      </w:pPr>
      <w:r>
        <w:rPr>
          <w:rFonts w:ascii="Times New Roman"/>
          <w:b w:val="false"/>
          <w:i w:val="false"/>
          <w:color w:val="000000"/>
          <w:sz w:val="28"/>
        </w:rPr>
        <w:t>
      8. 2017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бюджеттік кредиттер көзделгені ескерілсін:</w:t>
      </w:r>
    </w:p>
    <w:bookmarkEnd w:id="77"/>
    <w:bookmarkStart w:name="z82" w:id="78"/>
    <w:p>
      <w:pPr>
        <w:spacing w:after="0"/>
        <w:ind w:left="0"/>
        <w:jc w:val="both"/>
      </w:pPr>
      <w:r>
        <w:rPr>
          <w:rFonts w:ascii="Times New Roman"/>
          <w:b w:val="false"/>
          <w:i w:val="false"/>
          <w:color w:val="000000"/>
          <w:sz w:val="28"/>
        </w:rPr>
        <w:t>
      мамандарды әлеуметтік қолдау шараларын іске асыруға;</w:t>
      </w:r>
    </w:p>
    <w:bookmarkEnd w:id="78"/>
    <w:bookmarkStart w:name="z83" w:id="79"/>
    <w:p>
      <w:pPr>
        <w:spacing w:after="0"/>
        <w:ind w:left="0"/>
        <w:jc w:val="both"/>
      </w:pPr>
      <w:r>
        <w:rPr>
          <w:rFonts w:ascii="Times New Roman"/>
          <w:b w:val="false"/>
          <w:i w:val="false"/>
          <w:color w:val="000000"/>
          <w:sz w:val="28"/>
        </w:rPr>
        <w:t>
      облыс орталықтарында және моноқалаларда кәсіпкерлікті дамытуға жәрдемдесуге.</w:t>
      </w:r>
    </w:p>
    <w:bookmarkEnd w:id="79"/>
    <w:p>
      <w:pPr>
        <w:spacing w:after="0"/>
        <w:ind w:left="0"/>
        <w:jc w:val="both"/>
      </w:pPr>
      <w:r>
        <w:rPr>
          <w:rFonts w:ascii="Times New Roman"/>
          <w:b w:val="false"/>
          <w:i w:val="false"/>
          <w:color w:val="000000"/>
          <w:sz w:val="28"/>
        </w:rPr>
        <w:t>
      нәтижелі жұмыспен қамтуды және жаппай кәсіпкерлікті дамытуға кредит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Маңғыстау облыстық мәслихатының 03.03.2017 </w:t>
      </w:r>
      <w:r>
        <w:rPr>
          <w:rFonts w:ascii="Times New Roman"/>
          <w:b w:val="false"/>
          <w:i w:val="false"/>
          <w:color w:val="ff0000"/>
          <w:sz w:val="28"/>
        </w:rPr>
        <w:t>№ 7/104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9. 2017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білім беру саласындағы ағымдағы іс-шараларды жүзеге асыруға ағымдағы нысаналы трансферттер көзделгені ескерілсін.</w:t>
      </w:r>
    </w:p>
    <w:bookmarkEnd w:id="80"/>
    <w:bookmarkStart w:name="z85" w:id="81"/>
    <w:p>
      <w:pPr>
        <w:spacing w:after="0"/>
        <w:ind w:left="0"/>
        <w:jc w:val="both"/>
      </w:pPr>
      <w:r>
        <w:rPr>
          <w:rFonts w:ascii="Times New Roman"/>
          <w:b w:val="false"/>
          <w:i w:val="false"/>
          <w:color w:val="000000"/>
          <w:sz w:val="28"/>
        </w:rPr>
        <w:t>
      10. 2017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p>
    <w:bookmarkEnd w:id="81"/>
    <w:bookmarkStart w:name="z86" w:id="82"/>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w:t>
      </w:r>
    </w:p>
    <w:bookmarkEnd w:id="82"/>
    <w:bookmarkStart w:name="z87" w:id="83"/>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p>
    <w:bookmarkEnd w:id="83"/>
    <w:bookmarkStart w:name="z88" w:id="84"/>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w:t>
      </w:r>
    </w:p>
    <w:bookmarkEnd w:id="84"/>
    <w:bookmarkStart w:name="z89" w:id="85"/>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w:t>
      </w:r>
    </w:p>
    <w:bookmarkEnd w:id="85"/>
    <w:bookmarkStart w:name="z90" w:id="86"/>
    <w:p>
      <w:pPr>
        <w:spacing w:after="0"/>
        <w:ind w:left="0"/>
        <w:jc w:val="both"/>
      </w:pPr>
      <w:r>
        <w:rPr>
          <w:rFonts w:ascii="Times New Roman"/>
          <w:b w:val="false"/>
          <w:i w:val="false"/>
          <w:color w:val="000000"/>
          <w:sz w:val="28"/>
        </w:rPr>
        <w:t>
      көліктің инфрақұрылымды дамытуға.</w:t>
      </w:r>
    </w:p>
    <w:bookmarkEnd w:id="86"/>
    <w:bookmarkStart w:name="z91" w:id="87"/>
    <w:p>
      <w:pPr>
        <w:spacing w:after="0"/>
        <w:ind w:left="0"/>
        <w:jc w:val="both"/>
      </w:pPr>
      <w:r>
        <w:rPr>
          <w:rFonts w:ascii="Times New Roman"/>
          <w:b w:val="false"/>
          <w:i w:val="false"/>
          <w:color w:val="000000"/>
          <w:sz w:val="28"/>
        </w:rPr>
        <w:t>
      11. Қалалардың әкімшілік бағыныстағы аумақтарда орналаспаған, ауылдық жерлерде және кенттерде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p>
    <w:bookmarkEnd w:id="87"/>
    <w:bookmarkStart w:name="z92" w:id="88"/>
    <w:p>
      <w:pPr>
        <w:spacing w:after="0"/>
        <w:ind w:left="0"/>
        <w:jc w:val="both"/>
      </w:pPr>
      <w:r>
        <w:rPr>
          <w:rFonts w:ascii="Times New Roman"/>
          <w:b w:val="false"/>
          <w:i w:val="false"/>
          <w:color w:val="000000"/>
          <w:sz w:val="28"/>
        </w:rPr>
        <w:t>
      12. Қазақстан Республикасы Еңбек кодексінің 139 бабының 9 тармағына сәйкес,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Маңғыстау облыстық мәслихатының 03.03.2017 </w:t>
      </w:r>
      <w:r>
        <w:rPr>
          <w:rFonts w:ascii="Times New Roman"/>
          <w:b w:val="false"/>
          <w:i w:val="false"/>
          <w:color w:val="ff0000"/>
          <w:sz w:val="28"/>
        </w:rPr>
        <w:t>№ 7/104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13. Облыс әкімдігінің резерві 29 470,1 мың теңге сомасында бекітілсін.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Маңғыстау облыстық мәслихатының 22.11.2017 </w:t>
      </w:r>
      <w:r>
        <w:rPr>
          <w:rFonts w:ascii="Times New Roman"/>
          <w:b w:val="false"/>
          <w:i w:val="false"/>
          <w:color w:val="ff0000"/>
          <w:sz w:val="28"/>
        </w:rPr>
        <w:t>№ 14/165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 пен аудандардың бюджеттері арасындағы жалпы сипаттағы трансферттер көлемі 2017-2019 жылдарға үш жылдық кезеңге абсолюттік көрсеткіште бекітілсін.</w:t>
      </w:r>
    </w:p>
    <w:bookmarkEnd w:id="90"/>
    <w:bookmarkStart w:name="z95" w:id="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бюджеттің атқарылу үдерісінде секвестрге жатпайтын 2017 жылға арналған бюджеттік бағдарламалар тізбесі бекітілсін.</w:t>
      </w:r>
    </w:p>
    <w:bookmarkEnd w:id="91"/>
    <w:bookmarkStart w:name="z96" w:id="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6-қосымшаға</w:t>
      </w:r>
      <w:r>
        <w:rPr>
          <w:rFonts w:ascii="Times New Roman"/>
          <w:b w:val="false"/>
          <w:i w:val="false"/>
          <w:color w:val="000000"/>
          <w:sz w:val="28"/>
        </w:rPr>
        <w:t xml:space="preserve"> сәйкес, 2017 жылға арналған аудандар мен қалалар бюджеттерінің атқарылу үдерісінде секвестрге жатпайтын бюджеттік бағдарламалар белгіленсін.</w:t>
      </w:r>
    </w:p>
    <w:bookmarkEnd w:id="92"/>
    <w:bookmarkStart w:name="z97" w:id="93"/>
    <w:p>
      <w:pPr>
        <w:spacing w:after="0"/>
        <w:ind w:left="0"/>
        <w:jc w:val="both"/>
      </w:pPr>
      <w:r>
        <w:rPr>
          <w:rFonts w:ascii="Times New Roman"/>
          <w:b w:val="false"/>
          <w:i w:val="false"/>
          <w:color w:val="000000"/>
          <w:sz w:val="28"/>
        </w:rPr>
        <w:t>
      17. Осы шешім 2017 жылдың 1 қаңтарынан бастап қолданысқа енгізіледі.</w:t>
      </w:r>
    </w:p>
    <w:bookmarkEnd w:id="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Қазақбаев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экономика</w:t>
      </w:r>
    </w:p>
    <w:p>
      <w:pPr>
        <w:spacing w:after="0"/>
        <w:ind w:left="0"/>
        <w:jc w:val="both"/>
      </w:pPr>
      <w:r>
        <w:rPr>
          <w:rFonts w:ascii="Times New Roman"/>
          <w:b w:val="false"/>
          <w:i w:val="false"/>
          <w:color w:val="000000"/>
          <w:sz w:val="28"/>
        </w:rPr>
        <w:t>
      және бюджеттік жоспарлау басқармасы"</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С.Б. Нарешова</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8</w:t>
      </w:r>
      <w:r>
        <w:rPr>
          <w:rFonts w:ascii="Times New Roman"/>
          <w:b w:val="false"/>
          <w:i w:val="false"/>
          <w:color w:val="000000"/>
          <w:sz w:val="28"/>
        </w:rPr>
        <w:t>_" ___</w:t>
      </w:r>
      <w:r>
        <w:rPr>
          <w:rFonts w:ascii="Times New Roman"/>
          <w:b w:val="false"/>
          <w:i w:val="false"/>
          <w:color w:val="000000"/>
          <w:sz w:val="28"/>
          <w:u w:val="single"/>
        </w:rPr>
        <w:t>12</w:t>
      </w:r>
      <w:r>
        <w:rPr>
          <w:rFonts w:ascii="Times New Roman"/>
          <w:b w:val="false"/>
          <w:i w:val="false"/>
          <w:color w:val="000000"/>
          <w:sz w:val="28"/>
        </w:rPr>
        <w:t>___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6/65 шешімне</w:t>
            </w:r>
            <w:r>
              <w:br/>
            </w:r>
            <w:r>
              <w:rPr>
                <w:rFonts w:ascii="Times New Roman"/>
                <w:b w:val="false"/>
                <w:i w:val="false"/>
                <w:color w:val="000000"/>
                <w:sz w:val="20"/>
              </w:rPr>
              <w:t>1 қосымша</w:t>
            </w:r>
          </w:p>
        </w:tc>
      </w:tr>
    </w:tbl>
    <w:bookmarkStart w:name="z21" w:id="94"/>
    <w:p>
      <w:pPr>
        <w:spacing w:after="0"/>
        <w:ind w:left="0"/>
        <w:jc w:val="left"/>
      </w:pPr>
      <w:r>
        <w:rPr>
          <w:rFonts w:ascii="Times New Roman"/>
          <w:b/>
          <w:i w:val="false"/>
          <w:color w:val="000000"/>
        </w:rPr>
        <w:t xml:space="preserve"> 2017 жылға арналған облыстық бюджет</w:t>
      </w:r>
    </w:p>
    <w:bookmarkEnd w:id="94"/>
    <w:p>
      <w:pPr>
        <w:spacing w:after="0"/>
        <w:ind w:left="0"/>
        <w:jc w:val="both"/>
      </w:pPr>
      <w:r>
        <w:rPr>
          <w:rFonts w:ascii="Times New Roman"/>
          <w:b w:val="false"/>
          <w:i w:val="false"/>
          <w:color w:val="ff0000"/>
          <w:sz w:val="28"/>
        </w:rPr>
        <w:t xml:space="preserve">
      Ескерту. 1 қосымша жаңа редакцияда - Маңғыстау облыстық мәслихатының 22.11.2017 </w:t>
      </w:r>
      <w:r>
        <w:rPr>
          <w:rFonts w:ascii="Times New Roman"/>
          <w:b w:val="false"/>
          <w:i w:val="false"/>
          <w:color w:val="ff0000"/>
          <w:sz w:val="28"/>
        </w:rPr>
        <w:t>№ 14/165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882"/>
        <w:gridCol w:w="882"/>
        <w:gridCol w:w="882"/>
        <w:gridCol w:w="6149"/>
        <w:gridCol w:w="2856"/>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113 024 429,8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69 934 846,0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35 260 947,0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35 260 947,0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32 295 953,0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32 295 953,0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2 373 941,0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2 373 940,0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3 395 924,9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77 776,1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1 254 413,9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1 254 413,9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2 063 729,9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2 063 729,9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39 680 609,9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3 501 888,9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3 501 888,9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36 178 721,0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36 178 721,0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104 352 169,7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3 040 332,1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2 003 085,1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1 708 698,1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149 919,5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182 611,0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498 099,0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498 099,0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379 260,0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5 940 679,0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5 940 679,0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4 576 916,0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1 139 347,0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16 464 748,0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168 733,0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8 115 600,0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1 072 085,0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566 318,0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4 374 611,0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438 812,0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191 747,0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590 173,0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932 777,0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932 777,0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7 243 762,0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889 486,0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6 226 766,0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11 493 230,8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10 221 020,0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235 904,0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2 568 162,0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1 406 305,0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1 592 226,0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147 516,0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244 339,0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1 462 503,0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916 706,0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1 272 210,8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1 272 210,8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2 646 303,0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354 163,0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283 442,0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270 324,0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278 254,0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441 026,0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172 216,0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149 631,0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8 964 261,1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3 055 268,1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1 541 087,0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1 393 154,1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5 908 993,0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2 890 303,0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2 098 617,0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r>
              <w:br/>
            </w:r>
            <w:r>
              <w:rPr>
                <w:rFonts w:ascii="Times New Roman"/>
                <w:b w:val="false"/>
                <w:i w:val="false"/>
                <w:color w:val="000000"/>
                <w:sz w:val="20"/>
              </w:rPr>
              <w:t xml:space="preserve">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5 165 403,3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1 299 898,3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252 117,0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315 363,5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504 903,0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105 172,3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658 396,0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105 448,0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550 793,0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2 530 776,0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2 406 482,0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объектiлерiн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объектiлерiн дамыту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258 119,0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1 877 503,0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799 966,0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202 696,0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442 816,0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785 751,0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7 103 987,0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7 103 987,0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3 853 183,0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322 948,0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503 011,0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1 123 182,0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1 260 589,0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2 513 152,0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217 692,0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217 692,0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779 667,0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779 667,0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1 171 951,0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1 010 328,0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314 372,0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38 573 766,4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38 573 766,4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28 977 170,0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8 885 896,0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246 312,4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37 023,7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шешiмi бойынша толық пайдалануға рұқсат етiлген, өткен қаржы жылында бөлінген, пайдаланылмаған (түгел пайдаланылмаған) нысаналы даму трансферттерінің сомасын қайтару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224 171,3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6 640 482,0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7 654 006,0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6 253 835,0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4 452 338,0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w:t>
            </w:r>
            <w:r>
              <w:br/>
            </w:r>
            <w:r>
              <w:rPr>
                <w:rFonts w:ascii="Times New Roman"/>
                <w:b w:val="false"/>
                <w:i w:val="false"/>
                <w:color w:val="000000"/>
                <w:sz w:val="20"/>
              </w:rPr>
              <w:t>жобалауға және салуға кредит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4 452 338,0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1 801 497,0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1 450 039,0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1 450 039,0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351 458,0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1 137 682,0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663 682,0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663 682,0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1 013 524,0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1 013 524,0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962 924,0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8 377 468,1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8 397 087,0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8 397 087,0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7 713 279,0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7 713 279,0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-6 345 690,0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6 345 690,1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4 452 338,0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2 628 280,0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993 524,0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993 524,0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942 924,0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258 596,1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258 596,1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258 596,1</w:t>
            </w:r>
          </w:p>
        </w:tc>
      </w:tr>
    </w:tbl>
    <w:bookmarkStart w:name="z55" w:id="95"/>
    <w:p>
      <w:pPr>
        <w:spacing w:after="0"/>
        <w:ind w:left="0"/>
        <w:jc w:val="both"/>
      </w:pPr>
      <w:r>
        <w:rPr>
          <w:rFonts w:ascii="Times New Roman"/>
          <w:b w:val="false"/>
          <w:i w:val="false"/>
          <w:color w:val="000000"/>
          <w:sz w:val="28"/>
        </w:rPr>
        <w:t xml:space="preserve">
      Ескертпе: </w:t>
      </w:r>
    </w:p>
    <w:bookmarkEnd w:id="95"/>
    <w:bookmarkStart w:name="z56" w:id="96"/>
    <w:p>
      <w:pPr>
        <w:spacing w:after="0"/>
        <w:ind w:left="0"/>
        <w:jc w:val="both"/>
      </w:pPr>
      <w:r>
        <w:rPr>
          <w:rFonts w:ascii="Times New Roman"/>
          <w:b w:val="false"/>
          <w:i w:val="false"/>
          <w:color w:val="000000"/>
          <w:sz w:val="28"/>
        </w:rPr>
        <w:t xml:space="preserve">
      ажыратылып жазылуы: </w:t>
      </w:r>
    </w:p>
    <w:bookmarkEnd w:id="96"/>
    <w:p>
      <w:pPr>
        <w:spacing w:after="0"/>
        <w:ind w:left="0"/>
        <w:jc w:val="both"/>
      </w:pPr>
      <w:r>
        <w:rPr>
          <w:rFonts w:ascii="Times New Roman"/>
          <w:b w:val="false"/>
          <w:i w:val="false"/>
          <w:color w:val="000000"/>
          <w:sz w:val="28"/>
        </w:rPr>
        <w:t>
      "ЖИТС" - жұқтырылған иммун тапшылығы синдромы.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6/65 шешімне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67"/>
        <w:gridCol w:w="567"/>
        <w:gridCol w:w="480"/>
        <w:gridCol w:w="654"/>
        <w:gridCol w:w="6271"/>
        <w:gridCol w:w="2926"/>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сыныбы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r>
              <w:br/>
            </w: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86 886 214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72 928 710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3 981 074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9 973 989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86 796 214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2 200 121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1 394 271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983 126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5 736 214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5 280 578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12 076 258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7 724 099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4 803 274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3 103 609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1 012 379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1 882 712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1 149 377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әлеуметтік қамсыздандыру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1 780 908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1 442 067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4 188 253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3 488 253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3 440 635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4 581 719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914 693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2 489 755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2 390 186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мұрағаттар мен құжаттама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мұрағат ісін басқару жөніндегі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1 430 247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143 426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7 031 214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7 031 214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2 151 661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2 472 501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2 884 753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42 603 449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42 603 449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31 316 423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11 287 026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-8 123 348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сыныбы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8 123 348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8 123 348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8 123 348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сыныбы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сыныбы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8 108 348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БЮДЖЕТ ТАПШЫЛЫҒЫН ҚАРЖЫЛАНДЫРУ (ПРОФИЦИТІН ПАЙДАЛАНУ)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-8 108 348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8 108 348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8 108 348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2 623 958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5 484 390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6/65 шешімне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7"/>
        <w:gridCol w:w="882"/>
        <w:gridCol w:w="252"/>
        <w:gridCol w:w="1134"/>
        <w:gridCol w:w="6271"/>
        <w:gridCol w:w="2927"/>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сыныбы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91 118 386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79 581 100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36 390 549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36 390 549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3 373 190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8 161 509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91 118 385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2 889 300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809 566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6 657 615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9 704 184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645 792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әлеуметтік қамсыздандыру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1 865 488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6 012 551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4 662 114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мұрағаттар мен құжаттама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мұрағат ісін басқару жөніндегі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4 009 126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5 973 603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4 015 653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43 721 575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43 721 575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8 356 086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-1 883 883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сыныбы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1 883 883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сыныбы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сыныбы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1 883 884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БЮДЖЕТ ТАПШЫЛЫҒЫН ҚАРЖЫЛАНДЫРУ (ПРОФИЦИТІН ПАЙДАЛАНУ)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-1 883 884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1 883 884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547 096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xml:space="preserve">№ 6/65 шешімне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ОБЛЫСТЫҚ БЮДЖЕТ ПЕН АУДАНДАРДЫҢ БЮДЖЕТТЕРІ АРАСЫНДАҒЫ ЖАЛПЫ СИПАТТАҒЫ ТРАНСФЕРТТЕР КӨЛЕМІ 2017-2019 ЖЫЛДАРҒА ҮШ ЖЫЛДЫҚ КЕЗЕҢГЕ АБСОЛЮТТІК КӨРСЕТКІШТЕРІ</w:t>
      </w:r>
    </w:p>
    <w:p>
      <w:pPr>
        <w:spacing w:after="0"/>
        <w:ind w:left="0"/>
        <w:jc w:val="both"/>
      </w:pPr>
      <w:r>
        <w:rPr>
          <w:rFonts w:ascii="Times New Roman"/>
          <w:b w:val="false"/>
          <w:i w:val="false"/>
          <w:color w:val="ff0000"/>
          <w:sz w:val="28"/>
        </w:rPr>
        <w:t xml:space="preserve">
      Ескерту. 4-қосымша жаңа редакцияда - Маңғыстау облыстық мәслихатының 03.03.2017 </w:t>
      </w:r>
      <w:r>
        <w:rPr>
          <w:rFonts w:ascii="Times New Roman"/>
          <w:b w:val="false"/>
          <w:i w:val="false"/>
          <w:color w:val="ff0000"/>
          <w:sz w:val="28"/>
        </w:rPr>
        <w:t>№ 7/104</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3361"/>
        <w:gridCol w:w="3741"/>
        <w:gridCol w:w="3362"/>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БЮДЖЕТТЕРІНЕН ОБЛЫСТЫҚ БЮДЖЕТКЕ БЕРІЛЕТІН БЮДЖЕТТІК АЛЫП ҚОЮЛАР КӨЛЕМІ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2 930 922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2 930 922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БЮДЖЕТТЕРІНЕ БЕРІЛЕТІН БЮДЖЕТТІК СУБВЕНЦИЯЛАР КӨЛЕМІ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8 568 886</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11 287 026</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8 356 086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3 894 605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5 506 947</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3 979 687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262 560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545 712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4 411 721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5 234 367</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6/65 шешімне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2017 ЖЫЛҒА АРНАЛҒАН ОБЛЫСТЫҚ БЮДЖЕТТІҢ АТҚАРЫЛУ ҮДЕРІСІНДЕ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498"/>
        <w:gridCol w:w="1498"/>
        <w:gridCol w:w="8201"/>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 оның құрамдас бөліктері мен препараттарын өндіру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ауыратындарды туберкулез ауруларына қарсы препараттармен қамтамасыз ету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химиялық препараттармен қамтамасыз ету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жеткiлiксiздiгi, аутоиммунды, орфандық аурулармен ауыратын, иммунитетi жеткiлiксiз науқастарды, сондай-ақ бүйрегi транспланттаудан кейiнгi науқастарды дәрiлiк заттармен қамтамасыз ету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Гемофилиямен ауыратын науқастарды қанның ұюы факторларымен қамтамасыз ету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жүргiзу үшiн вакциналарды және басқа иммундық-биологиялық препараттарды орталықтандырылған сатып алу</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Жiтi миокард инфаркт сырқаттарын тромболитикалық препараттармен қамтамасыз ету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деңгейiнде жеңiлдiктi жағдайларда дәрiлiк заттармен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6/65 шешімне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2017 ЖЫЛҒА АРНАЛҒАН АУДАНДАР МЕН ҚАЛАЛАР БЮДЖЕТТЕРІНІҢ АТҚАРЫЛУ ҮДЕРІСІНДЕ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2497"/>
        <w:gridCol w:w="2497"/>
        <w:gridCol w:w="5468"/>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жақын маңдағы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