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29b59" w14:textId="9629b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4 қарашадағы № 339 "Орта білім беру саласында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2016 жылғы 08 шілдедегі № 200 қаулысы. Маңғыстау облысы Әділет департаментінде 2016 жылғы 17 тамызда № 3133 болып тіркелді. Күші жойылды-Маңғыстау облысы әкімдігінің 2020 жылғы 20 наурыздағы № 44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20.03.2020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w:t>
      </w:r>
      <w:r>
        <w:rPr>
          <w:rFonts w:ascii="Times New Roman"/>
          <w:b w:val="false"/>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"Маңғыстау облысы әкімдігінің 2015 жылғы 04 қарашадағы </w:t>
      </w:r>
      <w:r>
        <w:rPr>
          <w:rFonts w:ascii="Times New Roman"/>
          <w:b w:val="false"/>
          <w:i w:val="false"/>
          <w:color w:val="000000"/>
          <w:sz w:val="28"/>
        </w:rPr>
        <w:t>№ 339</w:t>
      </w:r>
      <w:r>
        <w:rPr>
          <w:rFonts w:ascii="Times New Roman"/>
          <w:b w:val="false"/>
          <w:i w:val="false"/>
          <w:color w:val="000000"/>
          <w:sz w:val="28"/>
        </w:rPr>
        <w:t xml:space="preserve"> "Орта білім беру саласында мемлекеттік көрсетілетін қызметтер регламенттерін бекіту туралы" қаулысына өзгерістер енгізу туралы" (Нормативтік құқықтық актілерді мемлекеттік тіркеу тізілімінде № 2899 болып тіркелген, 2015 жылғы 25 желтоқсанда "Әділет" ақпараттық-құқықтық жүйесінде жарияланған)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қаулымен бекітілген "Негізгі орта, жалпы орта білім беру ұйымдарында экстернат нысанында оқытуға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көрсетілген қаулымен бекітілген "Негізгі орта, жалпы орта білім беру туралы құжаттардың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"Маңғыстау облысының білім басқармасы" мемлекеттік мекемесі (З. Ж. Тастемірова)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4"/>
    <w:bookmarkStart w:name="z6" w:id="5"/>
    <w:p>
      <w:pPr>
        <w:spacing w:after="0"/>
        <w:ind w:left="0"/>
        <w:jc w:val="both"/>
      </w:pPr>
      <w:r>
        <w:rPr>
          <w:rFonts w:ascii="Times New Roman"/>
          <w:b w:val="false"/>
          <w:i w:val="false"/>
          <w:color w:val="000000"/>
          <w:sz w:val="28"/>
        </w:rPr>
        <w:t>
      3. Осы қаулының орындалуын бақылау облыс әкімінің орынбасары Б. Ғ. Нұрғазиеваға жүктелсін.</w:t>
      </w:r>
    </w:p>
    <w:bookmarkEnd w:id="5"/>
    <w:bookmarkStart w:name="z7" w:id="6"/>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"Маңғыстау облысының білім басқармасы" </w:t>
      </w:r>
    </w:p>
    <w:p>
      <w:pPr>
        <w:spacing w:after="0"/>
        <w:ind w:left="0"/>
        <w:jc w:val="both"/>
      </w:pPr>
      <w:r>
        <w:rPr>
          <w:rFonts w:ascii="Times New Roman"/>
          <w:b w:val="false"/>
          <w:i w:val="false"/>
          <w:color w:val="000000"/>
          <w:sz w:val="28"/>
        </w:rPr>
        <w:t>
      мемлекеттік мекемесі басшысы</w:t>
      </w:r>
    </w:p>
    <w:p>
      <w:pPr>
        <w:spacing w:after="0"/>
        <w:ind w:left="0"/>
        <w:jc w:val="both"/>
      </w:pPr>
      <w:r>
        <w:rPr>
          <w:rFonts w:ascii="Times New Roman"/>
          <w:b w:val="false"/>
          <w:i w:val="false"/>
          <w:color w:val="000000"/>
          <w:sz w:val="28"/>
        </w:rPr>
        <w:t>
      З.Ж. Тастемірова</w:t>
      </w:r>
    </w:p>
    <w:p>
      <w:pPr>
        <w:spacing w:after="0"/>
        <w:ind w:left="0"/>
        <w:jc w:val="both"/>
      </w:pPr>
      <w:r>
        <w:rPr>
          <w:rFonts w:ascii="Times New Roman"/>
          <w:b w:val="false"/>
          <w:i w:val="false"/>
          <w:color w:val="000000"/>
          <w:sz w:val="28"/>
        </w:rPr>
        <w:t>
      "08" шілде 2016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"08" 07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200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бекітілген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"07"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339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19" w:id="7"/>
    <w:p>
      <w:pPr>
        <w:spacing w:after="0"/>
        <w:ind w:left="0"/>
        <w:jc w:val="left"/>
      </w:pPr>
      <w:r>
        <w:rPr>
          <w:rFonts w:ascii="Times New Roman"/>
          <w:b/>
          <w:i w:val="false"/>
          <w:color w:val="000000"/>
        </w:rPr>
        <w:t xml:space="preserve"> "Негізгі орта, жалпы орта білім беру ұйымдарында экстернат  нысанында оқуға рұқсат беру" мемлекеттік көрсетілетін  қызмет регламенті 1. Жалпы ережелер</w:t>
      </w:r>
    </w:p>
    <w:bookmarkEnd w:id="7"/>
    <w:bookmarkStart w:name="z8" w:id="8"/>
    <w:p>
      <w:pPr>
        <w:spacing w:after="0"/>
        <w:ind w:left="0"/>
        <w:jc w:val="both"/>
      </w:pPr>
      <w:r>
        <w:rPr>
          <w:rFonts w:ascii="Times New Roman"/>
          <w:b w:val="false"/>
          <w:i w:val="false"/>
          <w:color w:val="000000"/>
          <w:sz w:val="28"/>
        </w:rPr>
        <w:t>
      1. "Негізгі орта, жалпы орта білім беру ұйымдарында экстернат нысанында оқытуға рұқсат беру" мемлекеттік көрсетілетін қызметті (бұдан әрі – мемлекеттік көрсетілетін қызмет) аудандардың және облыстық маңызы бар қалалардың жергілікті атқарушы органдарымен (бұдан әрі - көрсетілетін қызметті беруші) жүзеге асырылады.</w:t>
      </w:r>
    </w:p>
    <w:bookmarkEnd w:id="8"/>
    <w:bookmarkStart w:name="z9" w:id="9"/>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r>
        <w:br/>
      </w:r>
      <w:r>
        <w:rPr>
          <w:rFonts w:ascii="Times New Roman"/>
          <w:b w:val="false"/>
          <w:i w:val="false"/>
          <w:color w:val="000000"/>
          <w:sz w:val="28"/>
        </w:rPr>
        <w:t xml:space="preserve"> 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2) www.egov.kz "электрондық үкімет" веб-порталы (бұдан әрі - портал) арқылы жүзеге асырылады. </w:t>
      </w:r>
    </w:p>
    <w:bookmarkEnd w:id="9"/>
    <w:bookmarkStart w:name="z10" w:id="10"/>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10"/>
    <w:bookmarkStart w:name="z11" w:id="11"/>
    <w:p>
      <w:pPr>
        <w:spacing w:after="0"/>
        <w:ind w:left="0"/>
        <w:jc w:val="both"/>
      </w:pPr>
      <w:r>
        <w:rPr>
          <w:rFonts w:ascii="Times New Roman"/>
          <w:b w:val="false"/>
          <w:i w:val="false"/>
          <w:color w:val="000000"/>
          <w:sz w:val="28"/>
        </w:rPr>
        <w:t xml:space="preserve">
      3. Мемлекеттік қызмет көрсетудің нәтижесі "Орта білім беру саласында жергілікті атқарушы органдармен мемлекеттік көрсетілетін қызметтер стандарттарын бекіту туралы" Қазақстан Республикасы Білім және ғылым Министрінің 2015 жылғы 8 сәуірдегі № 179 бұйрығына өзгерістер енгізу туралы" Қазақстан Республикасы Білім және ғылым министрінің 2016 жылғы 22 қаңтардағы </w:t>
      </w:r>
      <w:r>
        <w:rPr>
          <w:rFonts w:ascii="Times New Roman"/>
          <w:b w:val="false"/>
          <w:i w:val="false"/>
          <w:color w:val="000000"/>
          <w:sz w:val="28"/>
        </w:rPr>
        <w:t>№ 68</w:t>
      </w:r>
      <w:r>
        <w:rPr>
          <w:rFonts w:ascii="Times New Roman"/>
          <w:b w:val="false"/>
          <w:i w:val="false"/>
          <w:color w:val="000000"/>
          <w:sz w:val="28"/>
        </w:rPr>
        <w:t xml:space="preserve"> бұйрығымен (Нормативтік құқықтық актілерді мемлекеттік тіркеу тізілімінде № 13346 тіркелген) бекітілген "Негізгі орта, жалпы орта білім беру ұйымдарында экстернат нысанында оқытуға рұқсат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 – қосымшасына</w:t>
      </w:r>
      <w:r>
        <w:rPr>
          <w:rFonts w:ascii="Times New Roman"/>
          <w:b w:val="false"/>
          <w:i w:val="false"/>
          <w:color w:val="000000"/>
          <w:sz w:val="28"/>
        </w:rPr>
        <w:t xml:space="preserve"> сәйкес нысан бойынша негізгі орта, жалпы орта білім беру ұйымдарында экстернат нысанында оқытуға рұқсат беру туралы бұйрықтың көшірмесі болып табылады.</w:t>
      </w:r>
    </w:p>
    <w:bookmarkEnd w:id="11"/>
    <w:bookmarkStart w:name="z12" w:id="12"/>
    <w:p>
      <w:pPr>
        <w:spacing w:after="0"/>
        <w:ind w:left="0"/>
        <w:jc w:val="both"/>
      </w:pPr>
      <w:r>
        <w:rPr>
          <w:rFonts w:ascii="Times New Roman"/>
          <w:b w:val="false"/>
          <w:i w:val="false"/>
          <w:color w:val="000000"/>
          <w:sz w:val="28"/>
        </w:rPr>
        <w:t xml:space="preserve">
      Мемлекеттік қызмет көрсету нәтижесін ұсыну нысаны: электронды. </w:t>
      </w:r>
    </w:p>
    <w:bookmarkEnd w:id="1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Start w:name="z13" w:id="13"/>
    <w:p>
      <w:pPr>
        <w:spacing w:after="0"/>
        <w:ind w:left="0"/>
        <w:jc w:val="both"/>
      </w:pPr>
      <w:r>
        <w:rPr>
          <w:rFonts w:ascii="Times New Roman"/>
          <w:b w:val="false"/>
          <w:i w:val="false"/>
          <w:color w:val="000000"/>
          <w:sz w:val="28"/>
        </w:rPr>
        <w:t xml:space="preserve">
      4. Мемлекеттік қызмет көрсету бойынша рәсімдерді (іс-қимылды) бастауға негіздеме көрсетілетін қызметті берушінің көрсетілетін қызметті алушыдан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 тармағында</w:t>
      </w:r>
      <w:r>
        <w:rPr>
          <w:rFonts w:ascii="Times New Roman"/>
          <w:b w:val="false"/>
          <w:i w:val="false"/>
          <w:color w:val="000000"/>
          <w:sz w:val="28"/>
        </w:rPr>
        <w:t xml:space="preserve"> көрсетілген өтінішті және өзге де құжаттарды алуы болып табылады.</w:t>
      </w:r>
    </w:p>
    <w:bookmarkEnd w:id="13"/>
    <w:bookmarkStart w:name="z14" w:id="14"/>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4"/>
    <w:bookmarkStart w:name="z15" w:id="15"/>
    <w:p>
      <w:pPr>
        <w:spacing w:after="0"/>
        <w:ind w:left="0"/>
        <w:jc w:val="both"/>
      </w:pPr>
      <w:r>
        <w:rPr>
          <w:rFonts w:ascii="Times New Roman"/>
          <w:b w:val="false"/>
          <w:i w:val="false"/>
          <w:color w:val="000000"/>
          <w:sz w:val="28"/>
        </w:rPr>
        <w:t>
      1) көрсетілетін қызметті берушінің кеңсе қызметкерінің құжаттарды қабылдауы және тіркеуі – 15 (он бес) минут;</w:t>
      </w:r>
    </w:p>
    <w:bookmarkEnd w:id="15"/>
    <w:bookmarkStart w:name="z16" w:id="16"/>
    <w:p>
      <w:pPr>
        <w:spacing w:after="0"/>
        <w:ind w:left="0"/>
        <w:jc w:val="both"/>
      </w:pPr>
      <w:r>
        <w:rPr>
          <w:rFonts w:ascii="Times New Roman"/>
          <w:b w:val="false"/>
          <w:i w:val="false"/>
          <w:color w:val="000000"/>
          <w:sz w:val="28"/>
        </w:rPr>
        <w:t>
      2) көрсетілетін қызметті берушінің басшысының құжаттарды қарауы – 1 (бір) жұмыс күні;</w:t>
      </w:r>
    </w:p>
    <w:bookmarkEnd w:id="16"/>
    <w:bookmarkStart w:name="z17" w:id="17"/>
    <w:p>
      <w:pPr>
        <w:spacing w:after="0"/>
        <w:ind w:left="0"/>
        <w:jc w:val="both"/>
      </w:pPr>
      <w:r>
        <w:rPr>
          <w:rFonts w:ascii="Times New Roman"/>
          <w:b w:val="false"/>
          <w:i w:val="false"/>
          <w:color w:val="000000"/>
          <w:sz w:val="28"/>
        </w:rPr>
        <w:t>
      3) көрсетілетін қызметті берушінің жауапты орындаушысының құжаттарды қарауы және негізгі орта, жалпы орта білім беру ұйымдарында экстернат нысанында оқытуға рұқсат беру туралы бұйрықтың жобасын ресімдеуі- 13 (он үш) жұмыс күні;</w:t>
      </w:r>
    </w:p>
    <w:bookmarkEnd w:id="17"/>
    <w:bookmarkStart w:name="z18" w:id="18"/>
    <w:p>
      <w:pPr>
        <w:spacing w:after="0"/>
        <w:ind w:left="0"/>
        <w:jc w:val="both"/>
      </w:pPr>
      <w:r>
        <w:rPr>
          <w:rFonts w:ascii="Times New Roman"/>
          <w:b w:val="false"/>
          <w:i w:val="false"/>
          <w:color w:val="000000"/>
          <w:sz w:val="28"/>
        </w:rPr>
        <w:t>
      4) көрсетілетін қызметті берушінің басшысының бұйрық жобасын қарауы және қол қоюы- 1 (бір) жұмыс күні;</w:t>
      </w:r>
    </w:p>
    <w:bookmarkEnd w:id="18"/>
    <w:bookmarkStart w:name="z19" w:id="19"/>
    <w:p>
      <w:pPr>
        <w:spacing w:after="0"/>
        <w:ind w:left="0"/>
        <w:jc w:val="both"/>
      </w:pPr>
      <w:r>
        <w:rPr>
          <w:rFonts w:ascii="Times New Roman"/>
          <w:b w:val="false"/>
          <w:i w:val="false"/>
          <w:color w:val="000000"/>
          <w:sz w:val="28"/>
        </w:rPr>
        <w:t>
      5) мемлекеттік қызмет көрсетудің нәтижесін жолдауы –15 (он бес) минут.</w:t>
      </w:r>
    </w:p>
    <w:bookmarkEnd w:id="19"/>
    <w:bookmarkStart w:name="z20" w:id="20"/>
    <w:p>
      <w:pPr>
        <w:spacing w:after="0"/>
        <w:ind w:left="0"/>
        <w:jc w:val="both"/>
      </w:pPr>
      <w:r>
        <w:rPr>
          <w:rFonts w:ascii="Times New Roman"/>
          <w:b w:val="false"/>
          <w:i w:val="false"/>
          <w:color w:val="000000"/>
          <w:sz w:val="28"/>
        </w:rPr>
        <w:t>
      6. Келесі рәсімді (іс-қимылдарды) орындауды бастау үшін негіз болатын мемлекеттік қызметті көрсету бойынша рәсімдердің (іс-қимылдардың) нәтижесі:</w:t>
      </w:r>
    </w:p>
    <w:bookmarkEnd w:id="20"/>
    <w:bookmarkStart w:name="z21" w:id="21"/>
    <w:p>
      <w:pPr>
        <w:spacing w:after="0"/>
        <w:ind w:left="0"/>
        <w:jc w:val="both"/>
      </w:pPr>
      <w:r>
        <w:rPr>
          <w:rFonts w:ascii="Times New Roman"/>
          <w:b w:val="false"/>
          <w:i w:val="false"/>
          <w:color w:val="000000"/>
          <w:sz w:val="28"/>
        </w:rPr>
        <w:t>
      1) көрсетілетін қызметті берушінің құжаттарды кеңседе тіркеуі;</w:t>
      </w:r>
    </w:p>
    <w:bookmarkEnd w:id="21"/>
    <w:bookmarkStart w:name="z22" w:id="22"/>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bookmarkEnd w:id="22"/>
    <w:bookmarkStart w:name="z23" w:id="23"/>
    <w:p>
      <w:pPr>
        <w:spacing w:after="0"/>
        <w:ind w:left="0"/>
        <w:jc w:val="both"/>
      </w:pPr>
      <w:r>
        <w:rPr>
          <w:rFonts w:ascii="Times New Roman"/>
          <w:b w:val="false"/>
          <w:i w:val="false"/>
          <w:color w:val="000000"/>
          <w:sz w:val="28"/>
        </w:rPr>
        <w:t>
      3) бұйрықтың жобасын ресімдеу;</w:t>
      </w:r>
    </w:p>
    <w:bookmarkEnd w:id="23"/>
    <w:bookmarkStart w:name="z24" w:id="24"/>
    <w:p>
      <w:pPr>
        <w:spacing w:after="0"/>
        <w:ind w:left="0"/>
        <w:jc w:val="both"/>
      </w:pPr>
      <w:r>
        <w:rPr>
          <w:rFonts w:ascii="Times New Roman"/>
          <w:b w:val="false"/>
          <w:i w:val="false"/>
          <w:color w:val="000000"/>
          <w:sz w:val="28"/>
        </w:rPr>
        <w:t>
      4) көрсетілетін қызметті берушінің басшысының бұйрыққа қол қоюы;</w:t>
      </w:r>
    </w:p>
    <w:bookmarkEnd w:id="24"/>
    <w:bookmarkStart w:name="z25" w:id="25"/>
    <w:p>
      <w:pPr>
        <w:spacing w:after="0"/>
        <w:ind w:left="0"/>
        <w:jc w:val="both"/>
      </w:pPr>
      <w:r>
        <w:rPr>
          <w:rFonts w:ascii="Times New Roman"/>
          <w:b w:val="false"/>
          <w:i w:val="false"/>
          <w:color w:val="000000"/>
          <w:sz w:val="28"/>
        </w:rPr>
        <w:t>
      5) мемлекеттік қызмет көрсетудің нәтижесін берілгендігі туралы журналдағы белгі.</w:t>
      </w:r>
    </w:p>
    <w:bookmarkEnd w:id="2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Start w:name="z26" w:id="26"/>
    <w:p>
      <w:pPr>
        <w:spacing w:after="0"/>
        <w:ind w:left="0"/>
        <w:jc w:val="both"/>
      </w:pPr>
      <w:r>
        <w:rPr>
          <w:rFonts w:ascii="Times New Roman"/>
          <w:b w:val="false"/>
          <w:i w:val="false"/>
          <w:color w:val="000000"/>
          <w:sz w:val="28"/>
        </w:rPr>
        <w:t>
      7. Мемлекеттік қызмет көрсету процесіне қатысатын мемлекеттік көрсетілетін қызметті берушінің құрылымдық бөлімшелерінің (қызметкерлерінің) тізбесі:</w:t>
      </w:r>
    </w:p>
    <w:bookmarkEnd w:id="26"/>
    <w:bookmarkStart w:name="z27" w:id="27"/>
    <w:p>
      <w:pPr>
        <w:spacing w:after="0"/>
        <w:ind w:left="0"/>
        <w:jc w:val="both"/>
      </w:pPr>
      <w:r>
        <w:rPr>
          <w:rFonts w:ascii="Times New Roman"/>
          <w:b w:val="false"/>
          <w:i w:val="false"/>
          <w:color w:val="000000"/>
          <w:sz w:val="28"/>
        </w:rPr>
        <w:t>
      1) көрсетілетін қызметті берушінің кеңсе қызметкері;</w:t>
      </w:r>
    </w:p>
    <w:bookmarkEnd w:id="27"/>
    <w:bookmarkStart w:name="z28" w:id="28"/>
    <w:p>
      <w:pPr>
        <w:spacing w:after="0"/>
        <w:ind w:left="0"/>
        <w:jc w:val="both"/>
      </w:pPr>
      <w:r>
        <w:rPr>
          <w:rFonts w:ascii="Times New Roman"/>
          <w:b w:val="false"/>
          <w:i w:val="false"/>
          <w:color w:val="000000"/>
          <w:sz w:val="28"/>
        </w:rPr>
        <w:t>
      2) көрсетілетін қызметті берушінің басшысы;</w:t>
      </w:r>
    </w:p>
    <w:bookmarkEnd w:id="28"/>
    <w:bookmarkStart w:name="z29" w:id="29"/>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9"/>
    <w:bookmarkStart w:name="z30" w:id="30"/>
    <w:p>
      <w:pPr>
        <w:spacing w:after="0"/>
        <w:ind w:left="0"/>
        <w:jc w:val="both"/>
      </w:pPr>
      <w:r>
        <w:rPr>
          <w:rFonts w:ascii="Times New Roman"/>
          <w:b w:val="false"/>
          <w:i w:val="false"/>
          <w:color w:val="000000"/>
          <w:sz w:val="28"/>
        </w:rPr>
        <w:t>
      8. Әрбір рәсімнің (іс-қимылдың) ұзақтылығын көрсете отырып, құрылымдық бөлімшелер (қызметшілер) арасындағы рәсімдердің (іс-қимылдардың) реттілігін сипаттау:</w:t>
      </w:r>
    </w:p>
    <w:bookmarkEnd w:id="30"/>
    <w:bookmarkStart w:name="z31" w:id="31"/>
    <w:p>
      <w:pPr>
        <w:spacing w:after="0"/>
        <w:ind w:left="0"/>
        <w:jc w:val="both"/>
      </w:pPr>
      <w:r>
        <w:rPr>
          <w:rFonts w:ascii="Times New Roman"/>
          <w:b w:val="false"/>
          <w:i w:val="false"/>
          <w:color w:val="000000"/>
          <w:sz w:val="28"/>
        </w:rPr>
        <w:t>
      Көрсетілетін қызмет алушы экстернат нысанында оқытуға өтінішті ағымдағы оқу жылының 1 желтоқсанынан кешіктірмей береді.</w:t>
      </w:r>
    </w:p>
    <w:bookmarkEnd w:id="31"/>
    <w:bookmarkStart w:name="z32" w:id="32"/>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оларды тіркеуді жүзеге асырады, құжаттарды көрсетілетін қызметті берушінің басшысына қарауға жолдайды – 15 (он бес) минут;</w:t>
      </w:r>
    </w:p>
    <w:bookmarkEnd w:id="32"/>
    <w:bookmarkStart w:name="z33" w:id="33"/>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жауапты орындаушысын анықтайды – – 1 (бір) жұмыс күні;</w:t>
      </w:r>
    </w:p>
    <w:bookmarkEnd w:id="33"/>
    <w:bookmarkStart w:name="z34" w:id="34"/>
    <w:p>
      <w:pPr>
        <w:spacing w:after="0"/>
        <w:ind w:left="0"/>
        <w:jc w:val="both"/>
      </w:pPr>
      <w:r>
        <w:rPr>
          <w:rFonts w:ascii="Times New Roman"/>
          <w:b w:val="false"/>
          <w:i w:val="false"/>
          <w:color w:val="000000"/>
          <w:sz w:val="28"/>
        </w:rPr>
        <w:t>
      3) көрсетілетін қызметті берушінің жауапты орындаушысы келіп түскен құжаттарды қарайды және негізгі орта, жалпы орта білім беру ұйымдарында экстернат нысанында оқытуға рұқсат беру туралы бұйрықтың жобасын ресімдейді – 13 (он үш) жұмыс күні;</w:t>
      </w:r>
    </w:p>
    <w:bookmarkEnd w:id="34"/>
    <w:bookmarkStart w:name="z35" w:id="35"/>
    <w:p>
      <w:pPr>
        <w:spacing w:after="0"/>
        <w:ind w:left="0"/>
        <w:jc w:val="both"/>
      </w:pPr>
      <w:r>
        <w:rPr>
          <w:rFonts w:ascii="Times New Roman"/>
          <w:b w:val="false"/>
          <w:i w:val="false"/>
          <w:color w:val="000000"/>
          <w:sz w:val="28"/>
        </w:rPr>
        <w:t>
      4) көрсетілетін қызметті берушінің басшысы бұйрық жобасын қарайды және қол қояды– 1 (бір)жұмыс күні;</w:t>
      </w:r>
    </w:p>
    <w:bookmarkEnd w:id="35"/>
    <w:bookmarkStart w:name="z36" w:id="36"/>
    <w:p>
      <w:pPr>
        <w:spacing w:after="0"/>
        <w:ind w:left="0"/>
        <w:jc w:val="both"/>
      </w:pPr>
      <w:r>
        <w:rPr>
          <w:rFonts w:ascii="Times New Roman"/>
          <w:b w:val="false"/>
          <w:i w:val="false"/>
          <w:color w:val="000000"/>
          <w:sz w:val="28"/>
        </w:rPr>
        <w:t>
      5) мемлекеттік қызмет көрсетудің нәтижесін жолдайды – 15 (он бес) минут.</w:t>
      </w:r>
    </w:p>
    <w:bookmarkEnd w:id="36"/>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37" w:id="37"/>
    <w:p>
      <w:pPr>
        <w:spacing w:after="0"/>
        <w:ind w:left="0"/>
        <w:jc w:val="both"/>
      </w:pPr>
      <w:r>
        <w:rPr>
          <w:rFonts w:ascii="Times New Roman"/>
          <w:b w:val="false"/>
          <w:i w:val="false"/>
          <w:color w:val="000000"/>
          <w:sz w:val="28"/>
        </w:rPr>
        <w:t>
      9. "Азаматтарға арналған үкімет" мемлекеттік корпорациясына және (немесе) өзге де көрсетілетін қызметті берушілерге жүгіну тәртібін, көрсетілетін қызметті алушының өтінішін өңдеу ұзақтығын сипаттау:</w:t>
      </w:r>
    </w:p>
    <w:bookmarkEnd w:id="37"/>
    <w:bookmarkStart w:name="z38" w:id="38"/>
    <w:p>
      <w:pPr>
        <w:spacing w:after="0"/>
        <w:ind w:left="0"/>
        <w:jc w:val="both"/>
      </w:pPr>
      <w:r>
        <w:rPr>
          <w:rFonts w:ascii="Times New Roman"/>
          <w:b w:val="false"/>
          <w:i w:val="false"/>
          <w:color w:val="000000"/>
          <w:sz w:val="28"/>
        </w:rPr>
        <w:t xml:space="preserve">
      Мемлекеттік көрсетілетін қызметті алу үшін көрсетілетін қызметті алушы Мемлекеттік корпорациясына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ұсынады.</w:t>
      </w:r>
    </w:p>
    <w:bookmarkEnd w:id="38"/>
    <w:bookmarkStart w:name="z39" w:id="39"/>
    <w:p>
      <w:pPr>
        <w:spacing w:after="0"/>
        <w:ind w:left="0"/>
        <w:jc w:val="both"/>
      </w:pPr>
      <w:r>
        <w:rPr>
          <w:rFonts w:ascii="Times New Roman"/>
          <w:b w:val="false"/>
          <w:i w:val="false"/>
          <w:color w:val="000000"/>
          <w:sz w:val="28"/>
        </w:rPr>
        <w:t xml:space="preserve">
      Қазақстан Республикасының заңдарында өзгеше көзделмесе, көрсетілетін қызметті беруші мен Мемлекеттік корпорация қызметкері мемлекеттік қызметті көрсету кезінде ақпараттық жүйелерде қамтылған заңмен қорғалатын құпия болып табылатын мәліметтерді пайдалануға көрсетілетін қызметті алушының келісімін алады. </w:t>
      </w:r>
    </w:p>
    <w:bookmarkEnd w:id="39"/>
    <w:bookmarkStart w:name="z40" w:id="40"/>
    <w:p>
      <w:pPr>
        <w:spacing w:after="0"/>
        <w:ind w:left="0"/>
        <w:jc w:val="both"/>
      </w:pPr>
      <w:r>
        <w:rPr>
          <w:rFonts w:ascii="Times New Roman"/>
          <w:b w:val="false"/>
          <w:i w:val="false"/>
          <w:color w:val="000000"/>
          <w:sz w:val="28"/>
        </w:rPr>
        <w:t>
       Көрсетілген қызметті берушінің қызметкері мемлекеттік ақпараттық жүйеде тұрған Қазақстан Республикасы аумағында 2008 жылдан кейін шығарылған жеке тұлғаны куәландыратын құжаттар, туу туралы куәлік туралы мәліметтерді тиісті мемлекеттік ақпараттық жүйелерден "электрондық үкімет" шлюзі арқылы алады.</w:t>
      </w:r>
    </w:p>
    <w:bookmarkEnd w:id="40"/>
    <w:bookmarkStart w:name="z41" w:id="41"/>
    <w:p>
      <w:pPr>
        <w:spacing w:after="0"/>
        <w:ind w:left="0"/>
        <w:jc w:val="both"/>
      </w:pPr>
      <w:r>
        <w:rPr>
          <w:rFonts w:ascii="Times New Roman"/>
          <w:b w:val="false"/>
          <w:i w:val="false"/>
          <w:color w:val="000000"/>
          <w:sz w:val="28"/>
        </w:rPr>
        <w:t>
      10. Мемлекеттік корпорациясына және (немесе) өзге де көрсетілетін қызметті берушілерге жүгіну тәртібі:</w:t>
      </w:r>
    </w:p>
    <w:bookmarkEnd w:id="41"/>
    <w:bookmarkStart w:name="z42" w:id="42"/>
    <w:p>
      <w:pPr>
        <w:spacing w:after="0"/>
        <w:ind w:left="0"/>
        <w:jc w:val="both"/>
      </w:pPr>
      <w:r>
        <w:rPr>
          <w:rFonts w:ascii="Times New Roman"/>
          <w:b w:val="false"/>
          <w:i w:val="false"/>
          <w:color w:val="000000"/>
          <w:sz w:val="28"/>
        </w:rPr>
        <w:t>
      1) 1 – процесс – Мемлекеттік корпорация қызметкерінің Мемлекеттік корпорацияның ақпараттық жүйесінің автоматтандырылған жұмыс орнында (бұдан әрі – Мемлекеттік корпорация АЖ АЖО) қызметті көрсету үшiн логин мен парольдi енгiзуi;</w:t>
      </w:r>
    </w:p>
    <w:bookmarkEnd w:id="42"/>
    <w:bookmarkStart w:name="z43" w:id="43"/>
    <w:p>
      <w:pPr>
        <w:spacing w:after="0"/>
        <w:ind w:left="0"/>
        <w:jc w:val="both"/>
      </w:pPr>
      <w:r>
        <w:rPr>
          <w:rFonts w:ascii="Times New Roman"/>
          <w:b w:val="false"/>
          <w:i w:val="false"/>
          <w:color w:val="000000"/>
          <w:sz w:val="28"/>
        </w:rPr>
        <w:t>
      2) 2 – процесс – Мемлекеттік корпорация қызметкерінің осы регламентте көрсетiлген мемлекеттік қызметтi таңдауы, мемлекеттiк қызметті көрсету үшiн экранға сұрау салу нысанын шығару және Мемлекеттік корпорация қызметкерінің көрсетілетін қызметті алушының деректерін, сонымен қатар көрсетілетін қызметті алушының сенімхаты бойынша өкiлiнiң деректерін экранға енгізу (сенімхатты нотариалдық куәландырылған кезде, сенiмхат өзгедей басқа куәландырылған кезде – сенiмхат деректерi толтырылмайды);</w:t>
      </w:r>
    </w:p>
    <w:bookmarkEnd w:id="43"/>
    <w:bookmarkStart w:name="z44" w:id="44"/>
    <w:p>
      <w:pPr>
        <w:spacing w:after="0"/>
        <w:ind w:left="0"/>
        <w:jc w:val="both"/>
      </w:pPr>
      <w:r>
        <w:rPr>
          <w:rFonts w:ascii="Times New Roman"/>
          <w:b w:val="false"/>
          <w:i w:val="false"/>
          <w:color w:val="000000"/>
          <w:sz w:val="28"/>
        </w:rPr>
        <w:t>
      3) 3 – процесс – электрондық үкіметінің шлюзі арқылы (бұдан әрі- ЭҮШ) "Жеке тұлғалар" мемлекеттiк деректер базасында (бұдан әрі – ЖТ МДБ) көрсетілетін қызметті алушының деректерi туралы, сонымен қатар, бiрыңғай нотариалдық ақпараттық жүйеде (бұдан әрi – БНАЖ) көрсетілетін қызметті алушының сенімхаты бойынша өкiлiнiң деректерi туралы сұрау салуды жіберу;</w:t>
      </w:r>
    </w:p>
    <w:bookmarkEnd w:id="44"/>
    <w:bookmarkStart w:name="z45" w:id="45"/>
    <w:p>
      <w:pPr>
        <w:spacing w:after="0"/>
        <w:ind w:left="0"/>
        <w:jc w:val="both"/>
      </w:pPr>
      <w:r>
        <w:rPr>
          <w:rFonts w:ascii="Times New Roman"/>
          <w:b w:val="false"/>
          <w:i w:val="false"/>
          <w:color w:val="000000"/>
          <w:sz w:val="28"/>
        </w:rPr>
        <w:t>
      4) 1 – шарт – көрсетілетін қызметті алушы деректерінің ЖТ МДБ-да, сенімхат деректерін БНАЖ-де тексеру;</w:t>
      </w:r>
    </w:p>
    <w:bookmarkEnd w:id="45"/>
    <w:bookmarkStart w:name="z46" w:id="46"/>
    <w:p>
      <w:pPr>
        <w:spacing w:after="0"/>
        <w:ind w:left="0"/>
        <w:jc w:val="both"/>
      </w:pPr>
      <w:r>
        <w:rPr>
          <w:rFonts w:ascii="Times New Roman"/>
          <w:b w:val="false"/>
          <w:i w:val="false"/>
          <w:color w:val="000000"/>
          <w:sz w:val="28"/>
        </w:rPr>
        <w:t>
      5) 4 – процесс – Мемлекеттік корпорация қызметкерінің қағаз түріндегi құжаттардың болуы туралы белгі бөлігінде сұрау салуды толтыруы және көрсетілетін қызметті алушы ұсынған құжаттарды сканерден өткiзуi, оларды Мемлекеттік корпорация қызметкерінің сұрау салу нысанына тiркеуi және мемлекеттік қызметті көрсету үшiн толтырылған сұрау салу нысанды (енгiзiлген деректерді) "Казтокен" арқылы куәландыруы;</w:t>
      </w:r>
    </w:p>
    <w:bookmarkEnd w:id="46"/>
    <w:bookmarkStart w:name="z47" w:id="47"/>
    <w:p>
      <w:pPr>
        <w:spacing w:after="0"/>
        <w:ind w:left="0"/>
        <w:jc w:val="both"/>
      </w:pPr>
      <w:r>
        <w:rPr>
          <w:rFonts w:ascii="Times New Roman"/>
          <w:b w:val="false"/>
          <w:i w:val="false"/>
          <w:color w:val="000000"/>
          <w:sz w:val="28"/>
        </w:rPr>
        <w:t>
      6) 5 – процесс – ЭҮШ арқылы "электрондық үкiметтiң" аймақтық шлюзiнің автоматтандырылған жұмыс орнына (бұдан әрi – ЭҮАШ АЖО) Мемлекеттік корпорация қызметкерінің электрондық цифрлық қолтаңбасы (бұдан әрі – ЭЦҚ) расталған (қол қойылған) электронды құжатты (көрсетілетін қызметті алушының сұрау салуын) жіберу;</w:t>
      </w:r>
    </w:p>
    <w:bookmarkEnd w:id="47"/>
    <w:bookmarkStart w:name="z48" w:id="48"/>
    <w:p>
      <w:pPr>
        <w:spacing w:after="0"/>
        <w:ind w:left="0"/>
        <w:jc w:val="both"/>
      </w:pPr>
      <w:r>
        <w:rPr>
          <w:rFonts w:ascii="Times New Roman"/>
          <w:b w:val="false"/>
          <w:i w:val="false"/>
          <w:color w:val="000000"/>
          <w:sz w:val="28"/>
        </w:rPr>
        <w:t xml:space="preserve">
      7) 2 – шарт – көрсетілетін қызметті алушымен қоса берiлген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 тармағында</w:t>
      </w:r>
      <w:r>
        <w:rPr>
          <w:rFonts w:ascii="Times New Roman"/>
          <w:b w:val="false"/>
          <w:i w:val="false"/>
          <w:color w:val="000000"/>
          <w:sz w:val="28"/>
        </w:rPr>
        <w:t xml:space="preserve"> көрсетiлген құжаттардың және мемлекеттiк қызметті көрсету негiздемелерiнiң сәйкестiгiн тексеруi (өңдеуi) және құжаттарды негізгі орта, жалпы орта білім беру білім беру ұйымына жолдауы;</w:t>
      </w:r>
    </w:p>
    <w:bookmarkEnd w:id="48"/>
    <w:bookmarkStart w:name="z49" w:id="49"/>
    <w:p>
      <w:pPr>
        <w:spacing w:after="0"/>
        <w:ind w:left="0"/>
        <w:jc w:val="both"/>
      </w:pPr>
      <w:r>
        <w:rPr>
          <w:rFonts w:ascii="Times New Roman"/>
          <w:b w:val="false"/>
          <w:i w:val="false"/>
          <w:color w:val="000000"/>
          <w:sz w:val="28"/>
        </w:rPr>
        <w:t xml:space="preserve">
      8) 6 – процесс – көрсетілетін қызметті алушы құжаттарының </w:t>
      </w:r>
      <w:r>
        <w:rPr>
          <w:rFonts w:ascii="Times New Roman"/>
          <w:b w:val="false"/>
          <w:i w:val="false"/>
          <w:color w:val="000000"/>
          <w:sz w:val="28"/>
        </w:rPr>
        <w:t xml:space="preserve">бұзушылықтар болуына байланысты, Мемлекеттік корпорация қызметкері өтінішті қабылдаудан бас тартады және Стандарттың </w:t>
      </w:r>
      <w:r>
        <w:rPr>
          <w:rFonts w:ascii="Times New Roman"/>
          <w:b w:val="false"/>
          <w:i w:val="false"/>
          <w:color w:val="000000"/>
          <w:sz w:val="28"/>
        </w:rPr>
        <w:t>3 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49"/>
    <w:bookmarkStart w:name="z51" w:id="50"/>
    <w:p>
      <w:pPr>
        <w:spacing w:after="0"/>
        <w:ind w:left="0"/>
        <w:jc w:val="both"/>
      </w:pPr>
      <w:r>
        <w:rPr>
          <w:rFonts w:ascii="Times New Roman"/>
          <w:b w:val="false"/>
          <w:i w:val="false"/>
          <w:color w:val="000000"/>
          <w:sz w:val="28"/>
        </w:rPr>
        <w:t>
      9) 7 – процесс – көрсетілетін қызметті алушының Мемлекеттік корпорация қызметкері арқылы мемлекеттiк көрсетілетін қызметтiң нәтижесiн алуы.</w:t>
      </w:r>
    </w:p>
    <w:bookmarkEnd w:id="50"/>
    <w:bookmarkStart w:name="z52" w:id="51"/>
    <w:p>
      <w:pPr>
        <w:spacing w:after="0"/>
        <w:ind w:left="0"/>
        <w:jc w:val="both"/>
      </w:pPr>
      <w:r>
        <w:rPr>
          <w:rFonts w:ascii="Times New Roman"/>
          <w:b w:val="false"/>
          <w:i w:val="false"/>
          <w:color w:val="000000"/>
          <w:sz w:val="28"/>
        </w:rPr>
        <w:t>
      11. Портал арқылы мемлекеттік қызметті көрсету кезіндегі жүгіну тәртібін және көрсетілетін қызметті беруші мен көрсетілетін қызметті алушының рәсімдерінің (іс-әрекеттерінің) реттілігін сипаттау:</w:t>
      </w:r>
    </w:p>
    <w:bookmarkEnd w:id="51"/>
    <w:bookmarkStart w:name="z53" w:id="52"/>
    <w:p>
      <w:pPr>
        <w:spacing w:after="0"/>
        <w:ind w:left="0"/>
        <w:jc w:val="both"/>
      </w:pPr>
      <w:r>
        <w:rPr>
          <w:rFonts w:ascii="Times New Roman"/>
          <w:b w:val="false"/>
          <w:i w:val="false"/>
          <w:color w:val="000000"/>
          <w:sz w:val="28"/>
        </w:rPr>
        <w:t xml:space="preserve">
      1) көрсетілетін қызметті алушы жеке сәйкестендіру нөмірінің (бұдан әрі - ЖСН), сондай-ақ парольдің көмегімен порталда тіркеуді жүзеге асырады; </w:t>
      </w:r>
    </w:p>
    <w:bookmarkEnd w:id="52"/>
    <w:bookmarkStart w:name="z54" w:id="53"/>
    <w:p>
      <w:pPr>
        <w:spacing w:after="0"/>
        <w:ind w:left="0"/>
        <w:jc w:val="both"/>
      </w:pPr>
      <w:r>
        <w:rPr>
          <w:rFonts w:ascii="Times New Roman"/>
          <w:b w:val="false"/>
          <w:i w:val="false"/>
          <w:color w:val="000000"/>
          <w:sz w:val="28"/>
        </w:rPr>
        <w:t>
      2) 1- процесс –қызметті алу үшін көрсетілетін қызметті алушымен порталда ЖСН және паролін (авторизациялау үдерісі) енгізу;</w:t>
      </w:r>
    </w:p>
    <w:bookmarkEnd w:id="53"/>
    <w:bookmarkStart w:name="z55" w:id="54"/>
    <w:p>
      <w:pPr>
        <w:spacing w:after="0"/>
        <w:ind w:left="0"/>
        <w:jc w:val="both"/>
      </w:pPr>
      <w:r>
        <w:rPr>
          <w:rFonts w:ascii="Times New Roman"/>
          <w:b w:val="false"/>
          <w:i w:val="false"/>
          <w:color w:val="000000"/>
          <w:sz w:val="28"/>
        </w:rPr>
        <w:t>
      3) 1-шарт - ЖСН және пароль арқылы порталда тіркелген көрсетілетін қызметті алушы туралы деректерінің түпнұсқалығын тексеру;</w:t>
      </w:r>
    </w:p>
    <w:bookmarkEnd w:id="54"/>
    <w:bookmarkStart w:name="z56" w:id="55"/>
    <w:p>
      <w:pPr>
        <w:spacing w:after="0"/>
        <w:ind w:left="0"/>
        <w:jc w:val="both"/>
      </w:pPr>
      <w:r>
        <w:rPr>
          <w:rFonts w:ascii="Times New Roman"/>
          <w:b w:val="false"/>
          <w:i w:val="false"/>
          <w:color w:val="000000"/>
          <w:sz w:val="28"/>
        </w:rPr>
        <w:t>
      4) 2- процесс – көрсетілетін қызметті алушының деректерінде бұзушылықтың болуына байланысты порталмен авторизациялаудан бас тарту жөнінде хабарлама қалыптастыру;</w:t>
      </w:r>
    </w:p>
    <w:bookmarkEnd w:id="55"/>
    <w:bookmarkStart w:name="z57" w:id="56"/>
    <w:p>
      <w:pPr>
        <w:spacing w:after="0"/>
        <w:ind w:left="0"/>
        <w:jc w:val="both"/>
      </w:pPr>
      <w:r>
        <w:rPr>
          <w:rFonts w:ascii="Times New Roman"/>
          <w:b w:val="false"/>
          <w:i w:val="false"/>
          <w:color w:val="000000"/>
          <w:sz w:val="28"/>
        </w:rPr>
        <w:t xml:space="preserve">
      5) 3- процесс – көрсетілетін қызметті алушымен осы мемлекеттік көрсетілетін қызметті таңдау, қызметті көрсету үшін экранға сұраныс нысанын шығару, пішімді талаптарының және оның құрылымын ескере отырып, көрсетілетін қызметті алушының нысанын (деректерді енгізу) толтыру,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сұраныс нысанына жалғау, сондай-ақ сұранысты куәландыру (қол қою) үшін көрсетілетін қызметті алушы ЭЦҚ тіркеу куәлігін таңдау;</w:t>
      </w:r>
    </w:p>
    <w:bookmarkEnd w:id="56"/>
    <w:bookmarkStart w:name="z58" w:id="57"/>
    <w:p>
      <w:pPr>
        <w:spacing w:after="0"/>
        <w:ind w:left="0"/>
        <w:jc w:val="both"/>
      </w:pPr>
      <w:r>
        <w:rPr>
          <w:rFonts w:ascii="Times New Roman"/>
          <w:b w:val="false"/>
          <w:i w:val="false"/>
          <w:color w:val="000000"/>
          <w:sz w:val="28"/>
        </w:rPr>
        <w:t>
      6) 2-шарт – порталда ЭЦҚ тіркеу куәлігінің қолдану мерзімін және қайтарылған (жойылған) тіркеу куәліктерінің тізімінде жоқтығын, сондай-ақ сәйкестендіру деректерінің сәйкестігін (сұраныста көрсетілген ЖСН және ЭЦҚ тіркеу куәлігінде көрсетілген ЖСН арасында) тексеру;</w:t>
      </w:r>
    </w:p>
    <w:bookmarkEnd w:id="57"/>
    <w:bookmarkStart w:name="z59" w:id="58"/>
    <w:p>
      <w:pPr>
        <w:spacing w:after="0"/>
        <w:ind w:left="0"/>
        <w:jc w:val="both"/>
      </w:pPr>
      <w:r>
        <w:rPr>
          <w:rFonts w:ascii="Times New Roman"/>
          <w:b w:val="false"/>
          <w:i w:val="false"/>
          <w:color w:val="000000"/>
          <w:sz w:val="28"/>
        </w:rPr>
        <w:t>
      7) 4- процесс – көрсетілетін қызметті алушының ЭЦҚ расталмауына байланысты сұратылып жатқан қызметтен бас тарту жөнінде хабарламаны қалыптастыру;</w:t>
      </w:r>
    </w:p>
    <w:bookmarkEnd w:id="58"/>
    <w:bookmarkStart w:name="z60" w:id="59"/>
    <w:p>
      <w:pPr>
        <w:spacing w:after="0"/>
        <w:ind w:left="0"/>
        <w:jc w:val="both"/>
      </w:pPr>
      <w:r>
        <w:rPr>
          <w:rFonts w:ascii="Times New Roman"/>
          <w:b w:val="false"/>
          <w:i w:val="false"/>
          <w:color w:val="000000"/>
          <w:sz w:val="28"/>
        </w:rPr>
        <w:t>
      8) 5- процесс – көрсетілетін қызметті алушының сұранысын өңдеу үшін электрондық үкімет шлюзі (бұдан әрі - ЭҮШ) арқылы қызмет алушының ЭЦҚ куәландырылған (қол қойылған) электрондық құжаттарын (қызмет алушының сұранысы) "электрондық үкіметінің" аумақтық шлюзі ақпараттық жұмыс орнына (бұдан әрі – ЭҮАШ АЖО) жолдау;</w:t>
      </w:r>
    </w:p>
    <w:bookmarkEnd w:id="59"/>
    <w:bookmarkStart w:name="z61" w:id="60"/>
    <w:p>
      <w:pPr>
        <w:spacing w:after="0"/>
        <w:ind w:left="0"/>
        <w:jc w:val="both"/>
      </w:pPr>
      <w:r>
        <w:rPr>
          <w:rFonts w:ascii="Times New Roman"/>
          <w:b w:val="false"/>
          <w:i w:val="false"/>
          <w:color w:val="000000"/>
          <w:sz w:val="28"/>
        </w:rPr>
        <w:t>
      9) 3-шарт – көрсетілетін қызметті алушымен ұсынылған құжаттар сәйкестігін және қызметті көрсету негіздерін көрсетілетін қызметті берушімен тексеру;</w:t>
      </w:r>
    </w:p>
    <w:bookmarkEnd w:id="60"/>
    <w:bookmarkStart w:name="z62" w:id="61"/>
    <w:p>
      <w:pPr>
        <w:spacing w:after="0"/>
        <w:ind w:left="0"/>
        <w:jc w:val="both"/>
      </w:pPr>
      <w:r>
        <w:rPr>
          <w:rFonts w:ascii="Times New Roman"/>
          <w:b w:val="false"/>
          <w:i w:val="false"/>
          <w:color w:val="000000"/>
          <w:sz w:val="28"/>
        </w:rPr>
        <w:t>
      10) 6- 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p>
    <w:bookmarkEnd w:id="61"/>
    <w:bookmarkStart w:name="z63" w:id="62"/>
    <w:p>
      <w:pPr>
        <w:spacing w:after="0"/>
        <w:ind w:left="0"/>
        <w:jc w:val="both"/>
      </w:pPr>
      <w:r>
        <w:rPr>
          <w:rFonts w:ascii="Times New Roman"/>
          <w:b w:val="false"/>
          <w:i w:val="false"/>
          <w:color w:val="000000"/>
          <w:sz w:val="28"/>
        </w:rPr>
        <w:t>
      11) көрсетілетін қызметті беруші 15 жұмыс күні ішінде осы регламентінің 5-тармағына сәйкес мемлекеттік көрсетілетін қызмет көрсетуді жүзеге асырады;</w:t>
      </w:r>
    </w:p>
    <w:bookmarkEnd w:id="62"/>
    <w:bookmarkStart w:name="z64" w:id="63"/>
    <w:p>
      <w:pPr>
        <w:spacing w:after="0"/>
        <w:ind w:left="0"/>
        <w:jc w:val="both"/>
      </w:pPr>
      <w:r>
        <w:rPr>
          <w:rFonts w:ascii="Times New Roman"/>
          <w:b w:val="false"/>
          <w:i w:val="false"/>
          <w:color w:val="000000"/>
          <w:sz w:val="28"/>
        </w:rPr>
        <w:t>
      12) 7- процесс – көрсетілетін қызметті алушымен ЭҮАШ АЖО қалыптастырылған қызметтің нәтижесін (электрондық құжат нысаны бойынша хабарлама) алу. Порталға жүгінген кезде мемлекеттік қызметті көрсету нәтижесі көрсетілетін қызметті беруші уәкілетті тұлғасының ЭЦҚ қойылған электрондық құжат нысанында көрсетілетін қызметті алушыға жолданады.</w:t>
      </w:r>
    </w:p>
    <w:bookmarkEnd w:id="63"/>
    <w:bookmarkStart w:name="z65" w:id="64"/>
    <w:p>
      <w:pPr>
        <w:spacing w:after="0"/>
        <w:ind w:left="0"/>
        <w:jc w:val="both"/>
      </w:pPr>
      <w:r>
        <w:rPr>
          <w:rFonts w:ascii="Times New Roman"/>
          <w:b w:val="false"/>
          <w:i w:val="false"/>
          <w:color w:val="000000"/>
          <w:sz w:val="28"/>
        </w:rPr>
        <w:t xml:space="preserve">
      Портал арқылы мемлекеттік көрсетілетін қызметті көрсету кезінде іске қосылған ақпараттық жүйелердің функционалдық өзара іс-әрекеттері диаграммамен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көрсетілген.</w:t>
      </w:r>
    </w:p>
    <w:bookmarkEnd w:id="64"/>
    <w:bookmarkStart w:name="z66" w:id="65"/>
    <w:p>
      <w:pPr>
        <w:spacing w:after="0"/>
        <w:ind w:left="0"/>
        <w:jc w:val="both"/>
      </w:pPr>
      <w:r>
        <w:rPr>
          <w:rFonts w:ascii="Times New Roman"/>
          <w:b w:val="false"/>
          <w:i w:val="false"/>
          <w:color w:val="000000"/>
          <w:sz w:val="28"/>
        </w:rPr>
        <w:t xml:space="preserve">
      12.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де көрсетілген қызметті берушілер және (немесе) "Азаматтарға арналған үкімет" мемлекеттік корпорациясымен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көрсетілетін қызметті берушінің интернет–ресурсында және "электрондық үкімет" веб-порталында орналастырылады.</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 беру ұйымдарында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Экстернат нысанында оқытуға рұқсат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p>
      <w:pPr>
        <w:spacing w:after="0"/>
        <w:ind w:left="0"/>
        <w:jc w:val="left"/>
      </w:pPr>
      <w:r>
        <w:br/>
      </w:r>
    </w:p>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30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534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34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 беру ұйымдарында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Экстернат нысанында оқытуға рұқсат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"Негізгі орта, жалпы орта білім беру ұйымдарында экстернат нысанында оқытуға рұқсат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"08" 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200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бекітілген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"07"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339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123" w:id="66"/>
    <w:p>
      <w:pPr>
        <w:spacing w:after="0"/>
        <w:ind w:left="0"/>
        <w:jc w:val="left"/>
      </w:pPr>
      <w:r>
        <w:rPr>
          <w:rFonts w:ascii="Times New Roman"/>
          <w:b/>
          <w:i w:val="false"/>
          <w:color w:val="000000"/>
        </w:rPr>
        <w:t xml:space="preserve"> "Негізгі орта, жалпы орта білім беру туралы құжаттардың телнұсқаларын беру" мемлекеттік көрсетілетін қызмет регламенті 1. Жалпы ережелер</w:t>
      </w:r>
    </w:p>
    <w:bookmarkEnd w:id="66"/>
    <w:bookmarkStart w:name="z67" w:id="67"/>
    <w:p>
      <w:pPr>
        <w:spacing w:after="0"/>
        <w:ind w:left="0"/>
        <w:jc w:val="both"/>
      </w:pPr>
      <w:r>
        <w:rPr>
          <w:rFonts w:ascii="Times New Roman"/>
          <w:b w:val="false"/>
          <w:i w:val="false"/>
          <w:color w:val="000000"/>
          <w:sz w:val="28"/>
        </w:rPr>
        <w:t>
      1. "Негізгі орта, жалпы орта білім беру туралы құжаттардың телнұсқаларын беру" мемлекеттік көрсетілетін қызметті (бұдан әрі – мемлекеттік көрсетілетін қызмет) негізгі орта және жалпы орта білім беру ұйымдары (бұдан әрі – көрсетілетін қызметті беруші) көрсетеді.</w:t>
      </w:r>
    </w:p>
    <w:bookmarkEnd w:id="67"/>
    <w:bookmarkStart w:name="z68" w:id="68"/>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68"/>
    <w:bookmarkStart w:name="z69" w:id="69"/>
    <w:p>
      <w:pPr>
        <w:spacing w:after="0"/>
        <w:ind w:left="0"/>
        <w:jc w:val="both"/>
      </w:pPr>
      <w:r>
        <w:rPr>
          <w:rFonts w:ascii="Times New Roman"/>
          <w:b w:val="false"/>
          <w:i w:val="false"/>
          <w:color w:val="000000"/>
          <w:sz w:val="28"/>
        </w:rPr>
        <w:t>
      1) көрсетілетін қызметті берушінің кеңсесі;</w:t>
      </w:r>
    </w:p>
    <w:bookmarkEnd w:id="69"/>
    <w:bookmarkStart w:name="z70" w:id="70"/>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p>
    <w:bookmarkEnd w:id="70"/>
    <w:bookmarkStart w:name="z71" w:id="71"/>
    <w:p>
      <w:pPr>
        <w:spacing w:after="0"/>
        <w:ind w:left="0"/>
        <w:jc w:val="both"/>
      </w:pPr>
      <w:r>
        <w:rPr>
          <w:rFonts w:ascii="Times New Roman"/>
          <w:b w:val="false"/>
          <w:i w:val="false"/>
          <w:color w:val="000000"/>
          <w:sz w:val="28"/>
        </w:rPr>
        <w:t>
      2. Мемлекеттік қызмет көрсету нысаны: қағаз түрінде.</w:t>
      </w:r>
    </w:p>
    <w:bookmarkEnd w:id="71"/>
    <w:bookmarkStart w:name="z72" w:id="72"/>
    <w:p>
      <w:pPr>
        <w:spacing w:after="0"/>
        <w:ind w:left="0"/>
        <w:jc w:val="both"/>
      </w:pPr>
      <w:r>
        <w:rPr>
          <w:rFonts w:ascii="Times New Roman"/>
          <w:b w:val="false"/>
          <w:i w:val="false"/>
          <w:color w:val="000000"/>
          <w:sz w:val="28"/>
        </w:rPr>
        <w:t>
      3. Мемлекеттік қызмет көрсету нәтижесі негізгі орта білім туралы куәліктің телнұсқасын, жалпы орта білім туралы аттестаттың телнұсқасын беру болып табылады.</w:t>
      </w:r>
    </w:p>
    <w:bookmarkEnd w:id="72"/>
    <w:bookmarkStart w:name="z73" w:id="73"/>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7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 - қимылы тәртібін сипаттау</w:t>
      </w:r>
    </w:p>
    <w:bookmarkStart w:name="z74" w:id="74"/>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берушінің көрсетілетін қызметті алушыдан Қазақстан Республикасы Білім және ғылым Министрінің 2015 жылғы 8 сәуірдегі № 179 бұйрығына өзгерістер енгізу туралы" Қазақстан Республикасы Білім және ғылым министрінің 2016 жылғы 22 қаңтардағы </w:t>
      </w:r>
      <w:r>
        <w:rPr>
          <w:rFonts w:ascii="Times New Roman"/>
          <w:b w:val="false"/>
          <w:i w:val="false"/>
          <w:color w:val="000000"/>
          <w:sz w:val="28"/>
        </w:rPr>
        <w:t>№ 68</w:t>
      </w:r>
      <w:r>
        <w:rPr>
          <w:rFonts w:ascii="Times New Roman"/>
          <w:b w:val="false"/>
          <w:i w:val="false"/>
          <w:color w:val="000000"/>
          <w:sz w:val="28"/>
        </w:rPr>
        <w:t xml:space="preserve"> "Орта білім беру саласында жергілікті атқарушы органдармен мемлекеттік көрсетілетін </w:t>
      </w:r>
      <w:r>
        <w:rPr>
          <w:rFonts w:ascii="Times New Roman"/>
          <w:b w:val="false"/>
          <w:i w:val="false"/>
          <w:color w:val="000000"/>
          <w:sz w:val="28"/>
        </w:rPr>
        <w:t xml:space="preserve">қызметтер стандарттарын бекіту туралы" бұйрығымен (Нормативтік құқықтық актілерді мемлекеттік тіркеу тізілімінде № 13346 болып тіркелген) бекітілген "Негізгі орта, жалпы орта білім туралы құжаттардың телнұсқаларын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9 тармағында</w:t>
      </w:r>
      <w:r>
        <w:rPr>
          <w:rFonts w:ascii="Times New Roman"/>
          <w:b w:val="false"/>
          <w:i w:val="false"/>
          <w:color w:val="000000"/>
          <w:sz w:val="28"/>
        </w:rPr>
        <w:t xml:space="preserve"> көрсетілген өтінішті және өзге де құжаттарды алуы болып табылады.</w:t>
      </w:r>
    </w:p>
    <w:bookmarkEnd w:id="74"/>
    <w:bookmarkStart w:name="z76" w:id="75"/>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75"/>
    <w:bookmarkStart w:name="z77" w:id="76"/>
    <w:p>
      <w:pPr>
        <w:spacing w:after="0"/>
        <w:ind w:left="0"/>
        <w:jc w:val="both"/>
      </w:pPr>
      <w:r>
        <w:rPr>
          <w:rFonts w:ascii="Times New Roman"/>
          <w:b w:val="false"/>
          <w:i w:val="false"/>
          <w:color w:val="000000"/>
          <w:sz w:val="28"/>
        </w:rPr>
        <w:t>
      1) көрсетілетін қызметті берушінің кеңсе қызметкерінің құжаттарды қабылдауы және тіркеуі – 15 (он бес) минут;</w:t>
      </w:r>
    </w:p>
    <w:bookmarkEnd w:id="76"/>
    <w:bookmarkStart w:name="z78" w:id="77"/>
    <w:p>
      <w:pPr>
        <w:spacing w:after="0"/>
        <w:ind w:left="0"/>
        <w:jc w:val="both"/>
      </w:pPr>
      <w:r>
        <w:rPr>
          <w:rFonts w:ascii="Times New Roman"/>
          <w:b w:val="false"/>
          <w:i w:val="false"/>
          <w:color w:val="000000"/>
          <w:sz w:val="28"/>
        </w:rPr>
        <w:t>
      2) көрсетілетін қызметті беруші басшысының құжаттарды қарауы және жауапты орындаушыға құжаттарды орындауға жолдауы - 1 (бір) жұмыс күні;</w:t>
      </w:r>
    </w:p>
    <w:bookmarkEnd w:id="77"/>
    <w:bookmarkStart w:name="z79" w:id="78"/>
    <w:p>
      <w:pPr>
        <w:spacing w:after="0"/>
        <w:ind w:left="0"/>
        <w:jc w:val="both"/>
      </w:pPr>
      <w:r>
        <w:rPr>
          <w:rFonts w:ascii="Times New Roman"/>
          <w:b w:val="false"/>
          <w:i w:val="false"/>
          <w:color w:val="000000"/>
          <w:sz w:val="28"/>
        </w:rPr>
        <w:t>
      3) көрсетілетін қызметті берушінің жауапты орындаушысының мемлекеттік қызмет көрсету нәтижесін дайындауы – 13 (он үш) жұмыс күні;</w:t>
      </w:r>
    </w:p>
    <w:bookmarkEnd w:id="78"/>
    <w:bookmarkStart w:name="z80" w:id="79"/>
    <w:p>
      <w:pPr>
        <w:spacing w:after="0"/>
        <w:ind w:left="0"/>
        <w:jc w:val="both"/>
      </w:pPr>
      <w:r>
        <w:rPr>
          <w:rFonts w:ascii="Times New Roman"/>
          <w:b w:val="false"/>
          <w:i w:val="false"/>
          <w:color w:val="000000"/>
          <w:sz w:val="28"/>
        </w:rPr>
        <w:t>
      4) көрсетілетін қызметті беруші басшысының мемлекеттік қызмет көрсету нәтижесіне қол қоюы – 1 (бір) жұмыс күні;</w:t>
      </w:r>
    </w:p>
    <w:bookmarkEnd w:id="79"/>
    <w:bookmarkStart w:name="z81" w:id="80"/>
    <w:p>
      <w:pPr>
        <w:spacing w:after="0"/>
        <w:ind w:left="0"/>
        <w:jc w:val="both"/>
      </w:pPr>
      <w:r>
        <w:rPr>
          <w:rFonts w:ascii="Times New Roman"/>
          <w:b w:val="false"/>
          <w:i w:val="false"/>
          <w:color w:val="000000"/>
          <w:sz w:val="28"/>
        </w:rPr>
        <w:t>
      5) мемлекеттік қызмет көрсету нәтижесін көрсетілетін қызметті алушыға беру – 15 (он бес) минут.</w:t>
      </w:r>
    </w:p>
    <w:bookmarkEnd w:id="80"/>
    <w:bookmarkStart w:name="z82" w:id="81"/>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(іс-қимылдардың) нәтижесі:</w:t>
      </w:r>
    </w:p>
    <w:bookmarkEnd w:id="81"/>
    <w:bookmarkStart w:name="z83" w:id="82"/>
    <w:p>
      <w:pPr>
        <w:spacing w:after="0"/>
        <w:ind w:left="0"/>
        <w:jc w:val="both"/>
      </w:pPr>
      <w:r>
        <w:rPr>
          <w:rFonts w:ascii="Times New Roman"/>
          <w:b w:val="false"/>
          <w:i w:val="false"/>
          <w:color w:val="000000"/>
          <w:sz w:val="28"/>
        </w:rPr>
        <w:t>
      1) басшыға құжаттар топтамасының берілуі;</w:t>
      </w:r>
    </w:p>
    <w:bookmarkEnd w:id="82"/>
    <w:bookmarkStart w:name="z84" w:id="83"/>
    <w:p>
      <w:pPr>
        <w:spacing w:after="0"/>
        <w:ind w:left="0"/>
        <w:jc w:val="both"/>
      </w:pPr>
      <w:r>
        <w:rPr>
          <w:rFonts w:ascii="Times New Roman"/>
          <w:b w:val="false"/>
          <w:i w:val="false"/>
          <w:color w:val="000000"/>
          <w:sz w:val="28"/>
        </w:rPr>
        <w:t>
      2) басшының құжаттарды қарауы;</w:t>
      </w:r>
    </w:p>
    <w:bookmarkEnd w:id="83"/>
    <w:bookmarkStart w:name="z85" w:id="84"/>
    <w:p>
      <w:pPr>
        <w:spacing w:after="0"/>
        <w:ind w:left="0"/>
        <w:jc w:val="both"/>
      </w:pPr>
      <w:r>
        <w:rPr>
          <w:rFonts w:ascii="Times New Roman"/>
          <w:b w:val="false"/>
          <w:i w:val="false"/>
          <w:color w:val="000000"/>
          <w:sz w:val="28"/>
        </w:rPr>
        <w:t>
      3) телнұсқа дайындауы;</w:t>
      </w:r>
    </w:p>
    <w:bookmarkEnd w:id="84"/>
    <w:bookmarkStart w:name="z86" w:id="85"/>
    <w:p>
      <w:pPr>
        <w:spacing w:after="0"/>
        <w:ind w:left="0"/>
        <w:jc w:val="both"/>
      </w:pPr>
      <w:r>
        <w:rPr>
          <w:rFonts w:ascii="Times New Roman"/>
          <w:b w:val="false"/>
          <w:i w:val="false"/>
          <w:color w:val="000000"/>
          <w:sz w:val="28"/>
        </w:rPr>
        <w:t>
      4) басшының мемлекеттік көрсетілетін қызмет нәтижесіне қол қоюы;</w:t>
      </w:r>
    </w:p>
    <w:bookmarkEnd w:id="85"/>
    <w:bookmarkStart w:name="z87" w:id="86"/>
    <w:p>
      <w:pPr>
        <w:spacing w:after="0"/>
        <w:ind w:left="0"/>
        <w:jc w:val="both"/>
      </w:pPr>
      <w:r>
        <w:rPr>
          <w:rFonts w:ascii="Times New Roman"/>
          <w:b w:val="false"/>
          <w:i w:val="false"/>
          <w:color w:val="000000"/>
          <w:sz w:val="28"/>
        </w:rPr>
        <w:t>
      5) мемлекеттік қызметтің нәтижесін көрсетілетін қызметті алушыға жолдауы. </w:t>
      </w:r>
    </w:p>
    <w:bookmarkEnd w:id="8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Start w:name="z88" w:id="8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87"/>
    <w:bookmarkStart w:name="z89" w:id="88"/>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88"/>
    <w:bookmarkStart w:name="z90" w:id="89"/>
    <w:p>
      <w:pPr>
        <w:spacing w:after="0"/>
        <w:ind w:left="0"/>
        <w:jc w:val="both"/>
      </w:pPr>
      <w:r>
        <w:rPr>
          <w:rFonts w:ascii="Times New Roman"/>
          <w:b w:val="false"/>
          <w:i w:val="false"/>
          <w:color w:val="000000"/>
          <w:sz w:val="28"/>
        </w:rPr>
        <w:t>
      2) көрсетілетін қызметті берушінің басшысы;</w:t>
      </w:r>
    </w:p>
    <w:bookmarkEnd w:id="89"/>
    <w:bookmarkStart w:name="z91" w:id="90"/>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90"/>
    <w:bookmarkStart w:name="z92" w:id="91"/>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91"/>
    <w:bookmarkStart w:name="z93" w:id="92"/>
    <w:p>
      <w:pPr>
        <w:spacing w:after="0"/>
        <w:ind w:left="0"/>
        <w:jc w:val="both"/>
      </w:pPr>
      <w:r>
        <w:rPr>
          <w:rFonts w:ascii="Times New Roman"/>
          <w:b w:val="false"/>
          <w:i w:val="false"/>
          <w:color w:val="000000"/>
          <w:sz w:val="28"/>
        </w:rPr>
        <w:t xml:space="preserve">
      1) көрсетілетін қызметті берушінің кеңсе қызметкері көрсетілетін қызметті алушының құжаттарын қабылдайды және тіркейді, құжаттарды </w:t>
      </w:r>
    </w:p>
    <w:bookmarkEnd w:id="92"/>
    <w:bookmarkStart w:name="z94" w:id="93"/>
    <w:p>
      <w:pPr>
        <w:spacing w:after="0"/>
        <w:ind w:left="0"/>
        <w:jc w:val="both"/>
      </w:pPr>
      <w:r>
        <w:rPr>
          <w:rFonts w:ascii="Times New Roman"/>
          <w:b w:val="false"/>
          <w:i w:val="false"/>
          <w:color w:val="000000"/>
          <w:sz w:val="28"/>
        </w:rPr>
        <w:t>
      көрсетілетін қызметті берушінің басшысына жібереді – 15 (он бес) минут;</w:t>
      </w:r>
    </w:p>
    <w:bookmarkEnd w:id="93"/>
    <w:bookmarkStart w:name="z95" w:id="94"/>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құжаттарды көрсетілетін қызметті берушінің жауапты орындаушысына орындауға жібереді – 1 (бір) жұмыс күні;</w:t>
      </w:r>
    </w:p>
    <w:bookmarkEnd w:id="94"/>
    <w:bookmarkStart w:name="z96" w:id="95"/>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құжаттарды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қарайды, мемлекеттік көрсетілетін қызметтің нәтижесін дайындайды және қол қоюға </w:t>
      </w:r>
      <w:r>
        <w:rPr>
          <w:rFonts w:ascii="Times New Roman"/>
          <w:b w:val="false"/>
          <w:i w:val="false"/>
          <w:color w:val="000000"/>
          <w:sz w:val="28"/>
        </w:rPr>
        <w:t>көрсетілетін қызметті берушінің басшысына жібереді – 13 (он үш) жұмыс күні;</w:t>
      </w:r>
    </w:p>
    <w:bookmarkEnd w:id="95"/>
    <w:bookmarkStart w:name="z99" w:id="96"/>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 1 (бір) жұмыс күні;</w:t>
      </w:r>
    </w:p>
    <w:bookmarkEnd w:id="96"/>
    <w:bookmarkStart w:name="z100" w:id="97"/>
    <w:p>
      <w:pPr>
        <w:spacing w:after="0"/>
        <w:ind w:left="0"/>
        <w:jc w:val="both"/>
      </w:pPr>
      <w:r>
        <w:rPr>
          <w:rFonts w:ascii="Times New Roman"/>
          <w:b w:val="false"/>
          <w:i w:val="false"/>
          <w:color w:val="000000"/>
          <w:sz w:val="28"/>
        </w:rPr>
        <w:t>
      5) көрсетілетін қызметті беруші кеңсесінің қызметкері көрсетілетін қызметті алушыға мемлекеттік көрсетілетін қызметтің нәтижесін береді – 15 (он бес) минут.</w:t>
      </w:r>
    </w:p>
    <w:bookmarkEnd w:id="9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101" w:id="98"/>
    <w:p>
      <w:pPr>
        <w:spacing w:after="0"/>
        <w:ind w:left="0"/>
        <w:jc w:val="both"/>
      </w:pPr>
      <w:r>
        <w:rPr>
          <w:rFonts w:ascii="Times New Roman"/>
          <w:b w:val="false"/>
          <w:i w:val="false"/>
          <w:color w:val="000000"/>
          <w:sz w:val="28"/>
        </w:rPr>
        <w:t>
      9. "Азаматтарға арналған үкімет" мемлекеттік корпорациясына және (немесе) өзге де көрсетілетін қызметті берушілерге жүгіну тәртібін, көрсетілетін қызметті алушының өтінішін өңдеу ұзақтығын сипаттау.</w:t>
      </w:r>
    </w:p>
    <w:bookmarkEnd w:id="98"/>
    <w:bookmarkStart w:name="z102" w:id="99"/>
    <w:p>
      <w:pPr>
        <w:spacing w:after="0"/>
        <w:ind w:left="0"/>
        <w:jc w:val="both"/>
      </w:pPr>
      <w:r>
        <w:rPr>
          <w:rFonts w:ascii="Times New Roman"/>
          <w:b w:val="false"/>
          <w:i w:val="false"/>
          <w:color w:val="000000"/>
          <w:sz w:val="28"/>
        </w:rPr>
        <w:t>
      Көрсетілетін қызметті беруші мен Мемлекеттік корпорация қызметкері мемлекеттік қызмет көрсету кезінде Қазақстан Республикасының заңдарында өзгеше көзделмесе, көрсетілетін қызметті алушыдан ақпараттық жүйелерде қамтылған заңмен қорғалатын құпия мәліметтерді пайдалануға келісімін алады.</w:t>
      </w:r>
    </w:p>
    <w:bookmarkEnd w:id="99"/>
    <w:bookmarkStart w:name="z103" w:id="100"/>
    <w:p>
      <w:pPr>
        <w:spacing w:after="0"/>
        <w:ind w:left="0"/>
        <w:jc w:val="both"/>
      </w:pPr>
      <w:r>
        <w:rPr>
          <w:rFonts w:ascii="Times New Roman"/>
          <w:b w:val="false"/>
          <w:i w:val="false"/>
          <w:color w:val="000000"/>
          <w:sz w:val="28"/>
        </w:rPr>
        <w:t>
      Мемлекеттік ақпараттық жүйелерде тұрған Қазақстан Республикасы аумағында 2008 жылдан кейін шығарылған тұлғаның жеке басын куәландыратын құжаттар, туу туралы куәліктер туралы мәліметті көрсетілген қызметті берушінің қызметкері тиісті мемлекеттік ақпараттық жүйелерден алады.</w:t>
      </w:r>
    </w:p>
    <w:bookmarkEnd w:id="100"/>
    <w:bookmarkStart w:name="z104" w:id="101"/>
    <w:p>
      <w:pPr>
        <w:spacing w:after="0"/>
        <w:ind w:left="0"/>
        <w:jc w:val="both"/>
      </w:pPr>
      <w:r>
        <w:rPr>
          <w:rFonts w:ascii="Times New Roman"/>
          <w:b w:val="false"/>
          <w:i w:val="false"/>
          <w:color w:val="000000"/>
          <w:sz w:val="28"/>
        </w:rPr>
        <w:t>
      10. Мемлекеттік корпорациясына және (немесе) өзге де көрсетілетін қызметті берушілерге жүгіну тәртібі:</w:t>
      </w:r>
    </w:p>
    <w:bookmarkEnd w:id="101"/>
    <w:bookmarkStart w:name="z105" w:id="102"/>
    <w:p>
      <w:pPr>
        <w:spacing w:after="0"/>
        <w:ind w:left="0"/>
        <w:jc w:val="both"/>
      </w:pPr>
      <w:r>
        <w:rPr>
          <w:rFonts w:ascii="Times New Roman"/>
          <w:b w:val="false"/>
          <w:i w:val="false"/>
          <w:color w:val="000000"/>
          <w:sz w:val="28"/>
        </w:rPr>
        <w:t>
      1) 1 – процесс – Мемлекеттік корпорация қызметкерінің Мемлекеттік корпорацияның ақпараттық жүйесінің автоматтандырылған жұмыс орнында (бұдан әрі – Мемлекеттік корпорация АЖ АЖО) қызметті көрсету үшiн логин мен парольдi енгiзуi;</w:t>
      </w:r>
    </w:p>
    <w:bookmarkEnd w:id="102"/>
    <w:bookmarkStart w:name="z106" w:id="103"/>
    <w:p>
      <w:pPr>
        <w:spacing w:after="0"/>
        <w:ind w:left="0"/>
        <w:jc w:val="both"/>
      </w:pPr>
      <w:r>
        <w:rPr>
          <w:rFonts w:ascii="Times New Roman"/>
          <w:b w:val="false"/>
          <w:i w:val="false"/>
          <w:color w:val="000000"/>
          <w:sz w:val="28"/>
        </w:rPr>
        <w:t xml:space="preserve">
      2) 2 – процесс – Мемлекеттік корпорация қызметкерінің осы регламентте көрсетiлген мемлекеттік қызметтi таңдауы, мемлекеттiк қызметті көрсету үшiн </w:t>
      </w:r>
      <w:r>
        <w:rPr>
          <w:rFonts w:ascii="Times New Roman"/>
          <w:b w:val="false"/>
          <w:i w:val="false"/>
          <w:color w:val="000000"/>
          <w:sz w:val="28"/>
        </w:rPr>
        <w:t xml:space="preserve">экранға сұрау салу нысанын шығару және Мемлекеттік корпорация қызметкерінің көрсетілетін қызметті алушының деректерін, сонымен қатар көрсетілетін қызметті алушының сенімхаты бойынша өкiлiнiң деректерін </w:t>
      </w:r>
      <w:r>
        <w:rPr>
          <w:rFonts w:ascii="Times New Roman"/>
          <w:b w:val="false"/>
          <w:i w:val="false"/>
          <w:color w:val="000000"/>
          <w:sz w:val="28"/>
        </w:rPr>
        <w:t xml:space="preserve">экранға енгізу (сенімхатты нотариалдық куәландырылған кезде, сенiмхат </w:t>
      </w:r>
      <w:r>
        <w:rPr>
          <w:rFonts w:ascii="Times New Roman"/>
          <w:b w:val="false"/>
          <w:i w:val="false"/>
          <w:color w:val="000000"/>
          <w:sz w:val="28"/>
        </w:rPr>
        <w:t>өзгедей басқа куәландырылған кезде – сенiмхат деректерi толтырылмайды);</w:t>
      </w:r>
    </w:p>
    <w:bookmarkEnd w:id="103"/>
    <w:bookmarkStart w:name="z110" w:id="104"/>
    <w:p>
      <w:pPr>
        <w:spacing w:after="0"/>
        <w:ind w:left="0"/>
        <w:jc w:val="both"/>
      </w:pPr>
      <w:r>
        <w:rPr>
          <w:rFonts w:ascii="Times New Roman"/>
          <w:b w:val="false"/>
          <w:i w:val="false"/>
          <w:color w:val="000000"/>
          <w:sz w:val="28"/>
        </w:rPr>
        <w:t>
      3) 3 – процесс – электрондық үкіметінің шлюзі арқылы (бұдан әрі- ЭҮШ) "Жеке тұлғалар" мемлекеттiк деректер базасында (бұдан әрі – ЖТ МДБ) көрсетілетін қызметті алушының деректерi туралы, сонымен қатар, бiрыңғай нотариалдық ақпараттық жүйеде (бұдан әрi – БНАЖ) көрсетілетін қызметті алушының сенімхаты бойынша өкiлiнiң деректерi туралы сұрау салуды жіберу;</w:t>
      </w:r>
    </w:p>
    <w:bookmarkEnd w:id="104"/>
    <w:bookmarkStart w:name="z111" w:id="105"/>
    <w:p>
      <w:pPr>
        <w:spacing w:after="0"/>
        <w:ind w:left="0"/>
        <w:jc w:val="both"/>
      </w:pPr>
      <w:r>
        <w:rPr>
          <w:rFonts w:ascii="Times New Roman"/>
          <w:b w:val="false"/>
          <w:i w:val="false"/>
          <w:color w:val="000000"/>
          <w:sz w:val="28"/>
        </w:rPr>
        <w:t>
      4) 1 – шарт – көрсетілетін қызметті алушы деректерінің ЖТ МДБ-да, сенімхат деректерін БНАЖ-де тексеру;</w:t>
      </w:r>
    </w:p>
    <w:bookmarkEnd w:id="105"/>
    <w:bookmarkStart w:name="z112" w:id="106"/>
    <w:p>
      <w:pPr>
        <w:spacing w:after="0"/>
        <w:ind w:left="0"/>
        <w:jc w:val="both"/>
      </w:pPr>
      <w:r>
        <w:rPr>
          <w:rFonts w:ascii="Times New Roman"/>
          <w:b w:val="false"/>
          <w:i w:val="false"/>
          <w:color w:val="000000"/>
          <w:sz w:val="28"/>
        </w:rPr>
        <w:t>
      5) 4 – процесс – Мемлекеттік корпорация қызметкерінің қағаз түріндегi құжаттардың болуы туралы белгі бөлігінде сұрау салуды толтыруы және көрсетілетін қызметті алушы ұсынған құжаттарды сканерден өткiзуi, оларды Мемлекеттік корпорация қызметкерінің сұрау салу нысанына тiркеуi және мемлекеттік қызметті көрсету үшiн толтырылған сұрау салу нысанды (енгiзiлген деректерді) "Казтокен" арқылы куәландыруы;</w:t>
      </w:r>
    </w:p>
    <w:bookmarkEnd w:id="106"/>
    <w:bookmarkStart w:name="z113" w:id="107"/>
    <w:p>
      <w:pPr>
        <w:spacing w:after="0"/>
        <w:ind w:left="0"/>
        <w:jc w:val="both"/>
      </w:pPr>
      <w:r>
        <w:rPr>
          <w:rFonts w:ascii="Times New Roman"/>
          <w:b w:val="false"/>
          <w:i w:val="false"/>
          <w:color w:val="000000"/>
          <w:sz w:val="28"/>
        </w:rPr>
        <w:t>
      6) 5 – процесс – ЭҮШ арқылы "электрондық үкiметтiң" аймақтық шлюзiнің автоматтандырылған жұмыс орнына (бұдан әрi – ЭҮАШ АЖО) Мемлекеттік корпорация қызметкерінің ЭЦҚ расталған (қол қойылған) электронды құжатты (көрсетілетін қызметті алушының сұрау салуын) жіберу;</w:t>
      </w:r>
    </w:p>
    <w:bookmarkEnd w:id="107"/>
    <w:bookmarkStart w:name="z114" w:id="108"/>
    <w:p>
      <w:pPr>
        <w:spacing w:after="0"/>
        <w:ind w:left="0"/>
        <w:jc w:val="both"/>
      </w:pPr>
      <w:r>
        <w:rPr>
          <w:rFonts w:ascii="Times New Roman"/>
          <w:b w:val="false"/>
          <w:i w:val="false"/>
          <w:color w:val="000000"/>
          <w:sz w:val="28"/>
        </w:rPr>
        <w:t xml:space="preserve">
      7) 2 – шарт – көрсетілетін қызметті алушымен қоса берiлген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 тармағында</w:t>
      </w:r>
      <w:r>
        <w:rPr>
          <w:rFonts w:ascii="Times New Roman"/>
          <w:b w:val="false"/>
          <w:i w:val="false"/>
          <w:color w:val="000000"/>
          <w:sz w:val="28"/>
        </w:rPr>
        <w:t xml:space="preserve"> көрсетiлген құжаттардың және мемлекеттiк қызметті көрсету негiздемелерiнiң сәйкестiгiн тексеруi (өңдеуi) және құжаттарды негізгі орта, жалпы орта білім беру білім беру ұйымына жолдауы;</w:t>
      </w:r>
    </w:p>
    <w:bookmarkEnd w:id="108"/>
    <w:bookmarkStart w:name="z115" w:id="109"/>
    <w:p>
      <w:pPr>
        <w:spacing w:after="0"/>
        <w:ind w:left="0"/>
        <w:jc w:val="both"/>
      </w:pPr>
      <w:r>
        <w:rPr>
          <w:rFonts w:ascii="Times New Roman"/>
          <w:b w:val="false"/>
          <w:i w:val="false"/>
          <w:color w:val="000000"/>
          <w:sz w:val="28"/>
        </w:rPr>
        <w:t xml:space="preserve">
      8) 6 – процесс – көрсетілетін қызметті алушы құжаттарының бұзушылықтар болуына байланысты, Мемлекеттік корпорация қызметкері өтінішті қабылдаудан бас тартады және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09"/>
    <w:bookmarkStart w:name="z116" w:id="110"/>
    <w:p>
      <w:pPr>
        <w:spacing w:after="0"/>
        <w:ind w:left="0"/>
        <w:jc w:val="both"/>
      </w:pPr>
      <w:r>
        <w:rPr>
          <w:rFonts w:ascii="Times New Roman"/>
          <w:b w:val="false"/>
          <w:i w:val="false"/>
          <w:color w:val="000000"/>
          <w:sz w:val="28"/>
        </w:rPr>
        <w:t>
      9) 7 – процесс – көрсетілетін қызметті алушының Мемлекеттік корпорация қызметкері арқылы мемлекеттiк көрсетілетін қызметтiң нәтижесiн алуы.</w:t>
      </w:r>
    </w:p>
    <w:bookmarkEnd w:id="110"/>
    <w:bookmarkStart w:name="z117" w:id="111"/>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де көрсетілген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көрсетілетін қызметті берушінің интернет–ресурсында орналастырылады.</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құжаттарының телнұсқаларын беру"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регламентіне қосымша</w:t>
            </w:r>
          </w:p>
        </w:tc>
      </w:tr>
    </w:tbl>
    <w:p>
      <w:pPr>
        <w:spacing w:after="0"/>
        <w:ind w:left="0"/>
        <w:jc w:val="left"/>
      </w:pPr>
      <w:r>
        <w:rPr>
          <w:rFonts w:ascii="Times New Roman"/>
          <w:b/>
          <w:i w:val="false"/>
          <w:color w:val="000000"/>
        </w:rPr>
        <w:t xml:space="preserve"> "Негізгі орта, жалпы орта білім туралы құжаттардың телнұсқаларын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