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3eeb9" w14:textId="f63ee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2015 жылғы 24 қарашадағы № 360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регламентін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2016 жылғы 22 маусымдағы № 186 қаулысы. Маңғыстау облысы Әділет департаментінде 2016 жылғы 27 шілдеде № 3097 болып тіркелді. Күші жойылды-Маңғыстау облысы әкімдігінің 2020 жылғы 20 ақпандағы № 21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20.02.2020 </w:t>
      </w:r>
      <w:r>
        <w:rPr>
          <w:rFonts w:ascii="Times New Roman"/>
          <w:b w:val="false"/>
          <w:i w:val="false"/>
          <w:color w:val="ff0000"/>
          <w:sz w:val="28"/>
        </w:rPr>
        <w:t>№ 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w:t>
      </w:r>
      <w:r>
        <w:rPr>
          <w:rFonts w:ascii="Times New Roman"/>
          <w:b w:val="false"/>
          <w:i w:val="false"/>
          <w:color w:val="000000"/>
          <w:sz w:val="28"/>
        </w:rPr>
        <w:t>ы" және 2015 жылғы 17 қарашадағы "</w:t>
      </w:r>
      <w:r>
        <w:rPr>
          <w:rFonts w:ascii="Times New Roman"/>
          <w:b w:val="false"/>
          <w:i w:val="false"/>
          <w:color w:val="000000"/>
          <w:sz w:val="28"/>
        </w:rPr>
        <w:t>Қазақстан Республикасының кейбір заңнамалық актілеріне мемлекеттік қызметтер көрсету мәселелері бойынша өзгерістер мен толықтырулар енгізу туралы</w:t>
      </w:r>
      <w:r>
        <w:rPr>
          <w:rFonts w:ascii="Times New Roman"/>
          <w:b w:val="false"/>
          <w:i w:val="false"/>
          <w:color w:val="000000"/>
          <w:sz w:val="28"/>
        </w:rPr>
        <w:t>" заңдарына сәйкес облыс әкімдігі ҚАУЛЫ ЕТЕДІ:</w:t>
      </w:r>
    </w:p>
    <w:bookmarkEnd w:id="0"/>
    <w:bookmarkStart w:name="z1" w:id="1"/>
    <w:p>
      <w:pPr>
        <w:spacing w:after="0"/>
        <w:ind w:left="0"/>
        <w:jc w:val="both"/>
      </w:pPr>
      <w:r>
        <w:rPr>
          <w:rFonts w:ascii="Times New Roman"/>
          <w:b w:val="false"/>
          <w:i w:val="false"/>
          <w:color w:val="000000"/>
          <w:sz w:val="28"/>
        </w:rPr>
        <w:t xml:space="preserve">
      1. Маңғыстау облысы әкімдігінің 2015 жылғы 24 қарашадағы </w:t>
      </w:r>
      <w:r>
        <w:rPr>
          <w:rFonts w:ascii="Times New Roman"/>
          <w:b w:val="false"/>
          <w:i w:val="false"/>
          <w:color w:val="000000"/>
          <w:sz w:val="28"/>
        </w:rPr>
        <w:t>№ 360</w:t>
      </w:r>
      <w:r>
        <w:rPr>
          <w:rFonts w:ascii="Times New Roman"/>
          <w:b w:val="false"/>
          <w:i w:val="false"/>
          <w:color w:val="000000"/>
          <w:sz w:val="28"/>
        </w:rPr>
        <w:t xml:space="preserve">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регламентін бекіту туралы" қаулысына (Нормативтік құқықтық актілерді мемлекеттік тіркеу тізілімінде № 2924 болып тіркелген, 2016 жылғы 26 қаңтарда "Әділет" ақпараттық-құқықтық жүйесінде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редакцияда жазылсын:</w:t>
      </w:r>
    </w:p>
    <w:bookmarkStart w:name="z4" w:id="3"/>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 (бұдан әрі – Мемлекеттік корпорация);";</w:t>
      </w:r>
    </w:p>
    <w:bookmarkEnd w:id="3"/>
    <w:bookmarkStart w:name="z5" w:id="4"/>
    <w:p>
      <w:pPr>
        <w:spacing w:after="0"/>
        <w:ind w:left="0"/>
        <w:jc w:val="both"/>
      </w:pPr>
      <w:r>
        <w:rPr>
          <w:rFonts w:ascii="Times New Roman"/>
          <w:b w:val="false"/>
          <w:i w:val="false"/>
          <w:color w:val="000000"/>
          <w:sz w:val="28"/>
        </w:rPr>
        <w:t>
      9-тармақ мынадай редакцияда жазылсын:</w:t>
      </w:r>
    </w:p>
    <w:bookmarkEnd w:id="4"/>
    <w:bookmarkStart w:name="z6" w:id="5"/>
    <w:p>
      <w:pPr>
        <w:spacing w:after="0"/>
        <w:ind w:left="0"/>
        <w:jc w:val="both"/>
      </w:pPr>
      <w:r>
        <w:rPr>
          <w:rFonts w:ascii="Times New Roman"/>
          <w:b w:val="false"/>
          <w:i w:val="false"/>
          <w:color w:val="000000"/>
          <w:sz w:val="28"/>
        </w:rPr>
        <w:t>
      "9. Мемлекеттік көрсетілетін қызметті алу үшін көрсетілетін қызметті алушы (не оның сенімхат бойынша өкілі) Мемлекеттік корпорацияға Стандарттың 9-тармағында көрсетілген қажетті құжаттарды ұсынады.</w:t>
      </w:r>
    </w:p>
    <w:bookmarkEnd w:id="5"/>
    <w:bookmarkStart w:name="z7" w:id="6"/>
    <w:p>
      <w:pPr>
        <w:spacing w:after="0"/>
        <w:ind w:left="0"/>
        <w:jc w:val="both"/>
      </w:pPr>
      <w:r>
        <w:rPr>
          <w:rFonts w:ascii="Times New Roman"/>
          <w:b w:val="false"/>
          <w:i w:val="false"/>
          <w:color w:val="000000"/>
          <w:sz w:val="28"/>
        </w:rPr>
        <w:t>
      Мемлекеттік корпорацияның қызметкері мемлекетттік электрондық ақпараттық ресурстар болып табылатын көрсетілетін қызметтi алушының жеке басын растайтын құжаттардың мәліметтерін электрондық цифрлық қолтаңбасы қойылған, электрондық деректер нысанында тиісті мемлекеттік ақпараттық жүйелерден мемлекеттік қызметтер көрсету мониторингінің ақпарат жүйесі арқылы алады – 15 (он бес) минут.</w:t>
      </w:r>
    </w:p>
    <w:bookmarkEnd w:id="6"/>
    <w:bookmarkStart w:name="z8" w:id="7"/>
    <w:p>
      <w:pPr>
        <w:spacing w:after="0"/>
        <w:ind w:left="0"/>
        <w:jc w:val="both"/>
      </w:pPr>
      <w:r>
        <w:rPr>
          <w:rFonts w:ascii="Times New Roman"/>
          <w:b w:val="false"/>
          <w:i w:val="false"/>
          <w:color w:val="000000"/>
          <w:sz w:val="28"/>
        </w:rPr>
        <w:t>
      Мемлекеттік корпорацияның қызметкері мемлекеттік органдардың ақпараттық жүйелерін мемлекет тарапынан берілген ақпаратпен бастапқы құжаттардың түпнұсқалылығын салыстырады, содан кейін түпнұсқаларды қызмет алушыға қайтарады.";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0" w:id="8"/>
    <w:p>
      <w:pPr>
        <w:spacing w:after="0"/>
        <w:ind w:left="0"/>
        <w:jc w:val="both"/>
      </w:pPr>
      <w:r>
        <w:rPr>
          <w:rFonts w:ascii="Times New Roman"/>
          <w:b w:val="false"/>
          <w:i w:val="false"/>
          <w:color w:val="000000"/>
          <w:sz w:val="28"/>
        </w:rPr>
        <w:t>
      "11. Мемлекеттік көрсетілетін қызметтің нәтижесін беру мемлекеттік корпорацияның қызметкерімен "бөгеусіз қызмет көрсету" арқылы қолхат, онда көрсетілген мерзімде, жеке өзі келген кезде жеке басын куәландырылған құжатын немесе сенімхатын көрсетуімен, қол қойдыру арқылы жүзеге асырылады.";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"12. Көрсетілетін қызметті алушы көрсетілген мерзімде көрсетілетін қызмет нәтижесіне келмеген кездегі жағдайларда Мемлекеттік корпорация қызмет көрсету нәтижесін бір айлық мерзімде сақтауды қамтамасыз етеді, одан кейін оны көрсетілетін қызметті берушіге одан әрі сақтау үшін береді.";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 </w:t>
      </w:r>
    </w:p>
    <w:bookmarkStart w:name="z14" w:id="10"/>
    <w:p>
      <w:pPr>
        <w:spacing w:after="0"/>
        <w:ind w:left="0"/>
        <w:jc w:val="both"/>
      </w:pPr>
      <w:r>
        <w:rPr>
          <w:rFonts w:ascii="Times New Roman"/>
          <w:b w:val="false"/>
          <w:i w:val="false"/>
          <w:color w:val="000000"/>
          <w:sz w:val="28"/>
        </w:rPr>
        <w:t>
      "15.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2-қосымшасына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Порталда, көрсетілетін қызметті берушінің интернет-ресурсында орналастырылады.";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 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16" w:id="11"/>
    <w:p>
      <w:pPr>
        <w:spacing w:after="0"/>
        <w:ind w:left="0"/>
        <w:jc w:val="both"/>
      </w:pPr>
      <w:r>
        <w:rPr>
          <w:rFonts w:ascii="Times New Roman"/>
          <w:b w:val="false"/>
          <w:i w:val="false"/>
          <w:color w:val="000000"/>
          <w:sz w:val="28"/>
        </w:rPr>
        <w:t xml:space="preserve">
      2. "Маңғыстау облысының жолаушылар көлігі және автомобиль жолдары басқармасы" мемлекеттік мекемесі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 </w:t>
      </w:r>
    </w:p>
    <w:bookmarkEnd w:id="11"/>
    <w:bookmarkStart w:name="z17" w:id="12"/>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С.Т. Алдашевқа жүктелсін.</w:t>
      </w:r>
    </w:p>
    <w:bookmarkEnd w:id="12"/>
    <w:bookmarkStart w:name="z18" w:id="13"/>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облысының жолаушылар</w:t>
      </w:r>
    </w:p>
    <w:p>
      <w:pPr>
        <w:spacing w:after="0"/>
        <w:ind w:left="0"/>
        <w:jc w:val="both"/>
      </w:pPr>
      <w:r>
        <w:rPr>
          <w:rFonts w:ascii="Times New Roman"/>
          <w:b w:val="false"/>
          <w:i w:val="false"/>
          <w:color w:val="000000"/>
          <w:sz w:val="28"/>
        </w:rPr>
        <w:t xml:space="preserve">
      көлігі және автомобиль жолдары </w:t>
      </w:r>
    </w:p>
    <w:p>
      <w:pPr>
        <w:spacing w:after="0"/>
        <w:ind w:left="0"/>
        <w:jc w:val="both"/>
      </w:pPr>
      <w:r>
        <w:rPr>
          <w:rFonts w:ascii="Times New Roman"/>
          <w:b w:val="false"/>
          <w:i w:val="false"/>
          <w:color w:val="000000"/>
          <w:sz w:val="28"/>
        </w:rPr>
        <w:t>
      басқармасы" мемлекеттік мекемесінің</w:t>
      </w:r>
    </w:p>
    <w:p>
      <w:pPr>
        <w:spacing w:after="0"/>
        <w:ind w:left="0"/>
        <w:jc w:val="both"/>
      </w:pPr>
      <w:r>
        <w:rPr>
          <w:rFonts w:ascii="Times New Roman"/>
          <w:b w:val="false"/>
          <w:i w:val="false"/>
          <w:color w:val="000000"/>
          <w:sz w:val="28"/>
        </w:rPr>
        <w:t>
      басшысы</w:t>
      </w:r>
    </w:p>
    <w:p>
      <w:pPr>
        <w:spacing w:after="0"/>
        <w:ind w:left="0"/>
        <w:jc w:val="both"/>
      </w:pPr>
      <w:r>
        <w:rPr>
          <w:rFonts w:ascii="Times New Roman"/>
          <w:b w:val="false"/>
          <w:i w:val="false"/>
          <w:color w:val="000000"/>
          <w:sz w:val="28"/>
        </w:rPr>
        <w:t>
      Ә.Б. Көшербаев</w:t>
      </w:r>
    </w:p>
    <w:p>
      <w:pPr>
        <w:spacing w:after="0"/>
        <w:ind w:left="0"/>
        <w:jc w:val="both"/>
      </w:pPr>
      <w:r>
        <w:rPr>
          <w:rFonts w:ascii="Times New Roman"/>
          <w:b w:val="false"/>
          <w:i w:val="false"/>
          <w:color w:val="000000"/>
          <w:sz w:val="28"/>
        </w:rPr>
        <w:t>
      "22" 06 2016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06 № 186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