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fc4f7" w14:textId="27fc4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2015 жылғы 10 желтоқсандағы № 29/428 "2016-2018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облыстық мәслихатының 2016 жылғы 05 шілдедегі № 3/32 шешімі. Маңғыстау облысы Әділет департаментінде 2016 жылғы 15 шілдеде № 3079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Облыстық мәслихаттың 2015 жылғы 10 желтоқсандағы </w:t>
      </w:r>
      <w:r>
        <w:rPr>
          <w:rFonts w:ascii="Times New Roman"/>
          <w:b w:val="false"/>
          <w:i w:val="false"/>
          <w:color w:val="000000"/>
          <w:sz w:val="28"/>
        </w:rPr>
        <w:t>№ 29/428</w:t>
      </w:r>
      <w:r>
        <w:rPr>
          <w:rFonts w:ascii="Times New Roman"/>
          <w:b w:val="false"/>
          <w:i w:val="false"/>
          <w:color w:val="000000"/>
          <w:sz w:val="28"/>
        </w:rPr>
        <w:t xml:space="preserve"> "2016 - 2018 жылдарға арналған облыстық бюджет туралы" шешіміне (нормативтік құқықтық актілерді мемлекеттік тіркеу Тізілімінде № 2923 болып тіркелген, "Маңғыстау" газетінің 2016 жылдың 9 қаңтардағы №№ 3-4 санында жарияланған)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2016 - 2018 жылдарға арналған облыстық бюджет қосымшаға сәйкес, тиісінше, 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121 729 740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67 959 445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2 630 776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3 014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 51 136 505 мың теңге;</w:t>
      </w:r>
      <w:r>
        <w:br/>
      </w:r>
      <w:r>
        <w:rPr>
          <w:rFonts w:ascii="Times New Roman"/>
          <w:b w:val="false"/>
          <w:i w:val="false"/>
          <w:color w:val="000000"/>
          <w:sz w:val="28"/>
        </w:rPr>
        <w:t>
      </w:t>
      </w:r>
      <w:r>
        <w:rPr>
          <w:rFonts w:ascii="Times New Roman"/>
          <w:b w:val="false"/>
          <w:i w:val="false"/>
          <w:color w:val="000000"/>
          <w:sz w:val="28"/>
        </w:rPr>
        <w:t>2) шығындар – 119 451 394 мың теңге;</w:t>
      </w:r>
      <w:r>
        <w:br/>
      </w:r>
      <w:r>
        <w:rPr>
          <w:rFonts w:ascii="Times New Roman"/>
          <w:b w:val="false"/>
          <w:i w:val="false"/>
          <w:color w:val="000000"/>
          <w:sz w:val="28"/>
        </w:rPr>
        <w:t>
      </w:t>
      </w:r>
      <w:r>
        <w:rPr>
          <w:rFonts w:ascii="Times New Roman"/>
          <w:b w:val="false"/>
          <w:i w:val="false"/>
          <w:color w:val="000000"/>
          <w:sz w:val="28"/>
        </w:rPr>
        <w:t>3) таза бюджеттік несиелендіру – 32 805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6 462 956 мың теңге;</w:t>
      </w:r>
      <w:r>
        <w:br/>
      </w:r>
      <w:r>
        <w:rPr>
          <w:rFonts w:ascii="Times New Roman"/>
          <w:b w:val="false"/>
          <w:i w:val="false"/>
          <w:color w:val="000000"/>
          <w:sz w:val="28"/>
        </w:rPr>
        <w:t>
      </w:t>
      </w:r>
      <w:r>
        <w:rPr>
          <w:rFonts w:ascii="Times New Roman"/>
          <w:b w:val="false"/>
          <w:i w:val="false"/>
          <w:color w:val="000000"/>
          <w:sz w:val="28"/>
        </w:rPr>
        <w:t xml:space="preserve">бюджеттік кредиттерді өтеу – 6 495 761 мың теңге; </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2 451 075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2 451 075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139 923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139 923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Төлем көзінен ұсталатын кірістен алынатын жеке табыс салығы: </w:t>
      </w:r>
      <w:r>
        <w:br/>
      </w:r>
      <w:r>
        <w:rPr>
          <w:rFonts w:ascii="Times New Roman"/>
          <w:b w:val="false"/>
          <w:i w:val="false"/>
          <w:color w:val="000000"/>
          <w:sz w:val="28"/>
        </w:rPr>
        <w:t>
      </w:t>
      </w:r>
      <w:r>
        <w:rPr>
          <w:rFonts w:ascii="Times New Roman"/>
          <w:b w:val="false"/>
          <w:i w:val="false"/>
          <w:color w:val="000000"/>
          <w:sz w:val="28"/>
        </w:rPr>
        <w:t>Бейнеу ауданына – 100 пайыз;</w:t>
      </w:r>
      <w:r>
        <w:br/>
      </w:r>
      <w:r>
        <w:rPr>
          <w:rFonts w:ascii="Times New Roman"/>
          <w:b w:val="false"/>
          <w:i w:val="false"/>
          <w:color w:val="000000"/>
          <w:sz w:val="28"/>
        </w:rPr>
        <w:t>
      </w:t>
      </w:r>
      <w:r>
        <w:rPr>
          <w:rFonts w:ascii="Times New Roman"/>
          <w:b w:val="false"/>
          <w:i w:val="false"/>
          <w:color w:val="000000"/>
          <w:sz w:val="28"/>
        </w:rPr>
        <w:t>Қарақия ауданына – 71,2 пайыз;</w:t>
      </w:r>
      <w:r>
        <w:br/>
      </w:r>
      <w:r>
        <w:rPr>
          <w:rFonts w:ascii="Times New Roman"/>
          <w:b w:val="false"/>
          <w:i w:val="false"/>
          <w:color w:val="000000"/>
          <w:sz w:val="28"/>
        </w:rPr>
        <w:t>
      </w:t>
      </w:r>
      <w:r>
        <w:rPr>
          <w:rFonts w:ascii="Times New Roman"/>
          <w:b w:val="false"/>
          <w:i w:val="false"/>
          <w:color w:val="000000"/>
          <w:sz w:val="28"/>
        </w:rPr>
        <w:t>Маңғыстау ауданына – 90 пайыз;</w:t>
      </w:r>
      <w:r>
        <w:br/>
      </w:r>
      <w:r>
        <w:rPr>
          <w:rFonts w:ascii="Times New Roman"/>
          <w:b w:val="false"/>
          <w:i w:val="false"/>
          <w:color w:val="000000"/>
          <w:sz w:val="28"/>
        </w:rPr>
        <w:t>
      </w:t>
      </w:r>
      <w:r>
        <w:rPr>
          <w:rFonts w:ascii="Times New Roman"/>
          <w:b w:val="false"/>
          <w:i w:val="false"/>
          <w:color w:val="000000"/>
          <w:sz w:val="28"/>
        </w:rPr>
        <w:t>Түпқараған ауданына – 55,4 пайыз;</w:t>
      </w:r>
      <w:r>
        <w:br/>
      </w:r>
      <w:r>
        <w:rPr>
          <w:rFonts w:ascii="Times New Roman"/>
          <w:b w:val="false"/>
          <w:i w:val="false"/>
          <w:color w:val="000000"/>
          <w:sz w:val="28"/>
        </w:rPr>
        <w:t>
      </w:t>
      </w:r>
      <w:r>
        <w:rPr>
          <w:rFonts w:ascii="Times New Roman"/>
          <w:b w:val="false"/>
          <w:i w:val="false"/>
          <w:color w:val="000000"/>
          <w:sz w:val="28"/>
        </w:rPr>
        <w:t>Мұнайлы ауданына – 100 пайыз;</w:t>
      </w:r>
      <w:r>
        <w:br/>
      </w:r>
      <w:r>
        <w:rPr>
          <w:rFonts w:ascii="Times New Roman"/>
          <w:b w:val="false"/>
          <w:i w:val="false"/>
          <w:color w:val="000000"/>
          <w:sz w:val="28"/>
        </w:rPr>
        <w:t>
      </w:t>
      </w:r>
      <w:r>
        <w:rPr>
          <w:rFonts w:ascii="Times New Roman"/>
          <w:b w:val="false"/>
          <w:i w:val="false"/>
          <w:color w:val="000000"/>
          <w:sz w:val="28"/>
        </w:rPr>
        <w:t>Ақтау қаласына – 11,7 пайыз;</w:t>
      </w:r>
      <w:r>
        <w:br/>
      </w:r>
      <w:r>
        <w:rPr>
          <w:rFonts w:ascii="Times New Roman"/>
          <w:b w:val="false"/>
          <w:i w:val="false"/>
          <w:color w:val="000000"/>
          <w:sz w:val="28"/>
        </w:rPr>
        <w:t>
      </w:t>
      </w:r>
      <w:r>
        <w:rPr>
          <w:rFonts w:ascii="Times New Roman"/>
          <w:b w:val="false"/>
          <w:i w:val="false"/>
          <w:color w:val="000000"/>
          <w:sz w:val="28"/>
        </w:rPr>
        <w:t>Жаңаөзен қаласына – 33,1 пайыз.";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2) тармақшасы жаңа редакцияда жазылсын:</w:t>
      </w:r>
      <w:r>
        <w:br/>
      </w:r>
      <w:r>
        <w:rPr>
          <w:rFonts w:ascii="Times New Roman"/>
          <w:b w:val="false"/>
          <w:i w:val="false"/>
          <w:color w:val="000000"/>
          <w:sz w:val="28"/>
        </w:rPr>
        <w:t>
      </w:t>
      </w:r>
      <w:r>
        <w:rPr>
          <w:rFonts w:ascii="Times New Roman"/>
          <w:b w:val="false"/>
          <w:i w:val="false"/>
          <w:color w:val="000000"/>
          <w:sz w:val="28"/>
        </w:rPr>
        <w:t>"2) Төлем көзінен ұсталмайтын кірістен алынатын жеке табыс салығы:</w:t>
      </w:r>
      <w:r>
        <w:br/>
      </w:r>
      <w:r>
        <w:rPr>
          <w:rFonts w:ascii="Times New Roman"/>
          <w:b w:val="false"/>
          <w:i w:val="false"/>
          <w:color w:val="000000"/>
          <w:sz w:val="28"/>
        </w:rPr>
        <w:t>
      </w:t>
      </w:r>
      <w:r>
        <w:rPr>
          <w:rFonts w:ascii="Times New Roman"/>
          <w:b w:val="false"/>
          <w:i w:val="false"/>
          <w:color w:val="000000"/>
          <w:sz w:val="28"/>
        </w:rPr>
        <w:t>Бейнеу ауданына – 100 пайыз;</w:t>
      </w:r>
      <w:r>
        <w:br/>
      </w:r>
      <w:r>
        <w:rPr>
          <w:rFonts w:ascii="Times New Roman"/>
          <w:b w:val="false"/>
          <w:i w:val="false"/>
          <w:color w:val="000000"/>
          <w:sz w:val="28"/>
        </w:rPr>
        <w:t>
      </w:t>
      </w:r>
      <w:r>
        <w:rPr>
          <w:rFonts w:ascii="Times New Roman"/>
          <w:b w:val="false"/>
          <w:i w:val="false"/>
          <w:color w:val="000000"/>
          <w:sz w:val="28"/>
        </w:rPr>
        <w:t>Қарақия ауданына – 100 пайыз;</w:t>
      </w:r>
      <w:r>
        <w:br/>
      </w:r>
      <w:r>
        <w:rPr>
          <w:rFonts w:ascii="Times New Roman"/>
          <w:b w:val="false"/>
          <w:i w:val="false"/>
          <w:color w:val="000000"/>
          <w:sz w:val="28"/>
        </w:rPr>
        <w:t>
      </w:t>
      </w:r>
      <w:r>
        <w:rPr>
          <w:rFonts w:ascii="Times New Roman"/>
          <w:b w:val="false"/>
          <w:i w:val="false"/>
          <w:color w:val="000000"/>
          <w:sz w:val="28"/>
        </w:rPr>
        <w:t>Маңғыстау ауданына – 100 пайыз;</w:t>
      </w:r>
      <w:r>
        <w:br/>
      </w:r>
      <w:r>
        <w:rPr>
          <w:rFonts w:ascii="Times New Roman"/>
          <w:b w:val="false"/>
          <w:i w:val="false"/>
          <w:color w:val="000000"/>
          <w:sz w:val="28"/>
        </w:rPr>
        <w:t>
      </w:t>
      </w:r>
      <w:r>
        <w:rPr>
          <w:rFonts w:ascii="Times New Roman"/>
          <w:b w:val="false"/>
          <w:i w:val="false"/>
          <w:color w:val="000000"/>
          <w:sz w:val="28"/>
        </w:rPr>
        <w:t>Түпқараған ауданына – 100 пайыз;</w:t>
      </w:r>
      <w:r>
        <w:br/>
      </w:r>
      <w:r>
        <w:rPr>
          <w:rFonts w:ascii="Times New Roman"/>
          <w:b w:val="false"/>
          <w:i w:val="false"/>
          <w:color w:val="000000"/>
          <w:sz w:val="28"/>
        </w:rPr>
        <w:t>
      </w:t>
      </w:r>
      <w:r>
        <w:rPr>
          <w:rFonts w:ascii="Times New Roman"/>
          <w:b w:val="false"/>
          <w:i w:val="false"/>
          <w:color w:val="000000"/>
          <w:sz w:val="28"/>
        </w:rPr>
        <w:t>Мұнайлы ауданына – 100 пайыз;</w:t>
      </w:r>
      <w:r>
        <w:br/>
      </w:r>
      <w:r>
        <w:rPr>
          <w:rFonts w:ascii="Times New Roman"/>
          <w:b w:val="false"/>
          <w:i w:val="false"/>
          <w:color w:val="000000"/>
          <w:sz w:val="28"/>
        </w:rPr>
        <w:t>
      </w:t>
      </w:r>
      <w:r>
        <w:rPr>
          <w:rFonts w:ascii="Times New Roman"/>
          <w:b w:val="false"/>
          <w:i w:val="false"/>
          <w:color w:val="000000"/>
          <w:sz w:val="28"/>
        </w:rPr>
        <w:t>Ақтау қаласына – 100 пайыз;</w:t>
      </w:r>
      <w:r>
        <w:br/>
      </w:r>
      <w:r>
        <w:rPr>
          <w:rFonts w:ascii="Times New Roman"/>
          <w:b w:val="false"/>
          <w:i w:val="false"/>
          <w:color w:val="000000"/>
          <w:sz w:val="28"/>
        </w:rPr>
        <w:t>
      </w:t>
      </w:r>
      <w:r>
        <w:rPr>
          <w:rFonts w:ascii="Times New Roman"/>
          <w:b w:val="false"/>
          <w:i w:val="false"/>
          <w:color w:val="000000"/>
          <w:sz w:val="28"/>
        </w:rPr>
        <w:t>Жаңаөзен қаласына –100 пайыз.";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3) тармақшасы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"3) Шетел азаматтарының кірістерінен төлем көзінен ұсталмайтын жеке табыс салығы: </w:t>
      </w:r>
      <w:r>
        <w:br/>
      </w:r>
      <w:r>
        <w:rPr>
          <w:rFonts w:ascii="Times New Roman"/>
          <w:b w:val="false"/>
          <w:i w:val="false"/>
          <w:color w:val="000000"/>
          <w:sz w:val="28"/>
        </w:rPr>
        <w:t>
      </w:t>
      </w:r>
      <w:r>
        <w:rPr>
          <w:rFonts w:ascii="Times New Roman"/>
          <w:b w:val="false"/>
          <w:i w:val="false"/>
          <w:color w:val="000000"/>
          <w:sz w:val="28"/>
        </w:rPr>
        <w:t>Бейнеу ауданына – 100 пайыз;</w:t>
      </w:r>
      <w:r>
        <w:br/>
      </w:r>
      <w:r>
        <w:rPr>
          <w:rFonts w:ascii="Times New Roman"/>
          <w:b w:val="false"/>
          <w:i w:val="false"/>
          <w:color w:val="000000"/>
          <w:sz w:val="28"/>
        </w:rPr>
        <w:t>
      </w:t>
      </w:r>
      <w:r>
        <w:rPr>
          <w:rFonts w:ascii="Times New Roman"/>
          <w:b w:val="false"/>
          <w:i w:val="false"/>
          <w:color w:val="000000"/>
          <w:sz w:val="28"/>
        </w:rPr>
        <w:t>Қарақия ауданына – 100 пайыз;</w:t>
      </w:r>
      <w:r>
        <w:br/>
      </w:r>
      <w:r>
        <w:rPr>
          <w:rFonts w:ascii="Times New Roman"/>
          <w:b w:val="false"/>
          <w:i w:val="false"/>
          <w:color w:val="000000"/>
          <w:sz w:val="28"/>
        </w:rPr>
        <w:t>
      </w:t>
      </w:r>
      <w:r>
        <w:rPr>
          <w:rFonts w:ascii="Times New Roman"/>
          <w:b w:val="false"/>
          <w:i w:val="false"/>
          <w:color w:val="000000"/>
          <w:sz w:val="28"/>
        </w:rPr>
        <w:t>Маңғыстау ауданына – 100 пайыз;</w:t>
      </w:r>
      <w:r>
        <w:br/>
      </w:r>
      <w:r>
        <w:rPr>
          <w:rFonts w:ascii="Times New Roman"/>
          <w:b w:val="false"/>
          <w:i w:val="false"/>
          <w:color w:val="000000"/>
          <w:sz w:val="28"/>
        </w:rPr>
        <w:t>
      </w:t>
      </w:r>
      <w:r>
        <w:rPr>
          <w:rFonts w:ascii="Times New Roman"/>
          <w:b w:val="false"/>
          <w:i w:val="false"/>
          <w:color w:val="000000"/>
          <w:sz w:val="28"/>
        </w:rPr>
        <w:t xml:space="preserve">Түпқараған ауданына – 100 пайыз; </w:t>
      </w:r>
      <w:r>
        <w:br/>
      </w:r>
      <w:r>
        <w:rPr>
          <w:rFonts w:ascii="Times New Roman"/>
          <w:b w:val="false"/>
          <w:i w:val="false"/>
          <w:color w:val="000000"/>
          <w:sz w:val="28"/>
        </w:rPr>
        <w:t>
      </w:t>
      </w:r>
      <w:r>
        <w:rPr>
          <w:rFonts w:ascii="Times New Roman"/>
          <w:b w:val="false"/>
          <w:i w:val="false"/>
          <w:color w:val="000000"/>
          <w:sz w:val="28"/>
        </w:rPr>
        <w:t>Мұнайлы ауданына – 62,3 пайыз;</w:t>
      </w:r>
      <w:r>
        <w:br/>
      </w:r>
      <w:r>
        <w:rPr>
          <w:rFonts w:ascii="Times New Roman"/>
          <w:b w:val="false"/>
          <w:i w:val="false"/>
          <w:color w:val="000000"/>
          <w:sz w:val="28"/>
        </w:rPr>
        <w:t>
      </w:t>
      </w:r>
      <w:r>
        <w:rPr>
          <w:rFonts w:ascii="Times New Roman"/>
          <w:b w:val="false"/>
          <w:i w:val="false"/>
          <w:color w:val="000000"/>
          <w:sz w:val="28"/>
        </w:rPr>
        <w:t xml:space="preserve">Ақтау қаласына – 100 пайыз."; </w:t>
      </w:r>
      <w:r>
        <w:br/>
      </w:r>
      <w:r>
        <w:rPr>
          <w:rFonts w:ascii="Times New Roman"/>
          <w:b w:val="false"/>
          <w:i w:val="false"/>
          <w:color w:val="000000"/>
          <w:sz w:val="28"/>
        </w:rPr>
        <w:t>
      </w:t>
      </w:r>
      <w:r>
        <w:rPr>
          <w:rFonts w:ascii="Times New Roman"/>
          <w:b w:val="false"/>
          <w:i w:val="false"/>
          <w:color w:val="000000"/>
          <w:sz w:val="28"/>
        </w:rPr>
        <w:t>Жаңаөзен қаласына – 100 пайыз.";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4) тармақшасы жаңа редакцияда жазылсын:</w:t>
      </w:r>
      <w:r>
        <w:br/>
      </w:r>
      <w:r>
        <w:rPr>
          <w:rFonts w:ascii="Times New Roman"/>
          <w:b w:val="false"/>
          <w:i w:val="false"/>
          <w:color w:val="000000"/>
          <w:sz w:val="28"/>
        </w:rPr>
        <w:t>
      </w:t>
      </w:r>
      <w:r>
        <w:rPr>
          <w:rFonts w:ascii="Times New Roman"/>
          <w:b w:val="false"/>
          <w:i w:val="false"/>
          <w:color w:val="000000"/>
          <w:sz w:val="28"/>
        </w:rPr>
        <w:t>"4) Әлеуметтік салық:</w:t>
      </w:r>
      <w:r>
        <w:br/>
      </w:r>
      <w:r>
        <w:rPr>
          <w:rFonts w:ascii="Times New Roman"/>
          <w:b w:val="false"/>
          <w:i w:val="false"/>
          <w:color w:val="000000"/>
          <w:sz w:val="28"/>
        </w:rPr>
        <w:t>
      </w:t>
      </w:r>
      <w:r>
        <w:rPr>
          <w:rFonts w:ascii="Times New Roman"/>
          <w:b w:val="false"/>
          <w:i w:val="false"/>
          <w:color w:val="000000"/>
          <w:sz w:val="28"/>
        </w:rPr>
        <w:t>Бейнеу ауданына – 100 пайыз;</w:t>
      </w:r>
      <w:r>
        <w:br/>
      </w:r>
      <w:r>
        <w:rPr>
          <w:rFonts w:ascii="Times New Roman"/>
          <w:b w:val="false"/>
          <w:i w:val="false"/>
          <w:color w:val="000000"/>
          <w:sz w:val="28"/>
        </w:rPr>
        <w:t>
      </w:t>
      </w:r>
      <w:r>
        <w:rPr>
          <w:rFonts w:ascii="Times New Roman"/>
          <w:b w:val="false"/>
          <w:i w:val="false"/>
          <w:color w:val="000000"/>
          <w:sz w:val="28"/>
        </w:rPr>
        <w:t xml:space="preserve">Қарақия ауданына – 71,2 пайыз; </w:t>
      </w:r>
      <w:r>
        <w:br/>
      </w:r>
      <w:r>
        <w:rPr>
          <w:rFonts w:ascii="Times New Roman"/>
          <w:b w:val="false"/>
          <w:i w:val="false"/>
          <w:color w:val="000000"/>
          <w:sz w:val="28"/>
        </w:rPr>
        <w:t>
      </w:t>
      </w:r>
      <w:r>
        <w:rPr>
          <w:rFonts w:ascii="Times New Roman"/>
          <w:b w:val="false"/>
          <w:i w:val="false"/>
          <w:color w:val="000000"/>
          <w:sz w:val="28"/>
        </w:rPr>
        <w:t>Маңғыстау ауданына – 89,9 пайыз;</w:t>
      </w:r>
      <w:r>
        <w:br/>
      </w:r>
      <w:r>
        <w:rPr>
          <w:rFonts w:ascii="Times New Roman"/>
          <w:b w:val="false"/>
          <w:i w:val="false"/>
          <w:color w:val="000000"/>
          <w:sz w:val="28"/>
        </w:rPr>
        <w:t>
      </w:t>
      </w:r>
      <w:r>
        <w:rPr>
          <w:rFonts w:ascii="Times New Roman"/>
          <w:b w:val="false"/>
          <w:i w:val="false"/>
          <w:color w:val="000000"/>
          <w:sz w:val="28"/>
        </w:rPr>
        <w:t>Түпқараған ауданына – 57,6 пайыз;</w:t>
      </w:r>
      <w:r>
        <w:br/>
      </w:r>
      <w:r>
        <w:rPr>
          <w:rFonts w:ascii="Times New Roman"/>
          <w:b w:val="false"/>
          <w:i w:val="false"/>
          <w:color w:val="000000"/>
          <w:sz w:val="28"/>
        </w:rPr>
        <w:t>
      </w:t>
      </w:r>
      <w:r>
        <w:rPr>
          <w:rFonts w:ascii="Times New Roman"/>
          <w:b w:val="false"/>
          <w:i w:val="false"/>
          <w:color w:val="000000"/>
          <w:sz w:val="28"/>
        </w:rPr>
        <w:t>Мұнайлы ауданына – 100 пайыз;</w:t>
      </w:r>
      <w:r>
        <w:br/>
      </w:r>
      <w:r>
        <w:rPr>
          <w:rFonts w:ascii="Times New Roman"/>
          <w:b w:val="false"/>
          <w:i w:val="false"/>
          <w:color w:val="000000"/>
          <w:sz w:val="28"/>
        </w:rPr>
        <w:t>
      </w:t>
      </w:r>
      <w:r>
        <w:rPr>
          <w:rFonts w:ascii="Times New Roman"/>
          <w:b w:val="false"/>
          <w:i w:val="false"/>
          <w:color w:val="000000"/>
          <w:sz w:val="28"/>
        </w:rPr>
        <w:t xml:space="preserve">Ақтау қаласына – 11,6 пайыз; </w:t>
      </w:r>
      <w:r>
        <w:br/>
      </w:r>
      <w:r>
        <w:rPr>
          <w:rFonts w:ascii="Times New Roman"/>
          <w:b w:val="false"/>
          <w:i w:val="false"/>
          <w:color w:val="000000"/>
          <w:sz w:val="28"/>
        </w:rPr>
        <w:t>
      </w:t>
      </w:r>
      <w:r>
        <w:rPr>
          <w:rFonts w:ascii="Times New Roman"/>
          <w:b w:val="false"/>
          <w:i w:val="false"/>
          <w:color w:val="000000"/>
          <w:sz w:val="28"/>
        </w:rPr>
        <w:t>Жаңаөзен қаласына – 33 пайыз.";</w:t>
      </w:r>
      <w:r>
        <w:br/>
      </w:r>
      <w:r>
        <w:rPr>
          <w:rFonts w:ascii="Times New Roman"/>
          <w:b w:val="false"/>
          <w:i w:val="false"/>
          <w:color w:val="000000"/>
          <w:sz w:val="28"/>
        </w:rPr>
        <w:t>
      </w:t>
      </w:r>
      <w:r>
        <w:rPr>
          <w:rFonts w:ascii="Times New Roman"/>
          <w:b w:val="false"/>
          <w:i w:val="false"/>
          <w:color w:val="000000"/>
          <w:sz w:val="28"/>
        </w:rPr>
        <w:t>3 - тармақ жаңа редакцияда жазылсын:</w:t>
      </w:r>
      <w:r>
        <w:br/>
      </w:r>
      <w:r>
        <w:rPr>
          <w:rFonts w:ascii="Times New Roman"/>
          <w:b w:val="false"/>
          <w:i w:val="false"/>
          <w:color w:val="000000"/>
          <w:sz w:val="28"/>
        </w:rPr>
        <w:t>
      </w:t>
      </w:r>
      <w:r>
        <w:rPr>
          <w:rFonts w:ascii="Times New Roman"/>
          <w:b w:val="false"/>
          <w:i w:val="false"/>
          <w:color w:val="000000"/>
          <w:sz w:val="28"/>
        </w:rPr>
        <w:t>"2016 жылға арналған облыстық бюджетте облыстық бюджеттен аудандар бюджеттеріне берілетін субвенция көлемі 1 976 525 мың теңге сомасында көзделсін, оның ішінде:</w:t>
      </w:r>
      <w:r>
        <w:br/>
      </w:r>
      <w:r>
        <w:rPr>
          <w:rFonts w:ascii="Times New Roman"/>
          <w:b w:val="false"/>
          <w:i w:val="false"/>
          <w:color w:val="000000"/>
          <w:sz w:val="28"/>
        </w:rPr>
        <w:t>
      </w:t>
      </w:r>
      <w:r>
        <w:rPr>
          <w:rFonts w:ascii="Times New Roman"/>
          <w:b w:val="false"/>
          <w:i w:val="false"/>
          <w:color w:val="000000"/>
          <w:sz w:val="28"/>
        </w:rPr>
        <w:t>Бейнеу ауданына – 1 769 755 мың теңге;</w:t>
      </w:r>
      <w:r>
        <w:br/>
      </w:r>
      <w:r>
        <w:rPr>
          <w:rFonts w:ascii="Times New Roman"/>
          <w:b w:val="false"/>
          <w:i w:val="false"/>
          <w:color w:val="000000"/>
          <w:sz w:val="28"/>
        </w:rPr>
        <w:t>
      </w:t>
      </w:r>
      <w:r>
        <w:rPr>
          <w:rFonts w:ascii="Times New Roman"/>
          <w:b w:val="false"/>
          <w:i w:val="false"/>
          <w:color w:val="000000"/>
          <w:sz w:val="28"/>
        </w:rPr>
        <w:t>Мұнайлы ауданына – 206 770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"2016 жылға арналған облыстық бюджетте аудандар бюджеттерінен облыстық бюджетке 6 745 184 мың теңге сома көлемінде бюджеттік алымдар көзделсін, оның ішінде:</w:t>
      </w:r>
      <w:r>
        <w:br/>
      </w:r>
      <w:r>
        <w:rPr>
          <w:rFonts w:ascii="Times New Roman"/>
          <w:b w:val="false"/>
          <w:i w:val="false"/>
          <w:color w:val="000000"/>
          <w:sz w:val="28"/>
        </w:rPr>
        <w:t>
      </w:t>
      </w:r>
      <w:r>
        <w:rPr>
          <w:rFonts w:ascii="Times New Roman"/>
          <w:b w:val="false"/>
          <w:i w:val="false"/>
          <w:color w:val="000000"/>
          <w:sz w:val="28"/>
        </w:rPr>
        <w:t>Бейнеу ауданынан – 120 287 мың теңге;</w:t>
      </w:r>
      <w:r>
        <w:br/>
      </w:r>
      <w:r>
        <w:rPr>
          <w:rFonts w:ascii="Times New Roman"/>
          <w:b w:val="false"/>
          <w:i w:val="false"/>
          <w:color w:val="000000"/>
          <w:sz w:val="28"/>
        </w:rPr>
        <w:t>
      </w:t>
      </w:r>
      <w:r>
        <w:rPr>
          <w:rFonts w:ascii="Times New Roman"/>
          <w:b w:val="false"/>
          <w:i w:val="false"/>
          <w:color w:val="000000"/>
          <w:sz w:val="28"/>
        </w:rPr>
        <w:t>Қарақия ауданынан – 4 260 229 мың теңге;</w:t>
      </w:r>
      <w:r>
        <w:br/>
      </w:r>
      <w:r>
        <w:rPr>
          <w:rFonts w:ascii="Times New Roman"/>
          <w:b w:val="false"/>
          <w:i w:val="false"/>
          <w:color w:val="000000"/>
          <w:sz w:val="28"/>
        </w:rPr>
        <w:t>
      </w:t>
      </w:r>
      <w:r>
        <w:rPr>
          <w:rFonts w:ascii="Times New Roman"/>
          <w:b w:val="false"/>
          <w:i w:val="false"/>
          <w:color w:val="000000"/>
          <w:sz w:val="28"/>
        </w:rPr>
        <w:t>Маңғыстау ауданынан – 866 757 мың теңге;</w:t>
      </w:r>
      <w:r>
        <w:br/>
      </w:r>
      <w:r>
        <w:rPr>
          <w:rFonts w:ascii="Times New Roman"/>
          <w:b w:val="false"/>
          <w:i w:val="false"/>
          <w:color w:val="000000"/>
          <w:sz w:val="28"/>
        </w:rPr>
        <w:t>
      </w:t>
      </w:r>
      <w:r>
        <w:rPr>
          <w:rFonts w:ascii="Times New Roman"/>
          <w:b w:val="false"/>
          <w:i w:val="false"/>
          <w:color w:val="000000"/>
          <w:sz w:val="28"/>
        </w:rPr>
        <w:t>Түпқараған ауданынан – 1 497 911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"Қазақстан Республикасының 2015 жылғы 23 қарашадағы Еңбек кодексінің 139 бабының 9 тармағына сәйкес, ауылдық жерде жұмыс істейтін денсаулық сақтау, әлеуметтік қамсыздандыру, білім беру, мәдениет, спорт және ветеринария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кемінде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"Облыс әкімдігінің резерві 47 802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2.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Құлшықов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Жүсіпов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"Маңғыстау облысының экономика және</w:t>
      </w:r>
      <w:r>
        <w:br/>
      </w:r>
      <w:r>
        <w:rPr>
          <w:rFonts w:ascii="Times New Roman"/>
          <w:b w:val="false"/>
          <w:i w:val="false"/>
          <w:color w:val="000000"/>
          <w:sz w:val="28"/>
        </w:rPr>
        <w:t>
      бюджеттік жоспарлау басқармасы"</w:t>
      </w:r>
      <w:r>
        <w:br/>
      </w:r>
      <w:r>
        <w:rPr>
          <w:rFonts w:ascii="Times New Roman"/>
          <w:b w:val="false"/>
          <w:i w:val="false"/>
          <w:color w:val="000000"/>
          <w:sz w:val="28"/>
        </w:rPr>
        <w:t xml:space="preserve">
      мемлекеттік мекемесі басшысының </w:t>
      </w:r>
      <w:r>
        <w:br/>
      </w:r>
      <w:r>
        <w:rPr>
          <w:rFonts w:ascii="Times New Roman"/>
          <w:b w:val="false"/>
          <w:i w:val="false"/>
          <w:color w:val="000000"/>
          <w:sz w:val="28"/>
        </w:rPr>
        <w:t>
      міндетін атқарушы</w:t>
      </w:r>
      <w:r>
        <w:br/>
      </w:r>
      <w:r>
        <w:rPr>
          <w:rFonts w:ascii="Times New Roman"/>
          <w:b w:val="false"/>
          <w:i w:val="false"/>
          <w:color w:val="000000"/>
          <w:sz w:val="28"/>
        </w:rPr>
        <w:t xml:space="preserve">
      С.Б. Нарешова </w:t>
      </w:r>
      <w:r>
        <w:br/>
      </w:r>
      <w:r>
        <w:rPr>
          <w:rFonts w:ascii="Times New Roman"/>
          <w:b w:val="false"/>
          <w:i w:val="false"/>
          <w:color w:val="000000"/>
          <w:sz w:val="28"/>
        </w:rPr>
        <w:t>
      "5" 07 2016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3/32 шешіміне қосымша</w:t>
            </w:r>
          </w:p>
        </w:tc>
      </w:tr>
    </w:tbl>
    <w:p>
      <w:pPr>
        <w:spacing w:after="0"/>
        <w:ind w:left="0"/>
        <w:jc w:val="left"/>
      </w:pPr>
      <w:r>
        <w:rPr>
          <w:rFonts w:ascii="Times New Roman"/>
          <w:b w:val="false"/>
          <w:i w:val="false"/>
          <w:color w:val="000000"/>
          <w:sz w:val="28"/>
        </w:rPr>
        <w:t>      2016 жылға арналған облыстық бюджет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851"/>
        <w:gridCol w:w="851"/>
        <w:gridCol w:w="851"/>
        <w:gridCol w:w="6540"/>
        <w:gridCol w:w="2607"/>
      </w:tblGrid>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121 729 740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67 959 445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34 051 427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34 051 427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30 785 945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30 785 945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3 122 073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3 122 052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2 630 776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59 761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10 130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38 625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1 240 284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1 240 284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1 330 731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1 330 731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51 136 505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6 859 430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6 859 430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44 277 075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түсетін трансферттер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44 277 075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119 451 394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4 976 515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43 595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43 201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2 143 115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1 699 386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373 726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69 003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130 145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108 879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21 266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409 859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225 861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48 225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132 473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74 669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36 773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37 896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138 769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138 769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2 036 363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2 036 363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1 035 248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607 986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11 156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56 792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530 038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9 440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Жұмылдыру дайындығы мен төтенше жағдайлардың объектілерін дамыту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9 440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417 822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362 903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54 919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5 986 661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8 546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8 546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5 848 351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4 295 232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1 378 472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47 438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тұткындалған адамдарды ұстауды ұйымдастыру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67 448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51 134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6 487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129 764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103 836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25 928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15 155 823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160 318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160 318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басқармасы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12 493 001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94 889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1 090 524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36 429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560 277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297 738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129 846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 оңалту және әлеуметтік бейімдеу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46 190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4 245 111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4 481 201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192 551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36 843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1 281 402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938 588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938 588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1 563 916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106 708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624 019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89 019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білім беру объектілерін сейсмикалық күшейту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086</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694 170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20 643 317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18 408 900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102 526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242 536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89 477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148 683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45 531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2 652 774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719 482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30 639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661 876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48 997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38 998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147 737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156 679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135 807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67 518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385 862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1 439 142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32 330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663 232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20 176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79 928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9 250 857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312 426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906 289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2 234 417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Деңсаулық сақтау объектілерін салу және реконструкциялау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2 234 417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және әлеуметтік қамсыздандыру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2 676 408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2 384 131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220 533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167 093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229 318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2 950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302 119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48 776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259 256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10 875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13 684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61 551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104 192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45 091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90 132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36 191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11 054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781 316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басқармасы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209 732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155 351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54 381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31 490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31 490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3 671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3 671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47 384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еңбек қатынастарын реттеу саласында мемлекеттік саясатты іске асыру бойынша қызметтер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47 384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11 059 311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w:t>
            </w:r>
            <w:r>
              <w:br/>
            </w:r>
            <w:r>
              <w:rPr>
                <w:rFonts w:ascii="Times New Roman"/>
                <w:b w:val="false"/>
                <w:i w:val="false"/>
                <w:color w:val="000000"/>
                <w:sz w:val="20"/>
              </w:rPr>
              <w:t>мекендерді дамыту шеңберінде объектілерді жөндеу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6 502 542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1 047 346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5 306 538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148 658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4 554 529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67 716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777 408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645 395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2 052 194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665 711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34 820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w:t>
            </w:r>
            <w:r>
              <w:br/>
            </w:r>
            <w:r>
              <w:rPr>
                <w:rFonts w:ascii="Times New Roman"/>
                <w:b w:val="false"/>
                <w:i w:val="false"/>
                <w:color w:val="000000"/>
                <w:sz w:val="20"/>
              </w:rPr>
              <w:t>мекендерді дамыту шеңберінде объектілерді жөндеу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209 833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4 756 277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1 149 275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48 947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154 009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432 720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439 702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73 897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633 308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124 050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509 258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239 485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113 630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125 855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146 025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55 795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90 230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2 303 085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44 859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48 897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2 194 692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13 837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59 182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объектiлерiн дамыту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43 738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объектiлерiн дамыту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15 444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архивтер мен құжаттама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225 917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архив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41 933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36 530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147 454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73 321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73 321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10 450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62 871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3 613 791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83 771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37 739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45 632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1 332 053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44 146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115 278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дүниесiн қорғау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228 101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iс-шаралар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937 928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974 938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97 555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75 000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54 000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260 013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80 000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323 350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1 100 336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1 100 336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77 650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44 866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28 527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40 543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40 543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419 386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67 543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65 327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308 455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33 455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275 000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43 388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43 388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5 101 697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5 101 697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51 224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227 097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385 532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439 109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1 888 953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1 741 591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367 767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12 985 069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10 037 100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47 802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469 423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8 135 818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1 384 057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156 521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156 521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599 008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экономикалық аймақтардың, индустриялық аймақтардың, индустриялық парктердің инфрақұрылымын дамыту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130 175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467 446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сауда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1 962 579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кәсіпкерлікті және сауданы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40 302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323 000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1 372 480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188 857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облысы Жаңаөзен қаласының бюджетіне кәсіпкерлікті қолдауға берілетін ағымдағы нысаналы трансферттер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7 940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индустриалдық-инновациялық даму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229 861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индустриялық-инновациялық қызметті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113 861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116 000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30 967 174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30 967 174</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25 712 825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1 976 525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246 317</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78 832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026</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2 952 622</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053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-32 805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6 462 956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және әлеуметтік қамсыздандыру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690 000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690 000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690 000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4 920 823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2 623 958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2 623 958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2 296 865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710 016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w:t>
            </w:r>
            <w:r>
              <w:br/>
            </w:r>
            <w:r>
              <w:rPr>
                <w:rFonts w:ascii="Times New Roman"/>
                <w:b w:val="false"/>
                <w:i w:val="false"/>
                <w:color w:val="000000"/>
                <w:sz w:val="20"/>
              </w:rPr>
              <w:t>үшін кредит беру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1 586 849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731 745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731 745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731 745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120 388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сауда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120 388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120 388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6 495 761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6 495 761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6 495 761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2 451 075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2 451 075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2 451 075</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362 000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362 000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804 979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804 979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сауда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302 936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302 936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681 160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681 160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индустриалдық-инновациялық даму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300 000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300 000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-139 923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139 923</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6 462 956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6 462 956</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эмиссиялық бағалы қағаздар</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2 623 958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3 838 998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6 490 761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6 490 761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6 490 761</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пайдаланатын қалдықтары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167 728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167 728</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167 728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