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273" w14:textId="0100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Қоғалы ауылдық округі әкімінің 2016 жылғы 16 мамырдағы № 60 шешімі. Қызылорда облысының Әділет департаментінде 2016 жылғы 07 маусымда № 5530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 және Қызылорда облыстық ономастика комиссиясының 2015 жылғы 12 желтоқсандағы № 4 қорытындысына сәйкес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Шиелі ауданы, Қоғалы ауылдық округі, Ботабай ауылындағы "Бейбітшілік тұйығы "Ахметов Мұзаппар"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Насибеков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