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d362" w14:textId="87bd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Еңбекші ауылдық округі әкімінің 2016 жылғы 17 мамырдағы № 7 шешімі. Қызылорда облысының Әділет департаментінде 2016 жылғы 31 мамырда № 5519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1993 жылғы 8 желтоқсандағы Заңдарына, Қызылорда облыстық онамастика комиссиясының 2015 жылғы 24 сәуірдегі № 1 және 12 желтоқсандағы № 4 қортындыларына сәйкес, Шиелі ауданы Еңбекші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Қызылорда облысы Шиелі ауданы Еңбекші ауылдық округі Еңбекші ауылының "Орталық" көшесі "Ілияс Алтайбаев" есімімен, "Абай Құнанбаев" тұйығы "Сұлтанхан Төрениязов" есімімен қайта аталсын.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жасау ауыл әкімі аппаратының жетекші маманы Ә.Алдабергеновке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