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d362" w14:textId="87bd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Еңбекші ауылдық округі әкімінің 2016 жылғы 17 мамырдағы № 7 шешімі. Қызылорда облысының Әділет департаментінде 2016 жылғы 31 мамырда № 55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1993 жылғы 8 желтоқсандағы Заңдарына, Қызылорда облыстық онамастика комиссиясының 2015 жылғы 24 сәуірдегі № 1 және 12 желтоқсандағы № 4 қортындыларына сәйкес, Шиелі ауданы Еңбекші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ызылорда облысы Шиелі ауданы Еңбекші ауылдық округі Еңбекші ауылының "Орталық" көшесі "Ілияс Алтайбаев" есімімен, "Абай Құнанбаев" тұйығы "Сұлтанхан Төрениязов" есімімен қайта ата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а бақылау жасау ауыл әкімі аппаратының жетекші маманы Ә.Алдаберген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