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d01e" w14:textId="947d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2016 жылғы 23 желтоқсандағы № 01-01-03/86 шешімі. Қызылорда облысының Әділет департаментінде 2017 жылғы 10 қаңтарда № 5695 болып тіркелді. Күші жойылды - Қызылорда облысы Жаңақорған аудандық мәслихатының 2017 жылғы 18 сәуірдегі № 05-16/110 шешімімен</w:t>
      </w:r>
    </w:p>
    <w:p>
      <w:pPr>
        <w:spacing w:after="0"/>
        <w:ind w:left="0"/>
        <w:jc w:val="both"/>
      </w:pPr>
      <w:bookmarkStart w:name="z3" w:id="0"/>
      <w:r>
        <w:rPr>
          <w:rFonts w:ascii="Times New Roman"/>
          <w:b w:val="false"/>
          <w:i w:val="false"/>
          <w:color w:val="ff0000"/>
          <w:sz w:val="28"/>
        </w:rPr>
        <w:t xml:space="preserve">
      Ескерту. Күші жойылды - Қызылорда облысы Жаңақорған аудандық мәслихатының 18.04.2017 </w:t>
      </w:r>
      <w:r>
        <w:rPr>
          <w:rFonts w:ascii="Times New Roman"/>
          <w:b w:val="false"/>
          <w:i w:val="false"/>
          <w:color w:val="ff0000"/>
          <w:sz w:val="28"/>
        </w:rPr>
        <w:t>№ 05-16/110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Жаңақорған аудандық мәслихатының келесі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мәслихаттың 2015 жылғы 24 желтоқсандағы </w:t>
      </w:r>
      <w:r>
        <w:rPr>
          <w:rFonts w:ascii="Times New Roman"/>
          <w:b w:val="false"/>
          <w:i w:val="false"/>
          <w:color w:val="000000"/>
          <w:sz w:val="28"/>
        </w:rPr>
        <w:t>№ 343</w:t>
      </w:r>
      <w:r>
        <w:rPr>
          <w:rFonts w:ascii="Times New Roman"/>
          <w:b w:val="false"/>
          <w:i w:val="false"/>
          <w:color w:val="000000"/>
          <w:sz w:val="28"/>
        </w:rPr>
        <w:t xml:space="preserve"> Жаңақорған аудандық мәслихатының шешімі (нормативтік құқықтық актілерді мемлекеттік тіркеу Тізілімінде 2016 жылғы 19 қаңтардағы 5305 нөмірімен тіркелген, 2016 жылдың 6 ақпанында "Жаңақорған тынысы" газетінде жарияланған); </w:t>
      </w:r>
    </w:p>
    <w:bookmarkEnd w:id="3"/>
    <w:bookmarkStart w:name="z7" w:id="4"/>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мәслихаттың 2015 жылғы 24 желтоқсандағы № 343 шешіміне өзгерістер енгізу туралы" Жаңақорған аудандық мәслихатының 2016 жылғы 26 тамыздағы </w:t>
      </w:r>
      <w:r>
        <w:rPr>
          <w:rFonts w:ascii="Times New Roman"/>
          <w:b w:val="false"/>
          <w:i w:val="false"/>
          <w:color w:val="000000"/>
          <w:sz w:val="28"/>
        </w:rPr>
        <w:t>№ 01-01-03/49</w:t>
      </w:r>
      <w:r>
        <w:rPr>
          <w:rFonts w:ascii="Times New Roman"/>
          <w:b w:val="false"/>
          <w:i w:val="false"/>
          <w:color w:val="000000"/>
          <w:sz w:val="28"/>
        </w:rPr>
        <w:t xml:space="preserve"> шешімі (нормативтік құқықтық актілерді мемлекеттік тіркеу Тізілімінде 2016 жылғы 9 қыркүйектегі 5595 нөмірімен тіркелген, 2016 жылдың 17 қыркүйегінде "Жаңақорған тынысы" газетінде жарияланған). </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 сессиясының төрағасы</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Оразгелдиев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жұмыспен</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қамтуды үйлестіру және әлеуметтік</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басқармасы"</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А.Алдажаров_____________</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желтоқсан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01-01-03/86 шешiмiмен бекiтiлген</w:t>
            </w:r>
          </w:p>
        </w:tc>
      </w:tr>
    </w:tbl>
    <w:bookmarkStart w:name="z13" w:id="6"/>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7" w:id="10"/>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10"/>
    <w:bookmarkStart w:name="z18"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19" w:id="12"/>
    <w:p>
      <w:pPr>
        <w:spacing w:after="0"/>
        <w:ind w:left="0"/>
        <w:jc w:val="both"/>
      </w:pPr>
      <w:r>
        <w:rPr>
          <w:rFonts w:ascii="Times New Roman"/>
          <w:b w:val="false"/>
          <w:i w:val="false"/>
          <w:color w:val="000000"/>
          <w:sz w:val="28"/>
        </w:rPr>
        <w:t>
      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"Жаңақорған аудандық жұмыспен қамту орталығы" коммуналдық мемлекеттік мекемесі (бұдан әрі - жұмыспен қамту орталығы) арасындағы тараптардың құқықтары мен міндеттерін айқындайтын келісім;</w:t>
      </w:r>
    </w:p>
    <w:bookmarkEnd w:id="12"/>
    <w:bookmarkStart w:name="z20" w:id="13"/>
    <w:p>
      <w:pPr>
        <w:spacing w:after="0"/>
        <w:ind w:left="0"/>
        <w:jc w:val="both"/>
      </w:pPr>
      <w:r>
        <w:rPr>
          <w:rFonts w:ascii="Times New Roman"/>
          <w:b w:val="false"/>
          <w:i w:val="false"/>
          <w:color w:val="000000"/>
          <w:sz w:val="28"/>
        </w:rPr>
        <w:t>
      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3"/>
    <w:bookmarkStart w:name="z21" w:id="14"/>
    <w:p>
      <w:pPr>
        <w:spacing w:after="0"/>
        <w:ind w:left="0"/>
        <w:jc w:val="both"/>
      </w:pPr>
      <w:r>
        <w:rPr>
          <w:rFonts w:ascii="Times New Roman"/>
          <w:b w:val="false"/>
          <w:i w:val="false"/>
          <w:color w:val="000000"/>
          <w:sz w:val="28"/>
        </w:rPr>
        <w:t>
      5) жергілікті атқарушы орган (Жаңақорған ауданының әкімдігі) – Жаңақорған ауданының әкімі басқаратын, өз құзыреті шегінде Жаңақорған ауданының аумағында жергілікті мемлекеттік басқаруды және өзін-өзі басқаруды жүзеге асыратын алқалы атқарушы орган (бұдан әрі - ЖАО);</w:t>
      </w:r>
    </w:p>
    <w:bookmarkEnd w:id="14"/>
    <w:bookmarkStart w:name="z22" w:id="15"/>
    <w:p>
      <w:pPr>
        <w:spacing w:after="0"/>
        <w:ind w:left="0"/>
        <w:jc w:val="both"/>
      </w:pPr>
      <w:r>
        <w:rPr>
          <w:rFonts w:ascii="Times New Roman"/>
          <w:b w:val="false"/>
          <w:i w:val="false"/>
          <w:color w:val="000000"/>
          <w:sz w:val="28"/>
        </w:rPr>
        <w:t>
      6) мереке күндерi – Қазақстан Республикасының ұлттық және мемлекеттiк мереке күндерi;</w:t>
      </w:r>
    </w:p>
    <w:bookmarkEnd w:id="15"/>
    <w:bookmarkStart w:name="z23" w:id="16"/>
    <w:p>
      <w:pPr>
        <w:spacing w:after="0"/>
        <w:ind w:left="0"/>
        <w:jc w:val="both"/>
      </w:pPr>
      <w:r>
        <w:rPr>
          <w:rFonts w:ascii="Times New Roman"/>
          <w:b w:val="false"/>
          <w:i w:val="false"/>
          <w:color w:val="000000"/>
          <w:sz w:val="28"/>
        </w:rPr>
        <w:t>
      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p>
    <w:bookmarkEnd w:id="16"/>
    <w:bookmarkStart w:name="z24" w:id="17"/>
    <w:p>
      <w:pPr>
        <w:spacing w:after="0"/>
        <w:ind w:left="0"/>
        <w:jc w:val="both"/>
      </w:pPr>
      <w:r>
        <w:rPr>
          <w:rFonts w:ascii="Times New Roman"/>
          <w:b w:val="false"/>
          <w:i w:val="false"/>
          <w:color w:val="000000"/>
          <w:sz w:val="28"/>
        </w:rPr>
        <w:t xml:space="preserve">
      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bookmarkEnd w:id="17"/>
    <w:bookmarkStart w:name="z25" w:id="18"/>
    <w:p>
      <w:pPr>
        <w:spacing w:after="0"/>
        <w:ind w:left="0"/>
        <w:jc w:val="both"/>
      </w:pPr>
      <w:r>
        <w:rPr>
          <w:rFonts w:ascii="Times New Roman"/>
          <w:b w:val="false"/>
          <w:i w:val="false"/>
          <w:color w:val="000000"/>
          <w:sz w:val="28"/>
        </w:rPr>
        <w:t>
      9) отбасының (азаматтың) жан басына шаққандағы орташа табысы – отбасының жиынтық табысының айына отбасының әрбiр мүшесiне келетiн үлесi;</w:t>
      </w:r>
    </w:p>
    <w:bookmarkEnd w:id="18"/>
    <w:bookmarkStart w:name="z26" w:id="19"/>
    <w:p>
      <w:pPr>
        <w:spacing w:after="0"/>
        <w:ind w:left="0"/>
        <w:jc w:val="both"/>
      </w:pPr>
      <w:r>
        <w:rPr>
          <w:rFonts w:ascii="Times New Roman"/>
          <w:b w:val="false"/>
          <w:i w:val="false"/>
          <w:color w:val="000000"/>
          <w:sz w:val="28"/>
        </w:rPr>
        <w:t>
      10) өмiрлiк қиын жағдай – азаматтың тыныс-тiршiлiгiн объективтi түрде бұзатын, ол оны өз бетiнше еңсере алмайтын ахуал;</w:t>
      </w:r>
    </w:p>
    <w:bookmarkEnd w:id="19"/>
    <w:bookmarkStart w:name="z27" w:id="20"/>
    <w:p>
      <w:pPr>
        <w:spacing w:after="0"/>
        <w:ind w:left="0"/>
        <w:jc w:val="both"/>
      </w:pPr>
      <w:r>
        <w:rPr>
          <w:rFonts w:ascii="Times New Roman"/>
          <w:b w:val="false"/>
          <w:i w:val="false"/>
          <w:color w:val="000000"/>
          <w:sz w:val="28"/>
        </w:rPr>
        <w:t>
      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20"/>
    <w:bookmarkStart w:name="z28" w:id="21"/>
    <w:p>
      <w:pPr>
        <w:spacing w:after="0"/>
        <w:ind w:left="0"/>
        <w:jc w:val="both"/>
      </w:pPr>
      <w:r>
        <w:rPr>
          <w:rFonts w:ascii="Times New Roman"/>
          <w:b w:val="false"/>
          <w:i w:val="false"/>
          <w:color w:val="000000"/>
          <w:sz w:val="28"/>
        </w:rPr>
        <w:t>
      12) өтініш беруші (үміткер) – өз атынан немесе отбасының атынан уәкілетті органға немесе кент, ауылдық округтің әкіміне өтініш білдірген адам; </w:t>
      </w:r>
    </w:p>
    <w:bookmarkEnd w:id="21"/>
    <w:bookmarkStart w:name="z29" w:id="22"/>
    <w:p>
      <w:pPr>
        <w:spacing w:after="0"/>
        <w:ind w:left="0"/>
        <w:jc w:val="both"/>
      </w:pPr>
      <w:r>
        <w:rPr>
          <w:rFonts w:ascii="Times New Roman"/>
          <w:b w:val="false"/>
          <w:i w:val="false"/>
          <w:color w:val="000000"/>
          <w:sz w:val="28"/>
        </w:rPr>
        <w:t>
      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“Жаңақорған аудандық жұмыспен қамту, әлеуметтік бағдарламалар және азаматтық хал актілерін тіркеу бөлімі” коммуналдық мемлекеттік мекемесі;</w:t>
      </w:r>
    </w:p>
    <w:bookmarkEnd w:id="22"/>
    <w:bookmarkStart w:name="z30" w:id="23"/>
    <w:p>
      <w:pPr>
        <w:spacing w:after="0"/>
        <w:ind w:left="0"/>
        <w:jc w:val="both"/>
      </w:pPr>
      <w:r>
        <w:rPr>
          <w:rFonts w:ascii="Times New Roman"/>
          <w:b w:val="false"/>
          <w:i w:val="false"/>
          <w:color w:val="000000"/>
          <w:sz w:val="28"/>
        </w:rPr>
        <w:t>
      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Жаңақорған аудандық бөлімшесі;</w:t>
      </w:r>
    </w:p>
    <w:bookmarkEnd w:id="23"/>
    <w:bookmarkStart w:name="z31" w:id="24"/>
    <w:p>
      <w:pPr>
        <w:spacing w:after="0"/>
        <w:ind w:left="0"/>
        <w:jc w:val="both"/>
      </w:pPr>
      <w:r>
        <w:rPr>
          <w:rFonts w:ascii="Times New Roman"/>
          <w:b w:val="false"/>
          <w:i w:val="false"/>
          <w:color w:val="000000"/>
          <w:sz w:val="28"/>
        </w:rPr>
        <w:t>
      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24"/>
    <w:bookmarkStart w:name="z32" w:id="25"/>
    <w:p>
      <w:pPr>
        <w:spacing w:after="0"/>
        <w:ind w:left="0"/>
        <w:jc w:val="both"/>
      </w:pPr>
      <w:r>
        <w:rPr>
          <w:rFonts w:ascii="Times New Roman"/>
          <w:b w:val="false"/>
          <w:i w:val="false"/>
          <w:color w:val="000000"/>
          <w:sz w:val="28"/>
        </w:rPr>
        <w:t>
      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p>
    <w:bookmarkEnd w:id="25"/>
    <w:bookmarkStart w:name="z33" w:id="26"/>
    <w:p>
      <w:pPr>
        <w:spacing w:after="0"/>
        <w:ind w:left="0"/>
        <w:jc w:val="both"/>
      </w:pPr>
      <w:r>
        <w:rPr>
          <w:rFonts w:ascii="Times New Roman"/>
          <w:b w:val="false"/>
          <w:i w:val="false"/>
          <w:color w:val="000000"/>
          <w:sz w:val="28"/>
        </w:rPr>
        <w:t>
      17) шектi шама – әлеуметтiк көмектiң бекiтiлген ең жоғары мөлшерi.</w:t>
      </w:r>
    </w:p>
    <w:bookmarkEnd w:id="26"/>
    <w:bookmarkStart w:name="z34" w:id="27"/>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27"/>
    <w:bookmarkStart w:name="z35" w:id="28"/>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8"/>
    <w:bookmarkStart w:name="z36" w:id="29"/>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9"/>
    <w:bookmarkStart w:name="z37" w:id="30"/>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30"/>
    <w:bookmarkStart w:name="z38" w:id="31"/>
    <w:p>
      <w:pPr>
        <w:spacing w:after="0"/>
        <w:ind w:left="0"/>
        <w:jc w:val="both"/>
      </w:pPr>
      <w:r>
        <w:rPr>
          <w:rFonts w:ascii="Times New Roman"/>
          <w:b w:val="false"/>
          <w:i w:val="false"/>
          <w:color w:val="000000"/>
          <w:sz w:val="28"/>
        </w:rPr>
        <w:t>
      1) 9 мамыр – Жеңіс күніне орай:</w:t>
      </w:r>
    </w:p>
    <w:bookmarkEnd w:id="31"/>
    <w:bookmarkStart w:name="z39" w:id="32"/>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32"/>
    <w:bookmarkStart w:name="z40" w:id="33"/>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33"/>
    <w:bookmarkStart w:name="z41" w:id="34"/>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34"/>
    <w:bookmarkStart w:name="z42" w:id="35"/>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35"/>
    <w:bookmarkStart w:name="z43" w:id="36"/>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36"/>
    <w:bookmarkStart w:name="z44" w:id="37"/>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37"/>
    <w:bookmarkStart w:name="z45" w:id="38"/>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8"/>
    <w:bookmarkStart w:name="z46" w:id="39"/>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9"/>
    <w:bookmarkStart w:name="z47" w:id="40"/>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40"/>
    <w:bookmarkStart w:name="z48" w:id="41"/>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41"/>
    <w:bookmarkStart w:name="z49" w:id="42"/>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42"/>
    <w:bookmarkStart w:name="z50" w:id="43"/>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43"/>
    <w:bookmarkStart w:name="z51" w:id="44"/>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44"/>
    <w:bookmarkStart w:name="z52" w:id="45"/>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45"/>
    <w:bookmarkStart w:name="z53" w:id="46"/>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46"/>
    <w:bookmarkStart w:name="z54" w:id="47"/>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47"/>
    <w:bookmarkStart w:name="z55" w:id="48"/>
    <w:p>
      <w:pPr>
        <w:spacing w:after="0"/>
        <w:ind w:left="0"/>
        <w:jc w:val="both"/>
      </w:pPr>
      <w:r>
        <w:rPr>
          <w:rFonts w:ascii="Times New Roman"/>
          <w:b w:val="false"/>
          <w:i w:val="false"/>
          <w:color w:val="000000"/>
          <w:sz w:val="28"/>
        </w:rPr>
        <w:t>
      6. Әлеуметтік көмек алушылардың өзге де санаттары:</w:t>
      </w:r>
    </w:p>
    <w:bookmarkEnd w:id="48"/>
    <w:bookmarkStart w:name="z56" w:id="49"/>
    <w:p>
      <w:pPr>
        <w:spacing w:after="0"/>
        <w:ind w:left="0"/>
        <w:jc w:val="both"/>
      </w:pP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p>
    <w:bookmarkEnd w:id="49"/>
    <w:bookmarkStart w:name="z57" w:id="50"/>
    <w:p>
      <w:pPr>
        <w:spacing w:after="0"/>
        <w:ind w:left="0"/>
        <w:jc w:val="both"/>
      </w:pPr>
      <w:r>
        <w:rPr>
          <w:rFonts w:ascii="Times New Roman"/>
          <w:b w:val="false"/>
          <w:i w:val="false"/>
          <w:color w:val="000000"/>
          <w:sz w:val="28"/>
        </w:rPr>
        <w:t>
      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p>
    <w:bookmarkEnd w:id="52"/>
    <w:bookmarkStart w:name="z60" w:id="53"/>
    <w:p>
      <w:pPr>
        <w:spacing w:after="0"/>
        <w:ind w:left="0"/>
        <w:jc w:val="both"/>
      </w:pPr>
      <w:r>
        <w:rPr>
          <w:rFonts w:ascii="Times New Roman"/>
          <w:b w:val="false"/>
          <w:i w:val="false"/>
          <w:color w:val="000000"/>
          <w:sz w:val="28"/>
        </w:rPr>
        <w:t>
      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p>
    <w:bookmarkEnd w:id="53"/>
    <w:bookmarkStart w:name="z61" w:id="54"/>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54"/>
    <w:bookmarkStart w:name="z62" w:id="55"/>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55"/>
    <w:bookmarkStart w:name="z63" w:id="56"/>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56"/>
    <w:bookmarkStart w:name="z64" w:id="57"/>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57"/>
    <w:bookmarkStart w:name="z65" w:id="58"/>
    <w:p>
      <w:pPr>
        <w:spacing w:after="0"/>
        <w:ind w:left="0"/>
        <w:jc w:val="both"/>
      </w:pPr>
      <w:r>
        <w:rPr>
          <w:rFonts w:ascii="Times New Roman"/>
          <w:b w:val="false"/>
          <w:i w:val="false"/>
          <w:color w:val="000000"/>
          <w:sz w:val="28"/>
        </w:rPr>
        <w:t>
      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58"/>
    <w:bookmarkStart w:name="z66" w:id="59"/>
    <w:p>
      <w:pPr>
        <w:spacing w:after="0"/>
        <w:ind w:left="0"/>
        <w:jc w:val="both"/>
      </w:pPr>
      <w:r>
        <w:rPr>
          <w:rFonts w:ascii="Times New Roman"/>
          <w:b w:val="false"/>
          <w:i w:val="false"/>
          <w:color w:val="000000"/>
          <w:sz w:val="28"/>
        </w:rPr>
        <w:t>
      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p>
    <w:bookmarkEnd w:id="59"/>
    <w:bookmarkStart w:name="z67" w:id="60"/>
    <w:p>
      <w:pPr>
        <w:spacing w:after="0"/>
        <w:ind w:left="0"/>
        <w:jc w:val="both"/>
      </w:pPr>
      <w:r>
        <w:rPr>
          <w:rFonts w:ascii="Times New Roman"/>
          <w:b w:val="false"/>
          <w:i w:val="false"/>
          <w:color w:val="000000"/>
          <w:sz w:val="28"/>
        </w:rPr>
        <w:t xml:space="preserve">
      Әлеуметтік тұрғыдан халықтың осал тобы қатарынан білім алушыларға: </w:t>
      </w:r>
    </w:p>
    <w:bookmarkEnd w:id="60"/>
    <w:bookmarkStart w:name="z68" w:id="61"/>
    <w:p>
      <w:pPr>
        <w:spacing w:after="0"/>
        <w:ind w:left="0"/>
        <w:jc w:val="both"/>
      </w:pPr>
      <w:r>
        <w:rPr>
          <w:rFonts w:ascii="Times New Roman"/>
          <w:b w:val="false"/>
          <w:i w:val="false"/>
          <w:color w:val="000000"/>
          <w:sz w:val="28"/>
        </w:rPr>
        <w:t>
      бала кезінен мүгедектер, мүгедектер;</w:t>
      </w:r>
    </w:p>
    <w:bookmarkEnd w:id="61"/>
    <w:bookmarkStart w:name="z69" w:id="62"/>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62"/>
    <w:bookmarkStart w:name="z70" w:id="63"/>
    <w:p>
      <w:pPr>
        <w:spacing w:after="0"/>
        <w:ind w:left="0"/>
        <w:jc w:val="both"/>
      </w:pPr>
      <w:r>
        <w:rPr>
          <w:rFonts w:ascii="Times New Roman"/>
          <w:b w:val="false"/>
          <w:i w:val="false"/>
          <w:color w:val="000000"/>
          <w:sz w:val="28"/>
        </w:rPr>
        <w:t>
      асыраушысынан айырылған балалар;</w:t>
      </w:r>
    </w:p>
    <w:bookmarkEnd w:id="63"/>
    <w:bookmarkStart w:name="z71" w:id="64"/>
    <w:p>
      <w:pPr>
        <w:spacing w:after="0"/>
        <w:ind w:left="0"/>
        <w:jc w:val="both"/>
      </w:pPr>
      <w:r>
        <w:rPr>
          <w:rFonts w:ascii="Times New Roman"/>
          <w:b w:val="false"/>
          <w:i w:val="false"/>
          <w:color w:val="000000"/>
          <w:sz w:val="28"/>
        </w:rPr>
        <w:t>
      интернаттық ұйымдардың тәрбиеленушілері;</w:t>
      </w:r>
    </w:p>
    <w:bookmarkEnd w:id="64"/>
    <w:bookmarkStart w:name="z72" w:id="65"/>
    <w:p>
      <w:pPr>
        <w:spacing w:after="0"/>
        <w:ind w:left="0"/>
        <w:jc w:val="both"/>
      </w:pPr>
      <w:r>
        <w:rPr>
          <w:rFonts w:ascii="Times New Roman"/>
          <w:b w:val="false"/>
          <w:i w:val="false"/>
          <w:color w:val="000000"/>
          <w:sz w:val="28"/>
        </w:rPr>
        <w:t>
      көп балалы отбасылардың балалары;</w:t>
      </w:r>
    </w:p>
    <w:bookmarkEnd w:id="65"/>
    <w:bookmarkStart w:name="z73" w:id="66"/>
    <w:p>
      <w:pPr>
        <w:spacing w:after="0"/>
        <w:ind w:left="0"/>
        <w:jc w:val="both"/>
      </w:pPr>
      <w:r>
        <w:rPr>
          <w:rFonts w:ascii="Times New Roman"/>
          <w:b w:val="false"/>
          <w:i w:val="false"/>
          <w:color w:val="000000"/>
          <w:sz w:val="28"/>
        </w:rPr>
        <w:t>
      ата-анасының екеуі де зейнеткер болып табылатын балалар;</w:t>
      </w:r>
    </w:p>
    <w:bookmarkEnd w:id="66"/>
    <w:bookmarkStart w:name="z74" w:id="67"/>
    <w:p>
      <w:pPr>
        <w:spacing w:after="0"/>
        <w:ind w:left="0"/>
        <w:jc w:val="both"/>
      </w:pPr>
      <w:r>
        <w:rPr>
          <w:rFonts w:ascii="Times New Roman"/>
          <w:b w:val="false"/>
          <w:i w:val="false"/>
          <w:color w:val="000000"/>
          <w:sz w:val="28"/>
        </w:rPr>
        <w:t>
      ата-анасының біреуі немесе екеуі І және ІІ топтағы мүгедек болып табылатын балалар;</w:t>
      </w:r>
    </w:p>
    <w:bookmarkEnd w:id="67"/>
    <w:bookmarkStart w:name="z75" w:id="68"/>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отбасылардан шыққан балалар;</w:t>
      </w:r>
    </w:p>
    <w:bookmarkEnd w:id="68"/>
    <w:bookmarkStart w:name="z76" w:id="69"/>
    <w:p>
      <w:pPr>
        <w:spacing w:after="0"/>
        <w:ind w:left="0"/>
        <w:jc w:val="both"/>
      </w:pPr>
      <w:r>
        <w:rPr>
          <w:rFonts w:ascii="Times New Roman"/>
          <w:b w:val="false"/>
          <w:i w:val="false"/>
          <w:color w:val="000000"/>
          <w:sz w:val="28"/>
        </w:rPr>
        <w:t>
      оралмандардың отбасындағы балалар жатады.</w:t>
      </w:r>
    </w:p>
    <w:bookmarkEnd w:id="69"/>
    <w:bookmarkStart w:name="z77" w:id="70"/>
    <w:p>
      <w:pPr>
        <w:spacing w:after="0"/>
        <w:ind w:left="0"/>
        <w:jc w:val="both"/>
      </w:pPr>
      <w:r>
        <w:rPr>
          <w:rFonts w:ascii="Times New Roman"/>
          <w:b w:val="false"/>
          <w:i w:val="false"/>
          <w:color w:val="000000"/>
          <w:sz w:val="28"/>
        </w:rPr>
        <w:t>
      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p>
    <w:bookmarkEnd w:id="70"/>
    <w:bookmarkStart w:name="z78" w:id="71"/>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w:t>
      </w:r>
    </w:p>
    <w:bookmarkEnd w:id="71"/>
    <w:bookmarkStart w:name="z79" w:id="7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2"/>
    <w:bookmarkStart w:name="z80" w:id="7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73"/>
    <w:bookmarkStart w:name="z81" w:id="74"/>
    <w:p>
      <w:pPr>
        <w:spacing w:after="0"/>
        <w:ind w:left="0"/>
        <w:jc w:val="both"/>
      </w:pPr>
      <w:r>
        <w:rPr>
          <w:rFonts w:ascii="Times New Roman"/>
          <w:b w:val="false"/>
          <w:i w:val="false"/>
          <w:color w:val="000000"/>
          <w:sz w:val="28"/>
        </w:rPr>
        <w:t>
      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p>
    <w:bookmarkEnd w:id="74"/>
    <w:bookmarkStart w:name="z82" w:id="75"/>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5"/>
    <w:bookmarkStart w:name="z83" w:id="76"/>
    <w:p>
      <w:pPr>
        <w:spacing w:after="0"/>
        <w:ind w:left="0"/>
        <w:jc w:val="left"/>
      </w:pPr>
      <w:r>
        <w:rPr>
          <w:rFonts w:ascii="Times New Roman"/>
          <w:b/>
          <w:i w:val="false"/>
          <w:color w:val="000000"/>
        </w:rPr>
        <w:t xml:space="preserve"> 3. Әлеуметтiк көмек көрсету тәртiбi</w:t>
      </w:r>
    </w:p>
    <w:bookmarkEnd w:id="76"/>
    <w:bookmarkStart w:name="z84" w:id="77"/>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7"/>
    <w:bookmarkStart w:name="z85" w:id="78"/>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78"/>
    <w:bookmarkStart w:name="z86" w:id="79"/>
    <w:p>
      <w:pPr>
        <w:spacing w:after="0"/>
        <w:ind w:left="0"/>
        <w:jc w:val="both"/>
      </w:pPr>
      <w:r>
        <w:rPr>
          <w:rFonts w:ascii="Times New Roman"/>
          <w:b w:val="false"/>
          <w:i w:val="false"/>
          <w:color w:val="000000"/>
          <w:sz w:val="28"/>
        </w:rPr>
        <w:t>
      1) жеке басын куәландыратын құжатты;</w:t>
      </w:r>
    </w:p>
    <w:bookmarkEnd w:id="79"/>
    <w:bookmarkStart w:name="z87" w:id="80"/>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80"/>
    <w:bookmarkStart w:name="z88" w:id="81"/>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p>
    <w:bookmarkEnd w:id="81"/>
    <w:bookmarkStart w:name="z89" w:id="82"/>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82"/>
    <w:bookmarkStart w:name="z90" w:id="83"/>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83"/>
    <w:bookmarkStart w:name="z91" w:id="84"/>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84"/>
    <w:bookmarkStart w:name="z92" w:id="85"/>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85"/>
    <w:bookmarkStart w:name="z93" w:id="86"/>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6"/>
    <w:bookmarkStart w:name="z94" w:id="87"/>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7"/>
    <w:bookmarkStart w:name="z95" w:id="88"/>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8"/>
    <w:bookmarkStart w:name="z96" w:id="89"/>
    <w:p>
      <w:pPr>
        <w:spacing w:after="0"/>
        <w:ind w:left="0"/>
        <w:jc w:val="both"/>
      </w:pPr>
      <w:r>
        <w:rPr>
          <w:rFonts w:ascii="Times New Roman"/>
          <w:b w:val="false"/>
          <w:i w:val="false"/>
          <w:color w:val="000000"/>
          <w:sz w:val="28"/>
        </w:rPr>
        <w:t>
      17.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89"/>
    <w:bookmarkStart w:name="z97" w:id="90"/>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90"/>
    <w:bookmarkStart w:name="z98" w:id="91"/>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1"/>
    <w:bookmarkStart w:name="z99"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2"/>
    <w:bookmarkStart w:name="z100" w:id="93"/>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3"/>
    <w:bookmarkStart w:name="z101" w:id="94"/>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94"/>
    <w:bookmarkStart w:name="z102" w:id="95"/>
    <w:p>
      <w:pPr>
        <w:spacing w:after="0"/>
        <w:ind w:left="0"/>
        <w:jc w:val="both"/>
      </w:pPr>
      <w:r>
        <w:rPr>
          <w:rFonts w:ascii="Times New Roman"/>
          <w:b w:val="false"/>
          <w:i w:val="false"/>
          <w:color w:val="000000"/>
          <w:sz w:val="28"/>
        </w:rPr>
        <w:t xml:space="preserve">
      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p>
    <w:bookmarkEnd w:id="95"/>
    <w:bookmarkStart w:name="z103" w:id="96"/>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p>
    <w:bookmarkEnd w:id="96"/>
    <w:bookmarkStart w:name="z104" w:id="97"/>
    <w:p>
      <w:pPr>
        <w:spacing w:after="0"/>
        <w:ind w:left="0"/>
        <w:jc w:val="both"/>
      </w:pPr>
      <w:r>
        <w:rPr>
          <w:rFonts w:ascii="Times New Roman"/>
          <w:b w:val="false"/>
          <w:i w:val="false"/>
          <w:color w:val="000000"/>
          <w:sz w:val="28"/>
        </w:rPr>
        <w:t>
      22.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97"/>
    <w:bookmarkStart w:name="z105" w:id="98"/>
    <w:p>
      <w:pPr>
        <w:spacing w:after="0"/>
        <w:ind w:left="0"/>
        <w:jc w:val="both"/>
      </w:pPr>
      <w:r>
        <w:rPr>
          <w:rFonts w:ascii="Times New Roman"/>
          <w:b w:val="false"/>
          <w:i w:val="false"/>
          <w:color w:val="000000"/>
          <w:sz w:val="28"/>
        </w:rPr>
        <w:t>
      23.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 </w:t>
      </w:r>
    </w:p>
    <w:bookmarkEnd w:id="98"/>
    <w:bookmarkStart w:name="z106" w:id="99"/>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99"/>
    <w:bookmarkStart w:name="z107" w:id="100"/>
    <w:p>
      <w:pPr>
        <w:spacing w:after="0"/>
        <w:ind w:left="0"/>
        <w:jc w:val="both"/>
      </w:pPr>
      <w:r>
        <w:rPr>
          <w:rFonts w:ascii="Times New Roman"/>
          <w:b w:val="false"/>
          <w:i w:val="false"/>
          <w:color w:val="000000"/>
          <w:sz w:val="28"/>
        </w:rPr>
        <w:t>
      24.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100"/>
    <w:bookmarkStart w:name="z108" w:id="101"/>
    <w:p>
      <w:pPr>
        <w:spacing w:after="0"/>
        <w:ind w:left="0"/>
        <w:jc w:val="both"/>
      </w:pPr>
      <w:r>
        <w:rPr>
          <w:rFonts w:ascii="Times New Roman"/>
          <w:b w:val="false"/>
          <w:i w:val="false"/>
          <w:color w:val="000000"/>
          <w:sz w:val="28"/>
        </w:rPr>
        <w:t>
      25. Үміткер “Өрлеу” жобасына қатысу үшін жеке өзінің немесе отбасының атынан тұрғылықты жері бойынша уәкілетті органға немесе ол болмаған жағдайда кент, ауылдық округ әкіміне өтініш береді.</w:t>
      </w:r>
    </w:p>
    <w:bookmarkEnd w:id="101"/>
    <w:bookmarkStart w:name="z109" w:id="102"/>
    <w:p>
      <w:pPr>
        <w:spacing w:after="0"/>
        <w:ind w:left="0"/>
        <w:jc w:val="both"/>
      </w:pPr>
      <w:r>
        <w:rPr>
          <w:rFonts w:ascii="Times New Roman"/>
          <w:b w:val="false"/>
          <w:i w:val="false"/>
          <w:color w:val="000000"/>
          <w:sz w:val="28"/>
        </w:rPr>
        <w:t>
      26. Уәкілетті орган немесе кент,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кент, ауылдық округ әкімі не ассистент әңгімелесу жүргізеді.</w:t>
      </w:r>
    </w:p>
    <w:bookmarkEnd w:id="102"/>
    <w:bookmarkStart w:name="z110" w:id="103"/>
    <w:p>
      <w:pPr>
        <w:spacing w:after="0"/>
        <w:ind w:left="0"/>
        <w:jc w:val="both"/>
      </w:pPr>
      <w:r>
        <w:rPr>
          <w:rFonts w:ascii="Times New Roman"/>
          <w:b w:val="false"/>
          <w:i w:val="false"/>
          <w:color w:val="000000"/>
          <w:sz w:val="28"/>
        </w:rPr>
        <w:t>
      Әңгімелесу жүргізу кезінде:</w:t>
      </w:r>
    </w:p>
    <w:bookmarkEnd w:id="103"/>
    <w:bookmarkStart w:name="z111" w:id="104"/>
    <w:p>
      <w:pPr>
        <w:spacing w:after="0"/>
        <w:ind w:left="0"/>
        <w:jc w:val="both"/>
      </w:pPr>
      <w:r>
        <w:rPr>
          <w:rFonts w:ascii="Times New Roman"/>
          <w:b w:val="false"/>
          <w:i w:val="false"/>
          <w:color w:val="000000"/>
          <w:sz w:val="28"/>
        </w:rPr>
        <w:t>
      1) ШАК алу негіздемесі;</w:t>
      </w:r>
    </w:p>
    <w:bookmarkEnd w:id="104"/>
    <w:bookmarkStart w:name="z112" w:id="105"/>
    <w:p>
      <w:pPr>
        <w:spacing w:after="0"/>
        <w:ind w:left="0"/>
        <w:jc w:val="both"/>
      </w:pPr>
      <w:r>
        <w:rPr>
          <w:rFonts w:ascii="Times New Roman"/>
          <w:b w:val="false"/>
          <w:i w:val="false"/>
          <w:color w:val="000000"/>
          <w:sz w:val="28"/>
        </w:rPr>
        <w:t>
      2) жұмыспен қамтуға жәрдемдесудің мемлекеттік шараларына мұқтаждығы; </w:t>
      </w:r>
    </w:p>
    <w:bookmarkEnd w:id="105"/>
    <w:bookmarkStart w:name="z113" w:id="106"/>
    <w:p>
      <w:pPr>
        <w:spacing w:after="0"/>
        <w:ind w:left="0"/>
        <w:jc w:val="both"/>
      </w:pPr>
      <w:r>
        <w:rPr>
          <w:rFonts w:ascii="Times New Roman"/>
          <w:b w:val="false"/>
          <w:i w:val="false"/>
          <w:color w:val="000000"/>
          <w:sz w:val="28"/>
        </w:rPr>
        <w:t>
      3) жеке мұқтаждықтарын ескере отырып, отбасы мүшелеріне олардың әлеуметтік бейімделу шаралары айқындалады.</w:t>
      </w:r>
    </w:p>
    <w:bookmarkEnd w:id="106"/>
    <w:bookmarkStart w:name="z114" w:id="107"/>
    <w:p>
      <w:pPr>
        <w:spacing w:after="0"/>
        <w:ind w:left="0"/>
        <w:jc w:val="both"/>
      </w:pPr>
      <w:r>
        <w:rPr>
          <w:rFonts w:ascii="Times New Roman"/>
          <w:b w:val="false"/>
          <w:i w:val="false"/>
          <w:color w:val="000000"/>
          <w:sz w:val="28"/>
        </w:rPr>
        <w:t xml:space="preserve">
      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 385 бұйрығының (бұдан әрі - Бұйрық) (Қазақстан Республикасының Әділет министрлігінде 2016 жылы 6 маусымда 13773 нөмірімен тіркелген) </w:t>
      </w:r>
      <w:r>
        <w:rPr>
          <w:rFonts w:ascii="Times New Roman"/>
          <w:b w:val="false"/>
          <w:i w:val="false"/>
          <w:color w:val="000000"/>
          <w:sz w:val="28"/>
        </w:rPr>
        <w:t>1-қосымшасымен</w:t>
      </w:r>
      <w:r>
        <w:rPr>
          <w:rFonts w:ascii="Times New Roman"/>
          <w:b w:val="false"/>
          <w:i w:val="false"/>
          <w:color w:val="000000"/>
          <w:sz w:val="28"/>
        </w:rPr>
        <w:t xml:space="preserve"> бекітілген нысан бойынша әңгімелесу парағы ресімделеді.</w:t>
      </w:r>
    </w:p>
    <w:bookmarkEnd w:id="107"/>
    <w:bookmarkStart w:name="z115" w:id="108"/>
    <w:p>
      <w:pPr>
        <w:spacing w:after="0"/>
        <w:ind w:left="0"/>
        <w:jc w:val="both"/>
      </w:pPr>
      <w:r>
        <w:rPr>
          <w:rFonts w:ascii="Times New Roman"/>
          <w:b w:val="false"/>
          <w:i w:val="false"/>
          <w:color w:val="000000"/>
          <w:sz w:val="28"/>
        </w:rPr>
        <w:t>
      27. Әңгімелесу парағына қол қойған үміткер “Өрлеу” жобасына қатысуға өтінішпен Бұйрықтың 2, 3-қосымшасына сәйкес нысандар бойынша отбасылық және материалдық жағдайы туралы сауалнама толтырады, оған мынадай құжаттарды қоса береді:</w:t>
      </w:r>
    </w:p>
    <w:bookmarkEnd w:id="108"/>
    <w:bookmarkStart w:name="z116" w:id="109"/>
    <w:p>
      <w:pPr>
        <w:spacing w:after="0"/>
        <w:ind w:left="0"/>
        <w:jc w:val="both"/>
      </w:pPr>
      <w:r>
        <w:rPr>
          <w:rFonts w:ascii="Times New Roman"/>
          <w:b w:val="false"/>
          <w:i w:val="false"/>
          <w:color w:val="000000"/>
          <w:sz w:val="28"/>
        </w:rPr>
        <w:t>
      1) жеке басын куәландыратын құжат;</w:t>
      </w:r>
    </w:p>
    <w:bookmarkEnd w:id="109"/>
    <w:bookmarkStart w:name="z117" w:id="110"/>
    <w:p>
      <w:pPr>
        <w:spacing w:after="0"/>
        <w:ind w:left="0"/>
        <w:jc w:val="both"/>
      </w:pPr>
      <w:r>
        <w:rPr>
          <w:rFonts w:ascii="Times New Roman"/>
          <w:b w:val="false"/>
          <w:i w:val="false"/>
          <w:color w:val="000000"/>
          <w:sz w:val="28"/>
        </w:rPr>
        <w:t>
      2) Бұйрықтың 4-қосымшасына сәйкес нысан бойынша отбасы құрамы туралы мәліметтер;</w:t>
      </w:r>
    </w:p>
    <w:bookmarkEnd w:id="110"/>
    <w:bookmarkStart w:name="z118" w:id="111"/>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жағдайда);</w:t>
      </w:r>
    </w:p>
    <w:bookmarkEnd w:id="111"/>
    <w:bookmarkStart w:name="z119" w:id="112"/>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кент, ауылдық округ әкімінің анықтамасы;</w:t>
      </w:r>
    </w:p>
    <w:bookmarkEnd w:id="112"/>
    <w:bookmarkStart w:name="z120" w:id="113"/>
    <w:p>
      <w:pPr>
        <w:spacing w:after="0"/>
        <w:ind w:left="0"/>
        <w:jc w:val="both"/>
      </w:pPr>
      <w:r>
        <w:rPr>
          <w:rFonts w:ascii="Times New Roman"/>
          <w:b w:val="false"/>
          <w:i w:val="false"/>
          <w:color w:val="000000"/>
          <w:sz w:val="28"/>
        </w:rPr>
        <w:t>
      5) Бұйрықтың 5-қосымшасына сәйкес нысан бойынша жеке қосалқы шаруашылығының болуы туралы мәліметтер.</w:t>
      </w:r>
    </w:p>
    <w:bookmarkEnd w:id="113"/>
    <w:bookmarkStart w:name="z121" w:id="114"/>
    <w:p>
      <w:pPr>
        <w:spacing w:after="0"/>
        <w:ind w:left="0"/>
        <w:jc w:val="both"/>
      </w:pPr>
      <w:r>
        <w:rPr>
          <w:rFonts w:ascii="Times New Roman"/>
          <w:b w:val="false"/>
          <w:i w:val="false"/>
          <w:color w:val="000000"/>
          <w:sz w:val="28"/>
        </w:rPr>
        <w:t xml:space="preserve">
      28.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27-тармағының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ұсыну талап етілмейді. </w:t>
      </w:r>
    </w:p>
    <w:bookmarkEnd w:id="114"/>
    <w:bookmarkStart w:name="z122" w:id="115"/>
    <w:p>
      <w:pPr>
        <w:spacing w:after="0"/>
        <w:ind w:left="0"/>
        <w:jc w:val="both"/>
      </w:pPr>
      <w:r>
        <w:rPr>
          <w:rFonts w:ascii="Times New Roman"/>
          <w:b w:val="false"/>
          <w:i w:val="false"/>
          <w:color w:val="000000"/>
          <w:sz w:val="28"/>
        </w:rPr>
        <w:t>
      29. Уәкілетті орган немесе кент,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115"/>
    <w:bookmarkStart w:name="z123" w:id="116"/>
    <w:p>
      <w:pPr>
        <w:spacing w:after="0"/>
        <w:ind w:left="0"/>
        <w:jc w:val="both"/>
      </w:pPr>
      <w:r>
        <w:rPr>
          <w:rFonts w:ascii="Times New Roman"/>
          <w:b w:val="false"/>
          <w:i w:val="false"/>
          <w:color w:val="000000"/>
          <w:sz w:val="28"/>
        </w:rPr>
        <w:t xml:space="preserve">
      30.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8-қосымшасына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кент, ауылдық округ әкіміне береді. </w:t>
      </w:r>
    </w:p>
    <w:bookmarkEnd w:id="116"/>
    <w:bookmarkStart w:name="z124" w:id="117"/>
    <w:p>
      <w:pPr>
        <w:spacing w:after="0"/>
        <w:ind w:left="0"/>
        <w:jc w:val="both"/>
      </w:pPr>
      <w:r>
        <w:rPr>
          <w:rFonts w:ascii="Times New Roman"/>
          <w:b w:val="false"/>
          <w:i w:val="false"/>
          <w:color w:val="000000"/>
          <w:sz w:val="28"/>
        </w:rPr>
        <w:t>
      31. Кент,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p>
    <w:bookmarkEnd w:id="117"/>
    <w:bookmarkStart w:name="z125" w:id="118"/>
    <w:p>
      <w:pPr>
        <w:spacing w:after="0"/>
        <w:ind w:left="0"/>
        <w:jc w:val="both"/>
      </w:pPr>
      <w:r>
        <w:rPr>
          <w:rFonts w:ascii="Times New Roman"/>
          <w:b w:val="false"/>
          <w:i w:val="false"/>
          <w:color w:val="000000"/>
          <w:sz w:val="28"/>
        </w:rPr>
        <w:t>
      32. Уәкілетті орган:</w:t>
      </w:r>
    </w:p>
    <w:bookmarkEnd w:id="118"/>
    <w:bookmarkStart w:name="z126" w:id="119"/>
    <w:p>
      <w:pPr>
        <w:spacing w:after="0"/>
        <w:ind w:left="0"/>
        <w:jc w:val="both"/>
      </w:pPr>
      <w:r>
        <w:rPr>
          <w:rFonts w:ascii="Times New Roman"/>
          <w:b w:val="false"/>
          <w:i w:val="false"/>
          <w:color w:val="000000"/>
          <w:sz w:val="28"/>
        </w:rPr>
        <w:t>
      1) кент,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p>
    <w:bookmarkEnd w:id="119"/>
    <w:bookmarkStart w:name="z127" w:id="120"/>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6 сәуірдегі Заңына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120"/>
    <w:bookmarkStart w:name="z128" w:id="121"/>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p>
    <w:bookmarkEnd w:id="121"/>
    <w:bookmarkStart w:name="z129" w:id="122"/>
    <w:p>
      <w:pPr>
        <w:spacing w:after="0"/>
        <w:ind w:left="0"/>
        <w:jc w:val="both"/>
      </w:pPr>
      <w:r>
        <w:rPr>
          <w:rFonts w:ascii="Times New Roman"/>
          <w:b w:val="false"/>
          <w:i w:val="false"/>
          <w:color w:val="000000"/>
          <w:sz w:val="28"/>
        </w:rPr>
        <w:t xml:space="preserve">
      3) әлеуметтік келісімшарттардың көшірмелерін алғаннан кейін екі жұмыс күні ішінде өтініш берушіні және (немесе) оның отбасы мүшелерін Бұйрықтың 10, 11-қосымшаларына сәйкес нысандар бойынша жеке жоспарды әзірлеу және отбасының белсенділігін арттырудың әлеуметтік келісімшартын жасасу үшін шақырады; </w:t>
      </w:r>
    </w:p>
    <w:bookmarkEnd w:id="122"/>
    <w:bookmarkStart w:name="z130" w:id="123"/>
    <w:p>
      <w:pPr>
        <w:spacing w:after="0"/>
        <w:ind w:left="0"/>
        <w:jc w:val="both"/>
      </w:pPr>
      <w:r>
        <w:rPr>
          <w:rFonts w:ascii="Times New Roman"/>
          <w:b w:val="false"/>
          <w:i w:val="false"/>
          <w:color w:val="000000"/>
          <w:sz w:val="28"/>
        </w:rPr>
        <w:t xml:space="preserve">
      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12-қосымшасына сәйкес нысан бойынша хабарлама жібереді; </w:t>
      </w:r>
    </w:p>
    <w:bookmarkEnd w:id="123"/>
    <w:bookmarkStart w:name="z131" w:id="124"/>
    <w:p>
      <w:pPr>
        <w:spacing w:after="0"/>
        <w:ind w:left="0"/>
        <w:jc w:val="both"/>
      </w:pPr>
      <w:r>
        <w:rPr>
          <w:rFonts w:ascii="Times New Roman"/>
          <w:b w:val="false"/>
          <w:i w:val="false"/>
          <w:color w:val="000000"/>
          <w:sz w:val="28"/>
        </w:rPr>
        <w:t>
      ШАК тағайындаудан бас тарту туралы шешім қабылданған жағдайда, өтініш берушіге Бұйрықтың 13-қосымшасына сәйкес нысан бойынша бас тарту туралы (себептерін көрсете отырып) хабарлама жібереді.</w:t>
      </w:r>
    </w:p>
    <w:bookmarkEnd w:id="124"/>
    <w:bookmarkStart w:name="z132" w:id="125"/>
    <w:p>
      <w:pPr>
        <w:spacing w:after="0"/>
        <w:ind w:left="0"/>
        <w:jc w:val="both"/>
      </w:pPr>
      <w:r>
        <w:rPr>
          <w:rFonts w:ascii="Times New Roman"/>
          <w:b w:val="false"/>
          <w:i w:val="false"/>
          <w:color w:val="000000"/>
          <w:sz w:val="28"/>
        </w:rPr>
        <w:t>
      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p>
    <w:bookmarkEnd w:id="125"/>
    <w:bookmarkStart w:name="z133" w:id="126"/>
    <w:p>
      <w:pPr>
        <w:spacing w:after="0"/>
        <w:ind w:left="0"/>
        <w:jc w:val="both"/>
      </w:pPr>
      <w:r>
        <w:rPr>
          <w:rFonts w:ascii="Times New Roman"/>
          <w:b w:val="false"/>
          <w:i w:val="false"/>
          <w:color w:val="000000"/>
          <w:sz w:val="28"/>
        </w:rPr>
        <w:t>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p>
    <w:bookmarkEnd w:id="126"/>
    <w:bookmarkStart w:name="z134" w:id="127"/>
    <w:p>
      <w:pPr>
        <w:spacing w:after="0"/>
        <w:ind w:left="0"/>
        <w:jc w:val="both"/>
      </w:pPr>
      <w:r>
        <w:rPr>
          <w:rFonts w:ascii="Times New Roman"/>
          <w:b w:val="false"/>
          <w:i w:val="false"/>
          <w:color w:val="000000"/>
          <w:sz w:val="28"/>
        </w:rPr>
        <w:t>
      34.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p>
    <w:bookmarkEnd w:id="127"/>
    <w:bookmarkStart w:name="z135" w:id="128"/>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128"/>
    <w:bookmarkStart w:name="z136" w:id="129"/>
    <w:p>
      <w:pPr>
        <w:spacing w:after="0"/>
        <w:ind w:left="0"/>
        <w:jc w:val="both"/>
      </w:pPr>
      <w:r>
        <w:rPr>
          <w:rFonts w:ascii="Times New Roman"/>
          <w:b w:val="false"/>
          <w:i w:val="false"/>
          <w:color w:val="000000"/>
          <w:sz w:val="28"/>
        </w:rPr>
        <w:t>
      35. Жұмыспен қамтуға жәрдемдесудің мемлекеттік шараларына қатысу мынадай жағдайларда:</w:t>
      </w:r>
    </w:p>
    <w:bookmarkEnd w:id="129"/>
    <w:bookmarkStart w:name="z137" w:id="130"/>
    <w:p>
      <w:pPr>
        <w:spacing w:after="0"/>
        <w:ind w:left="0"/>
        <w:jc w:val="both"/>
      </w:pPr>
      <w:r>
        <w:rPr>
          <w:rFonts w:ascii="Times New Roman"/>
          <w:b w:val="false"/>
          <w:i w:val="false"/>
          <w:color w:val="000000"/>
          <w:sz w:val="28"/>
        </w:rPr>
        <w:t>
      1) стационарлық, амбулаториялық (санаторийлік) емделу (тиісті медициналық ұйымдардан растайтын құжаттар ұсынылған кезде) кезеңіне; </w:t>
      </w:r>
    </w:p>
    <w:bookmarkEnd w:id="130"/>
    <w:bookmarkStart w:name="z138" w:id="131"/>
    <w:p>
      <w:pPr>
        <w:spacing w:after="0"/>
        <w:ind w:left="0"/>
        <w:jc w:val="both"/>
      </w:pPr>
      <w:r>
        <w:rPr>
          <w:rFonts w:ascii="Times New Roman"/>
          <w:b w:val="false"/>
          <w:i w:val="false"/>
          <w:color w:val="000000"/>
          <w:sz w:val="28"/>
        </w:rPr>
        <w:t>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p>
    <w:bookmarkEnd w:id="131"/>
    <w:bookmarkStart w:name="z139" w:id="132"/>
    <w:p>
      <w:pPr>
        <w:spacing w:after="0"/>
        <w:ind w:left="0"/>
        <w:jc w:val="both"/>
      </w:pPr>
      <w:r>
        <w:rPr>
          <w:rFonts w:ascii="Times New Roman"/>
          <w:b w:val="false"/>
          <w:i w:val="false"/>
          <w:color w:val="000000"/>
          <w:sz w:val="28"/>
        </w:rPr>
        <w:t>
      36. Уәкілетті орган ШАК тағайындау туралы шешімдердің негізінде алушыға ШАК төлеуді жүзеге асырады.</w:t>
      </w:r>
    </w:p>
    <w:bookmarkEnd w:id="132"/>
    <w:bookmarkStart w:name="z140" w:id="133"/>
    <w:p>
      <w:pPr>
        <w:spacing w:after="0"/>
        <w:ind w:left="0"/>
        <w:jc w:val="both"/>
      </w:pPr>
      <w:r>
        <w:rPr>
          <w:rFonts w:ascii="Times New Roman"/>
          <w:b w:val="false"/>
          <w:i w:val="false"/>
          <w:color w:val="000000"/>
          <w:sz w:val="28"/>
        </w:rPr>
        <w:t>
      37. Уәкiлеттi орган мынадай:</w:t>
      </w:r>
    </w:p>
    <w:bookmarkEnd w:id="133"/>
    <w:bookmarkStart w:name="z141" w:id="134"/>
    <w:p>
      <w:pPr>
        <w:spacing w:after="0"/>
        <w:ind w:left="0"/>
        <w:jc w:val="both"/>
      </w:pPr>
      <w:r>
        <w:rPr>
          <w:rFonts w:ascii="Times New Roman"/>
          <w:b w:val="false"/>
          <w:i w:val="false"/>
          <w:color w:val="000000"/>
          <w:sz w:val="28"/>
        </w:rPr>
        <w:t>
      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p>
    <w:bookmarkEnd w:id="134"/>
    <w:bookmarkStart w:name="z142" w:id="135"/>
    <w:p>
      <w:pPr>
        <w:spacing w:after="0"/>
        <w:ind w:left="0"/>
        <w:jc w:val="both"/>
      </w:pPr>
      <w:r>
        <w:rPr>
          <w:rFonts w:ascii="Times New Roman"/>
          <w:b w:val="false"/>
          <w:i w:val="false"/>
          <w:color w:val="000000"/>
          <w:sz w:val="28"/>
        </w:rPr>
        <w:t>
      2) анық емес мәліметтер беруіне байланысты отбасының белсенділігін арттырудың әлеуметтік келісімшарты бұзылған;</w:t>
      </w:r>
    </w:p>
    <w:bookmarkEnd w:id="135"/>
    <w:bookmarkStart w:name="z143" w:id="136"/>
    <w:p>
      <w:pPr>
        <w:spacing w:after="0"/>
        <w:ind w:left="0"/>
        <w:jc w:val="both"/>
      </w:pPr>
      <w:r>
        <w:rPr>
          <w:rFonts w:ascii="Times New Roman"/>
          <w:b w:val="false"/>
          <w:i w:val="false"/>
          <w:color w:val="000000"/>
          <w:sz w:val="28"/>
        </w:rPr>
        <w:t>
      3) алушының банк шоты бойынша үш айдан астам қозғалыс болмаған;</w:t>
      </w:r>
    </w:p>
    <w:bookmarkEnd w:id="136"/>
    <w:bookmarkStart w:name="z144" w:id="137"/>
    <w:p>
      <w:pPr>
        <w:spacing w:after="0"/>
        <w:ind w:left="0"/>
        <w:jc w:val="both"/>
      </w:pPr>
      <w:r>
        <w:rPr>
          <w:rFonts w:ascii="Times New Roman"/>
          <w:b w:val="false"/>
          <w:i w:val="false"/>
          <w:color w:val="000000"/>
          <w:sz w:val="28"/>
        </w:rPr>
        <w:t>
      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p>
    <w:bookmarkEnd w:id="137"/>
    <w:bookmarkStart w:name="z145" w:id="138"/>
    <w:p>
      <w:pPr>
        <w:spacing w:after="0"/>
        <w:ind w:left="0"/>
        <w:jc w:val="both"/>
      </w:pPr>
      <w:r>
        <w:rPr>
          <w:rFonts w:ascii="Times New Roman"/>
          <w:b w:val="false"/>
          <w:i w:val="false"/>
          <w:color w:val="000000"/>
          <w:sz w:val="28"/>
        </w:rPr>
        <w:t>
      5) қайтыс болған немесе қайтыс болды деп жарияланған адамдар туралы мәліметтер, оның ішінде “Жеке тұлғалар” мемлекеттік дерекқорынан келіп түскен; </w:t>
      </w:r>
    </w:p>
    <w:bookmarkEnd w:id="138"/>
    <w:bookmarkStart w:name="z146" w:id="139"/>
    <w:p>
      <w:pPr>
        <w:spacing w:after="0"/>
        <w:ind w:left="0"/>
        <w:jc w:val="both"/>
      </w:pPr>
      <w:r>
        <w:rPr>
          <w:rFonts w:ascii="Times New Roman"/>
          <w:b w:val="false"/>
          <w:i w:val="false"/>
          <w:color w:val="000000"/>
          <w:sz w:val="28"/>
        </w:rPr>
        <w:t>
      6) жеке басын куәландыратын құжаттың қолданылу мерзімі өтіп кеткен;</w:t>
      </w:r>
    </w:p>
    <w:bookmarkEnd w:id="139"/>
    <w:bookmarkStart w:name="z147" w:id="140"/>
    <w:p>
      <w:pPr>
        <w:spacing w:after="0"/>
        <w:ind w:left="0"/>
        <w:jc w:val="both"/>
      </w:pPr>
      <w:r>
        <w:rPr>
          <w:rFonts w:ascii="Times New Roman"/>
          <w:b w:val="false"/>
          <w:i w:val="false"/>
          <w:color w:val="000000"/>
          <w:sz w:val="28"/>
        </w:rPr>
        <w:t>
      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p>
    <w:bookmarkEnd w:id="140"/>
    <w:bookmarkStart w:name="z148" w:id="141"/>
    <w:p>
      <w:pPr>
        <w:spacing w:after="0"/>
        <w:ind w:left="0"/>
        <w:jc w:val="both"/>
      </w:pPr>
      <w:r>
        <w:rPr>
          <w:rFonts w:ascii="Times New Roman"/>
          <w:b w:val="false"/>
          <w:i w:val="false"/>
          <w:color w:val="000000"/>
          <w:sz w:val="28"/>
        </w:rPr>
        <w:t>
      8) қамқоршылықтан (қорғаншылықтан) босатылған және шеттетілген адамдар туралы мәліметтер түскен жағдайларда Бұйрықтың 15-қосымшасына сәйкес нысан бойынша ШАК төлемін тоқтату туралы шешім қабылдайды.</w:t>
      </w:r>
    </w:p>
    <w:bookmarkEnd w:id="141"/>
    <w:bookmarkStart w:name="z149" w:id="142"/>
    <w:p>
      <w:pPr>
        <w:spacing w:after="0"/>
        <w:ind w:left="0"/>
        <w:jc w:val="both"/>
      </w:pPr>
      <w:r>
        <w:rPr>
          <w:rFonts w:ascii="Times New Roman"/>
          <w:b w:val="false"/>
          <w:i w:val="false"/>
          <w:color w:val="000000"/>
          <w:sz w:val="28"/>
        </w:rPr>
        <w:t>
      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p>
    <w:bookmarkEnd w:id="142"/>
    <w:bookmarkStart w:name="z150" w:id="143"/>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143"/>
    <w:bookmarkStart w:name="z151" w:id="144"/>
    <w:p>
      <w:pPr>
        <w:spacing w:after="0"/>
        <w:ind w:left="0"/>
        <w:jc w:val="both"/>
      </w:pPr>
      <w:r>
        <w:rPr>
          <w:rFonts w:ascii="Times New Roman"/>
          <w:b w:val="false"/>
          <w:i w:val="false"/>
          <w:color w:val="000000"/>
          <w:sz w:val="28"/>
        </w:rPr>
        <w:t>
      38. Әлеуметтiк көмек көрсетуден бас тарту:</w:t>
      </w:r>
    </w:p>
    <w:bookmarkEnd w:id="144"/>
    <w:bookmarkStart w:name="z152" w:id="145"/>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145"/>
    <w:bookmarkStart w:name="z153" w:id="146"/>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146"/>
    <w:bookmarkStart w:name="z154" w:id="147"/>
    <w:p>
      <w:pPr>
        <w:spacing w:after="0"/>
        <w:ind w:left="0"/>
        <w:jc w:val="both"/>
      </w:pPr>
      <w:r>
        <w:rPr>
          <w:rFonts w:ascii="Times New Roman"/>
          <w:b w:val="false"/>
          <w:i w:val="false"/>
          <w:color w:val="000000"/>
          <w:sz w:val="28"/>
        </w:rPr>
        <w:t>
      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p>
    <w:bookmarkEnd w:id="147"/>
    <w:bookmarkStart w:name="z155" w:id="148"/>
    <w:p>
      <w:pPr>
        <w:spacing w:after="0"/>
        <w:ind w:left="0"/>
        <w:jc w:val="both"/>
      </w:pPr>
      <w:r>
        <w:rPr>
          <w:rFonts w:ascii="Times New Roman"/>
          <w:b w:val="false"/>
          <w:i w:val="false"/>
          <w:color w:val="000000"/>
          <w:sz w:val="28"/>
        </w:rPr>
        <w:t>
      39. Әлеуметтiк көмек:</w:t>
      </w:r>
    </w:p>
    <w:bookmarkEnd w:id="148"/>
    <w:bookmarkStart w:name="z156" w:id="149"/>
    <w:p>
      <w:pPr>
        <w:spacing w:after="0"/>
        <w:ind w:left="0"/>
        <w:jc w:val="both"/>
      </w:pPr>
      <w:r>
        <w:rPr>
          <w:rFonts w:ascii="Times New Roman"/>
          <w:b w:val="false"/>
          <w:i w:val="false"/>
          <w:color w:val="000000"/>
          <w:sz w:val="28"/>
        </w:rPr>
        <w:t>
      1) алушы қайтыс болған;</w:t>
      </w:r>
    </w:p>
    <w:bookmarkEnd w:id="149"/>
    <w:bookmarkStart w:name="z157" w:id="150"/>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50"/>
    <w:bookmarkStart w:name="z158" w:id="151"/>
    <w:p>
      <w:pPr>
        <w:spacing w:after="0"/>
        <w:ind w:left="0"/>
        <w:jc w:val="both"/>
      </w:pPr>
      <w:r>
        <w:rPr>
          <w:rFonts w:ascii="Times New Roman"/>
          <w:b w:val="false"/>
          <w:i w:val="false"/>
          <w:color w:val="000000"/>
          <w:sz w:val="28"/>
        </w:rPr>
        <w:t>
      3) алушы ұсынған мәлiметтердiң дәйексiздiгi анықталған жағдайларда тоқтатылады.</w:t>
      </w:r>
    </w:p>
    <w:bookmarkEnd w:id="151"/>
    <w:bookmarkStart w:name="z159" w:id="152"/>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152"/>
    <w:bookmarkStart w:name="z160" w:id="153"/>
    <w:p>
      <w:pPr>
        <w:spacing w:after="0"/>
        <w:ind w:left="0"/>
        <w:jc w:val="both"/>
      </w:pPr>
      <w:r>
        <w:rPr>
          <w:rFonts w:ascii="Times New Roman"/>
          <w:b w:val="false"/>
          <w:i w:val="false"/>
          <w:color w:val="000000"/>
          <w:sz w:val="28"/>
        </w:rPr>
        <w:t>
      40. Артық төленген сомалар ерiктi немесе Қазақстан Республикасының заңнамасында белгiленген өзгеше тәртiппен қайтаруға жатады.</w:t>
      </w:r>
    </w:p>
    <w:bookmarkEnd w:id="153"/>
    <w:bookmarkStart w:name="z161" w:id="154"/>
    <w:p>
      <w:pPr>
        <w:spacing w:after="0"/>
        <w:ind w:left="0"/>
        <w:jc w:val="left"/>
      </w:pPr>
      <w:r>
        <w:rPr>
          <w:rFonts w:ascii="Times New Roman"/>
          <w:b/>
          <w:i w:val="false"/>
          <w:color w:val="000000"/>
        </w:rPr>
        <w:t xml:space="preserve"> 6. Әлеуметтік көмекті төлеу және қаржыландыру</w:t>
      </w:r>
    </w:p>
    <w:bookmarkEnd w:id="154"/>
    <w:bookmarkStart w:name="z162" w:id="155"/>
    <w:p>
      <w:pPr>
        <w:spacing w:after="0"/>
        <w:ind w:left="0"/>
        <w:jc w:val="both"/>
      </w:pPr>
      <w:r>
        <w:rPr>
          <w:rFonts w:ascii="Times New Roman"/>
          <w:b w:val="false"/>
          <w:i w:val="false"/>
          <w:color w:val="000000"/>
          <w:sz w:val="28"/>
        </w:rPr>
        <w:t>
      41.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155"/>
    <w:bookmarkStart w:name="z163" w:id="156"/>
    <w:p>
      <w:pPr>
        <w:spacing w:after="0"/>
        <w:ind w:left="0"/>
        <w:jc w:val="both"/>
      </w:pPr>
      <w:r>
        <w:rPr>
          <w:rFonts w:ascii="Times New Roman"/>
          <w:b w:val="false"/>
          <w:i w:val="false"/>
          <w:color w:val="000000"/>
          <w:sz w:val="28"/>
        </w:rPr>
        <w:t xml:space="preserve">
      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156"/>
    <w:bookmarkStart w:name="z164" w:id="157"/>
    <w:p>
      <w:pPr>
        <w:spacing w:after="0"/>
        <w:ind w:left="0"/>
        <w:jc w:val="both"/>
      </w:pPr>
      <w:r>
        <w:rPr>
          <w:rFonts w:ascii="Times New Roman"/>
          <w:b w:val="false"/>
          <w:i w:val="false"/>
          <w:color w:val="000000"/>
          <w:sz w:val="28"/>
        </w:rPr>
        <w:t>
      43.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157"/>
    <w:bookmarkStart w:name="z165" w:id="158"/>
    <w:p>
      <w:pPr>
        <w:spacing w:after="0"/>
        <w:ind w:left="0"/>
        <w:jc w:val="left"/>
      </w:pPr>
      <w:r>
        <w:rPr>
          <w:rFonts w:ascii="Times New Roman"/>
          <w:b/>
          <w:i w:val="false"/>
          <w:color w:val="000000"/>
        </w:rPr>
        <w:t xml:space="preserve"> 7. Қорытынды ереже</w:t>
      </w:r>
    </w:p>
    <w:bookmarkEnd w:id="158"/>
    <w:bookmarkStart w:name="z166" w:id="159"/>
    <w:p>
      <w:pPr>
        <w:spacing w:after="0"/>
        <w:ind w:left="0"/>
        <w:jc w:val="both"/>
      </w:pPr>
      <w:r>
        <w:rPr>
          <w:rFonts w:ascii="Times New Roman"/>
          <w:b w:val="false"/>
          <w:i w:val="false"/>
          <w:color w:val="000000"/>
          <w:sz w:val="28"/>
        </w:rPr>
        <w:t>
      44. Әлеуметтiк көмек көрсету мониторингi мен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