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c824" w14:textId="93ac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Жаңақорған ауданының аумағында тұратын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11 ақпандағы № 325 қаулысы. Қызылорда облысының Әділет департаментінде 2016 жылғы 10 наурызда № 5392 болып тіркелді. Күші жойылды - Қызылорда облысы Жаңақорған ауданы әкімдігінің 2016 жылғы 05 мамырдағы № 387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Жаңақорған ауданы әкімдігінің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Жаңақорған ауданының аумағында тұратын, нысаналы топтарына жататын тұлғалардың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325 қаулысына қосымша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Жаңақорған ауданының аумағында тұратын нысаналы топтарға жататын тұлғалардың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Отбасында бірде-бір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Бір жылдан ұзақ уақыт жұмыс істемейтін тұлғалар (12 ай және одан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Техникалық және кәсіби білім беру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