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c824" w14:textId="93ac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Жаңақорған ауданының аумағында тұратын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11 ақпандағы № 325 қаулысы. Қызылорда облысының Әділет департаментінде 2016 жылғы 10 наурызда № 5392 болып тіркелді. Күші жойылды - Қызылорда облысы Жаңақорған ауданы әкімдігінің 2016 жылғы 05 мамырдағы № 387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ауданы әкімдігінің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Жаңақорған ауданының аумағында тұратын, нысаналы топтарына жататын тұлғалардың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325 қаулысына қосымша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Жаңақорған ауданының аумағында тұратын нысаналы топтарға жататын тұлғалардың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Отбасында бірде-бір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Бір жылдан ұзақ уақыт жұмыс істемейтін тұлғалар (12 ай және одан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Техникалық және кәсіби білім беру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