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4068" w14:textId="f3c4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Аққұм ауылдық округі әкімінің 2016 жылғы 22 сәуірдегі № 4 шешімі. Қызылорда облысының Әділет департаментінде 2016 жылғы 28 сәуірде № 5491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” Қазақстан Республикасының 1993 жылғы 8 желтоқсандағы, “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” Қазақстан Республикасының 2001 жылғы 23 қаңтардағы Заңдарына және Қызылорда облыстық ономастикалық комиссиясының 2016 жылғы 13 сәуірдегі № 2 қорытындысына сәйкес Аққұм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Аққұм ауылдық округінің Аққұм ауылының атауы жоқ көшелеріне келесідей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1-көшеге “Бейбітшілік”;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3-көшеге “Бимұрат Ақдәулетов”.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Аққұм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