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5434" w14:textId="cc75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Қармақшы аудандық мәслихатының 2015 жылғы 23 желтоқсандағы № 308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2016 жылғы 22 маусымдағы № 19 шешімі. Қызылорда облысының Әділет департаментінде 2016 жылғы 04 шілдеде № 5552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Қармақшы аудандық мәслихатының 2015 жылғы 23 желтоқсандағы </w:t>
      </w:r>
      <w:r>
        <w:rPr>
          <w:rFonts w:ascii="Times New Roman"/>
          <w:b w:val="false"/>
          <w:i w:val="false"/>
          <w:color w:val="000000"/>
          <w:sz w:val="28"/>
        </w:rPr>
        <w:t>№ 308</w:t>
      </w:r>
      <w:r>
        <w:rPr>
          <w:rFonts w:ascii="Times New Roman"/>
          <w:b w:val="false"/>
          <w:i w:val="false"/>
          <w:color w:val="000000"/>
          <w:sz w:val="28"/>
        </w:rPr>
        <w:t xml:space="preserve"> шешіміне (нормативтік құқықтық актілердің мемлекеттік тіркеу тізілімінде 5279 нөмірімен тіркелген, аудандық "Қармақшы таңы" газетінің 2016 жылғы 13 қаңтарда жарияланған)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1-тармақтың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8 932 191,8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1 110 161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37 334,8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13 085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7 771 611 мың теңге;</w:t>
      </w:r>
      <w:r>
        <w:br/>
      </w:r>
      <w:r>
        <w:rPr>
          <w:rFonts w:ascii="Times New Roman"/>
          <w:b w:val="false"/>
          <w:i w:val="false"/>
          <w:color w:val="000000"/>
          <w:sz w:val="28"/>
        </w:rPr>
        <w:t>
      </w:t>
      </w:r>
      <w:r>
        <w:rPr>
          <w:rFonts w:ascii="Times New Roman"/>
          <w:b w:val="false"/>
          <w:i w:val="false"/>
          <w:color w:val="000000"/>
          <w:sz w:val="28"/>
        </w:rPr>
        <w:t>2) шығындар – 9 064 752,5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1)-4)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білім беруге – 44 781 мың теңге, оның ішінде жаңадан іске қосылған білім нысандарын ұстауға – 8 816 мың теңге, психологиялық-медициналық-педагогикалық консультациялар кабинеттерін ұстауға – 7 015 мың теңге, патронаттық тәрбиелеу шығындарына – 1 607 мың теңге, жалпы білім беру мектептерінде оқушылардың саны көбеюіне байланысты класс-комплектерін </w:t>
      </w:r>
      <w:r>
        <w:br/>
      </w:r>
      <w:r>
        <w:rPr>
          <w:rFonts w:ascii="Times New Roman"/>
          <w:b w:val="false"/>
          <w:i w:val="false"/>
          <w:color w:val="000000"/>
          <w:sz w:val="28"/>
        </w:rPr>
        <w:t>
      </w:t>
      </w:r>
      <w:r>
        <w:rPr>
          <w:rFonts w:ascii="Times New Roman"/>
          <w:b w:val="false"/>
          <w:i w:val="false"/>
          <w:color w:val="000000"/>
          <w:sz w:val="28"/>
        </w:rPr>
        <w:t>ұлғайтуға – 8 481 мың теңге, оқулықтар мен оқу-әдістемелік кешендермен қамтамасыз етуге – 11 902 мың теңге, 1 сынып оқушыларын оқулықтар мен оқу-әдістемелік кешендермен қамтамасыз етуге – 6 960 мың теңге;</w:t>
      </w:r>
      <w:r>
        <w:br/>
      </w:r>
      <w:r>
        <w:rPr>
          <w:rFonts w:ascii="Times New Roman"/>
          <w:b w:val="false"/>
          <w:i w:val="false"/>
          <w:color w:val="000000"/>
          <w:sz w:val="28"/>
        </w:rPr>
        <w:t>
      </w:t>
      </w:r>
      <w:r>
        <w:rPr>
          <w:rFonts w:ascii="Times New Roman"/>
          <w:b w:val="false"/>
          <w:i w:val="false"/>
          <w:color w:val="000000"/>
          <w:sz w:val="28"/>
        </w:rPr>
        <w:t>2) Ұлы Отан соғысының қатысушылары мен мүгедектеріне, Ұлы Отан соғысы жылдарында қаза тапқан жауынгерлердің екінші рет некеге тұрмаған жесірлеріне, Екінші дүниежүзілік соғысы кезінде концлагерлердің жасы кәмелетке толмаған бұрынғы тұтқындарына, Ұлы Отан соғысы жылдарында тылдағы жанқиярлық еңбегі мен әскери міндеттерді мінсіз орындағаны үшін бұрынғы Кеңес Социалистік Республикалар Одағының ордендерімен және медальдарымен марапатталған адамдарға сауықтыруға біржолғы материалдық көмекке – 891 мың теңге;</w:t>
      </w:r>
      <w:r>
        <w:br/>
      </w:r>
      <w:r>
        <w:rPr>
          <w:rFonts w:ascii="Times New Roman"/>
          <w:b w:val="false"/>
          <w:i w:val="false"/>
          <w:color w:val="000000"/>
          <w:sz w:val="28"/>
        </w:rPr>
        <w:t>
      </w:t>
      </w:r>
      <w:r>
        <w:rPr>
          <w:rFonts w:ascii="Times New Roman"/>
          <w:b w:val="false"/>
          <w:i w:val="false"/>
          <w:color w:val="000000"/>
          <w:sz w:val="28"/>
        </w:rPr>
        <w:t>3) Ұлы Отан соғысы жылдарында тылда кемінде 6 ай жұмыс істеген адамдарға коммуналдық қызметтердің ақысын төлеу бойынша әлеуметтік көмекке – 33 406 мың теңге;</w:t>
      </w:r>
      <w:r>
        <w:br/>
      </w:r>
      <w:r>
        <w:rPr>
          <w:rFonts w:ascii="Times New Roman"/>
          <w:b w:val="false"/>
          <w:i w:val="false"/>
          <w:color w:val="000000"/>
          <w:sz w:val="28"/>
        </w:rPr>
        <w:t>
      </w:t>
      </w:r>
      <w:r>
        <w:rPr>
          <w:rFonts w:ascii="Times New Roman"/>
          <w:b w:val="false"/>
          <w:i w:val="false"/>
          <w:color w:val="000000"/>
          <w:sz w:val="28"/>
        </w:rPr>
        <w:t>4) өңірге қажет мамандықтар бойынша әлеуметтік тұрғыдан халықтық осал тобы қатарынан білім алушы студенттерге әлеуметтік көмек көрсетуге – 28 228 мың теңге;";</w:t>
      </w:r>
      <w:r>
        <w:br/>
      </w:r>
      <w:r>
        <w:rPr>
          <w:rFonts w:ascii="Times New Roman"/>
          <w:b w:val="false"/>
          <w:i w:val="false"/>
          <w:color w:val="000000"/>
          <w:sz w:val="28"/>
        </w:rPr>
        <w:t>
      </w:t>
      </w:r>
      <w:r>
        <w:rPr>
          <w:rFonts w:ascii="Times New Roman"/>
          <w:b w:val="false"/>
          <w:i w:val="false"/>
          <w:color w:val="000000"/>
          <w:sz w:val="28"/>
        </w:rPr>
        <w:t>жаңа мазмұндағы 6-6 тармақпен толықтырылсын:</w:t>
      </w:r>
      <w:r>
        <w:br/>
      </w:r>
      <w:r>
        <w:rPr>
          <w:rFonts w:ascii="Times New Roman"/>
          <w:b w:val="false"/>
          <w:i w:val="false"/>
          <w:color w:val="000000"/>
          <w:sz w:val="28"/>
        </w:rPr>
        <w:t>
      </w:t>
      </w:r>
      <w:r>
        <w:rPr>
          <w:rFonts w:ascii="Times New Roman"/>
          <w:b w:val="false"/>
          <w:i w:val="false"/>
          <w:color w:val="000000"/>
          <w:sz w:val="28"/>
        </w:rPr>
        <w:t>"6-6. Бейне конференциялық мәжілістерінің байланыс шығындарының орталықтандыруға байланысты 2016 жылға арналған аудандық бюджеттен облыстық бюджетке 525,6 мың теңгені қайтару көзделсін.";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алғашқы ресми жарияланған күнінен бастап қолданысқа енгізіледі және 2016 жылдың 1 қаңтарынан бастап туындаған қатынастарға таралады.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Қармақшы аудандық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3-сессиясының төрағасы,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 М. Наятұлы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"22"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№308 шешіміне 1-қосымша</w:t>
            </w:r>
          </w:p>
        </w:tc>
      </w:tr>
    </w:tbl>
    <w:bookmarkStart w:name="z34"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979"/>
        <w:gridCol w:w="979"/>
        <w:gridCol w:w="7088"/>
        <w:gridCol w:w="2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8932191,8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1110161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462085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462085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269768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269768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329152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238603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84186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39447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37334,8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31738,8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31738,8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7771611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7771611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7771611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9064752,5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672816,4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129699,4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129479,4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310619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306350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50364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50364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68507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68507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6470321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904932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680347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215842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5475278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28464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3577631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40746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148291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47889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Байқоңыр қаласындағы қазақ тілінде білім беру ұйымдарының қызметін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1588104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70573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70573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523070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45257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25918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474319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90027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91109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49597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106208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76792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172333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129053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22564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502686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151434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151434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227302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83556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69539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58553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90774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65996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170921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20352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34574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101059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64258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93182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93182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93182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222953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194242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176019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81097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48242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48242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136728,1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136728,1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51540,5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8666,6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76521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46421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46421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46421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-184765,7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184765,7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46421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46421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46421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132560,7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132560,7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132560,7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"22"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№308 шешіміне 4- қосымша</w:t>
            </w:r>
          </w:p>
        </w:tc>
      </w:tr>
    </w:tbl>
    <w:bookmarkStart w:name="z259" w:id="1"/>
    <w:p>
      <w:pPr>
        <w:spacing w:after="0"/>
        <w:ind w:left="0"/>
        <w:jc w:val="left"/>
      </w:pPr>
      <w:r>
        <w:rPr>
          <w:rFonts w:ascii="Times New Roman"/>
          <w:b/>
          <w:i w:val="false"/>
          <w:color w:val="000000"/>
        </w:rPr>
        <w:t xml:space="preserve"> 2016 жылға арналған аудандық бюджеттің бюджеттік инвестицияларды іске асыруға бағытталған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671"/>
        <w:gridCol w:w="1672"/>
        <w:gridCol w:w="4633"/>
        <w:gridCol w:w="31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108365</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50364</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50364</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50364</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19538</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19538</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6991</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объектілерін салу және реконструкциялау</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12547</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38463</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37564</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22564</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"22"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№308 шешіміне 6- қосымша</w:t>
            </w:r>
          </w:p>
        </w:tc>
      </w:tr>
    </w:tbl>
    <w:bookmarkStart w:name="z284" w:id="2"/>
    <w:p>
      <w:pPr>
        <w:spacing w:after="0"/>
        <w:ind w:left="0"/>
        <w:jc w:val="left"/>
      </w:pPr>
      <w:r>
        <w:rPr>
          <w:rFonts w:ascii="Times New Roman"/>
          <w:b/>
          <w:i w:val="false"/>
          <w:color w:val="000000"/>
        </w:rPr>
        <w:t xml:space="preserve"> 2016 жылға арналған аудандық бюджеттен жергілікті өзін-өзі басқару органдарына берілетін трансферттердің кенттер, ауылдық округтер арасындағы бөлінісі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602"/>
        <w:gridCol w:w="1814"/>
        <w:gridCol w:w="1517"/>
        <w:gridCol w:w="1906"/>
        <w:gridCol w:w="1675"/>
        <w:gridCol w:w="1592"/>
        <w:gridCol w:w="2038"/>
        <w:gridCol w:w="801"/>
      </w:tblGrid>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Салықтар түрлері</w:t>
            </w:r>
            <w:r>
              <w:br/>
            </w:r>
            <w:r>
              <w:rPr>
                <w:rFonts w:ascii="Times New Roman"/>
                <w:b w:val="false"/>
                <w:i w:val="false"/>
                <w:color w:val="000000"/>
                <w:sz w:val="20"/>
              </w:rPr>
              <w:t>
</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 (101202)</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 (104102)</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 (104302)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 (104402)</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 (104401)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 (104309)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26078</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19057</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48112</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Төретам кенті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7089</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13992</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Көмекбаев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III-Интернационал ауылдық округі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3266</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Жанажол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3221</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7332</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36128</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37868</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83091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"22"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№308 шешіміне 7- қосымша</w:t>
            </w:r>
          </w:p>
        </w:tc>
      </w:tr>
    </w:tbl>
    <w:bookmarkStart w:name="z309" w:id="3"/>
    <w:p>
      <w:pPr>
        <w:spacing w:after="0"/>
        <w:ind w:left="0"/>
        <w:jc w:val="left"/>
      </w:pPr>
      <w:r>
        <w:rPr>
          <w:rFonts w:ascii="Times New Roman"/>
          <w:b/>
          <w:i w:val="false"/>
          <w:color w:val="000000"/>
        </w:rPr>
        <w:t xml:space="preserve"> Кент, ауылдық округ әкімі аппараттарының 2016 жылға арналған бюджеттік бағдарламаларының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289"/>
        <w:gridCol w:w="1290"/>
        <w:gridCol w:w="1290"/>
        <w:gridCol w:w="4714"/>
        <w:gridCol w:w="28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1783955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310619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310619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306350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245027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51127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23394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904932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904932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680347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144379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535968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222501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38392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28110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77880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215842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215842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69609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66703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79530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45257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45257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25918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129053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129053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103011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103011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57837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151434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151434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151434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122480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194242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194242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18223</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176019</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26314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26314</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149705</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141148</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48242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48242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48242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48242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