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85a2" w14:textId="6718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2016 жылғы 08 қыркүйектегі № 212 қаулысы. Қызылорда облысының Әділет департаментінде 2016 жылғы 10 қазанда № 5613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жұмыс орындары санының бес пайызы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пробация қызметінің есебінде тұрған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кәмелеттік жасқа толғанға дейін ата-анасынан айырылған немесе ата-анасының қамқорлығынсыз қалған, білім беру ұйымдарының түлектері болып табылатын жастар қатарындағы азаматтар үшін жұмысқа орналастыру квоталары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жетекшілік ететін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Мұратбаев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