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d7c9" w14:textId="40bd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Қызылорда қаласы бойынша қоғамдық жұмыстарды ұйымдастыру туралы" Қызылорда қаласы әкімдігінің 2015 жылғы 25 желтоқсандағы № 4773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2016 жылғы 16 наурыздағы № 5068 қаулысы. Қызылорда облысының Әділет департаментінде 2016 жылғы 29 наурызда № 5423 болып тіркелді. Күші жойылды - Қызылорда облысы Қызылорда қаласы әкімдігінің 2016 жылғы 04 мамырдағы № 5291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Қызылорда қаласы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№ 5291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Қызылорда қаласы бойынша қоғамдық жұмыстарды ұйымдастыру туралы" Қызылорда қаласы әкімдігінің 2015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5292 тіркелген, "Ақмешiт ақшамы" газетінде 2016 жылғы 13 қаңтардағы №03-04, "Кызылорда Таймс" газетінде 2016 жылғы 13 қаңтардағы №1-2, "Әділет" ақпараттық-құқықтық жүйесінде 2016 жылғы 11 ақпанда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