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170" w14:textId="5fea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26 қазандағы № 625 қаулысы және Қызылорда облыстық мәслихатының 2016 жылғы 26 қазандағы № 66 шешімі. Қызылорда облысының Әділет департаментінде 2016 жылғы 05 желтоқсанда № 5659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2016 жылғы 23 қыркүйектегі қорытындысына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Қызылорда қаласының мына көшелері: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"Сәулет-1" – "Ахмеджан Нұрекеев";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"Сәулет-2" – "Сүлеймен Қалыбаев";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"Сәулет-35" – "Секен Сүлейменов";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"Саяхат-13" – "Әділбек Қайруллаев";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"Саяхат-14" – "Шолпан Бәкірова" есімдерімен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Қызылорда қаласының мына көшелері: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"Жиделі" – "Камал Шөкенов";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"Малоэтажная" – "Қази Данабаев";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"Алмалы" – "Садықбек Сапарбеков" есімдерімен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мен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Қ.Бисенов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