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b21c" w14:textId="d62b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Қызылорда облыстық мәслихатының 2015 жылғы 10 желтоқсандағы № 325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31 тамыздағы № 50 шешімі. Қызылорда облысының Әділет департаментінде 2016 жылғы 02 қыркүйекте № 5588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Қызылорда облыстық мәслихатының 2015 жылғы 10 желтоқсандағы </w:t>
      </w:r>
      <w:r>
        <w:rPr>
          <w:rFonts w:ascii="Times New Roman"/>
          <w:b w:val="false"/>
          <w:i w:val="false"/>
          <w:color w:val="000000"/>
          <w:sz w:val="28"/>
        </w:rPr>
        <w:t>№ 325</w:t>
      </w:r>
      <w:r>
        <w:rPr>
          <w:rFonts w:ascii="Times New Roman"/>
          <w:b w:val="false"/>
          <w:i w:val="false"/>
          <w:color w:val="000000"/>
          <w:sz w:val="28"/>
        </w:rPr>
        <w:t xml:space="preserve"> шешіміне (нормативтік құқықтық актілерді мемлекеттік тіркеу Тізілімінде 5269 нөмірімен тіркелген, 2015 жылғы 29 желтоқсанда "Сыр бойы" және "Кызылординские вести"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167 643 609,3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6 998 453,8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3 602 405,1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2 000,0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157 040 750,4 мың теңге;</w:t>
      </w:r>
      <w:r>
        <w:br/>
      </w:r>
      <w:r>
        <w:rPr>
          <w:rFonts w:ascii="Times New Roman"/>
          <w:b w:val="false"/>
          <w:i w:val="false"/>
          <w:color w:val="000000"/>
          <w:sz w:val="28"/>
        </w:rPr>
        <w:t>
      </w:t>
      </w:r>
      <w:r>
        <w:rPr>
          <w:rFonts w:ascii="Times New Roman"/>
          <w:b w:val="false"/>
          <w:i w:val="false"/>
          <w:color w:val="000000"/>
          <w:sz w:val="28"/>
        </w:rPr>
        <w:t>2) шығындар – 165 327 273,0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13 218 713,0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14 806 411,0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1 587 698,0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3 630 653,0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3 636 953,0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6 300,0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-14 533 029,7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14 533 029,7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2016 жылға арналған аудандар мен Қызылорда қаласының бюджеттерінен облыстық бюджетке кірістерді бөлу нормативтері 2016 жылдың 1 қаңтарынан бастап төмендегідей көлемінде белгіленсін:</w:t>
      </w:r>
      <w:r>
        <w:br/>
      </w:r>
      <w:r>
        <w:rPr>
          <w:rFonts w:ascii="Times New Roman"/>
          <w:b w:val="false"/>
          <w:i w:val="false"/>
          <w:color w:val="000000"/>
          <w:sz w:val="28"/>
        </w:rPr>
        <w:t>
      </w:t>
      </w:r>
      <w:r>
        <w:rPr>
          <w:rFonts w:ascii="Times New Roman"/>
          <w:b w:val="false"/>
          <w:i w:val="false"/>
          <w:color w:val="000000"/>
          <w:sz w:val="28"/>
        </w:rPr>
        <w:t>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r>
        <w:br/>
      </w:r>
      <w:r>
        <w:rPr>
          <w:rFonts w:ascii="Times New Roman"/>
          <w:b w:val="false"/>
          <w:i w:val="false"/>
          <w:color w:val="000000"/>
          <w:sz w:val="28"/>
        </w:rPr>
        <w:t>
      </w:t>
      </w:r>
      <w:r>
        <w:rPr>
          <w:rFonts w:ascii="Times New Roman"/>
          <w:b w:val="false"/>
          <w:i w:val="false"/>
          <w:color w:val="000000"/>
          <w:sz w:val="28"/>
        </w:rPr>
        <w:t xml:space="preserve">Арал ауданы – 16,4%; </w:t>
      </w:r>
      <w:r>
        <w:br/>
      </w:r>
      <w:r>
        <w:rPr>
          <w:rFonts w:ascii="Times New Roman"/>
          <w:b w:val="false"/>
          <w:i w:val="false"/>
          <w:color w:val="000000"/>
          <w:sz w:val="28"/>
        </w:rPr>
        <w:t>
      </w:t>
      </w:r>
      <w:r>
        <w:rPr>
          <w:rFonts w:ascii="Times New Roman"/>
          <w:b w:val="false"/>
          <w:i w:val="false"/>
          <w:color w:val="000000"/>
          <w:sz w:val="28"/>
        </w:rPr>
        <w:t xml:space="preserve">Қазалы ауданы – 13,3%; </w:t>
      </w:r>
      <w:r>
        <w:br/>
      </w:r>
      <w:r>
        <w:rPr>
          <w:rFonts w:ascii="Times New Roman"/>
          <w:b w:val="false"/>
          <w:i w:val="false"/>
          <w:color w:val="000000"/>
          <w:sz w:val="28"/>
        </w:rPr>
        <w:t>
      </w:t>
      </w:r>
      <w:r>
        <w:rPr>
          <w:rFonts w:ascii="Times New Roman"/>
          <w:b w:val="false"/>
          <w:i w:val="false"/>
          <w:color w:val="000000"/>
          <w:sz w:val="28"/>
        </w:rPr>
        <w:t xml:space="preserve">Қармақшы ауданы – 13,4%; </w:t>
      </w:r>
      <w:r>
        <w:br/>
      </w:r>
      <w:r>
        <w:rPr>
          <w:rFonts w:ascii="Times New Roman"/>
          <w:b w:val="false"/>
          <w:i w:val="false"/>
          <w:color w:val="000000"/>
          <w:sz w:val="28"/>
        </w:rPr>
        <w:t>
      </w:t>
      </w:r>
      <w:r>
        <w:rPr>
          <w:rFonts w:ascii="Times New Roman"/>
          <w:b w:val="false"/>
          <w:i w:val="false"/>
          <w:color w:val="000000"/>
          <w:sz w:val="28"/>
        </w:rPr>
        <w:t>Жалағаш ауданы – 8,4%;</w:t>
      </w:r>
      <w:r>
        <w:br/>
      </w:r>
      <w:r>
        <w:rPr>
          <w:rFonts w:ascii="Times New Roman"/>
          <w:b w:val="false"/>
          <w:i w:val="false"/>
          <w:color w:val="000000"/>
          <w:sz w:val="28"/>
        </w:rPr>
        <w:t>
      </w:t>
      </w:r>
      <w:r>
        <w:rPr>
          <w:rFonts w:ascii="Times New Roman"/>
          <w:b w:val="false"/>
          <w:i w:val="false"/>
          <w:color w:val="000000"/>
          <w:sz w:val="28"/>
        </w:rPr>
        <w:t>Сырдария ауданы – 100%;</w:t>
      </w:r>
      <w:r>
        <w:br/>
      </w:r>
      <w:r>
        <w:rPr>
          <w:rFonts w:ascii="Times New Roman"/>
          <w:b w:val="false"/>
          <w:i w:val="false"/>
          <w:color w:val="000000"/>
          <w:sz w:val="28"/>
        </w:rPr>
        <w:t>
      </w:t>
      </w:r>
      <w:r>
        <w:rPr>
          <w:rFonts w:ascii="Times New Roman"/>
          <w:b w:val="false"/>
          <w:i w:val="false"/>
          <w:color w:val="000000"/>
          <w:sz w:val="28"/>
        </w:rPr>
        <w:t>Шиелі ауданы – 13,2%;</w:t>
      </w:r>
      <w:r>
        <w:br/>
      </w:r>
      <w:r>
        <w:rPr>
          <w:rFonts w:ascii="Times New Roman"/>
          <w:b w:val="false"/>
          <w:i w:val="false"/>
          <w:color w:val="000000"/>
          <w:sz w:val="28"/>
        </w:rPr>
        <w:t>
      </w:t>
      </w:r>
      <w:r>
        <w:rPr>
          <w:rFonts w:ascii="Times New Roman"/>
          <w:b w:val="false"/>
          <w:i w:val="false"/>
          <w:color w:val="000000"/>
          <w:sz w:val="28"/>
        </w:rPr>
        <w:t>Жаңақорған ауданы – 6,3%;</w:t>
      </w:r>
      <w:r>
        <w:br/>
      </w:r>
      <w:r>
        <w:rPr>
          <w:rFonts w:ascii="Times New Roman"/>
          <w:b w:val="false"/>
          <w:i w:val="false"/>
          <w:color w:val="000000"/>
          <w:sz w:val="28"/>
        </w:rPr>
        <w:t>
      </w:t>
      </w:r>
      <w:r>
        <w:rPr>
          <w:rFonts w:ascii="Times New Roman"/>
          <w:b w:val="false"/>
          <w:i w:val="false"/>
          <w:color w:val="000000"/>
          <w:sz w:val="28"/>
        </w:rPr>
        <w:t>Қызылорда қаласы – 21,1%;</w:t>
      </w:r>
      <w:r>
        <w:br/>
      </w:r>
      <w:r>
        <w:rPr>
          <w:rFonts w:ascii="Times New Roman"/>
          <w:b w:val="false"/>
          <w:i w:val="false"/>
          <w:color w:val="000000"/>
          <w:sz w:val="28"/>
        </w:rPr>
        <w:t>
      </w:t>
      </w:r>
      <w:r>
        <w:rPr>
          <w:rFonts w:ascii="Times New Roman"/>
          <w:b w:val="false"/>
          <w:i w:val="false"/>
          <w:color w:val="000000"/>
          <w:sz w:val="28"/>
        </w:rPr>
        <w:t>101.202 "Төлем көзінен салық салынбайтын табыстардан ұсталатын жеке табыс салығы" коды бойынша бюджеттерінен:</w:t>
      </w:r>
      <w:r>
        <w:br/>
      </w:r>
      <w:r>
        <w:rPr>
          <w:rFonts w:ascii="Times New Roman"/>
          <w:b w:val="false"/>
          <w:i w:val="false"/>
          <w:color w:val="000000"/>
          <w:sz w:val="28"/>
        </w:rPr>
        <w:t>
      </w:t>
      </w:r>
      <w:r>
        <w:rPr>
          <w:rFonts w:ascii="Times New Roman"/>
          <w:b w:val="false"/>
          <w:i w:val="false"/>
          <w:color w:val="000000"/>
          <w:sz w:val="28"/>
        </w:rPr>
        <w:t xml:space="preserve">Арал ауданы – 0%; </w:t>
      </w:r>
      <w:r>
        <w:br/>
      </w:r>
      <w:r>
        <w:rPr>
          <w:rFonts w:ascii="Times New Roman"/>
          <w:b w:val="false"/>
          <w:i w:val="false"/>
          <w:color w:val="000000"/>
          <w:sz w:val="28"/>
        </w:rPr>
        <w:t>
      </w:t>
      </w:r>
      <w:r>
        <w:rPr>
          <w:rFonts w:ascii="Times New Roman"/>
          <w:b w:val="false"/>
          <w:i w:val="false"/>
          <w:color w:val="000000"/>
          <w:sz w:val="28"/>
        </w:rPr>
        <w:t xml:space="preserve">Қазалы ауданы – 0%; </w:t>
      </w:r>
      <w:r>
        <w:br/>
      </w:r>
      <w:r>
        <w:rPr>
          <w:rFonts w:ascii="Times New Roman"/>
          <w:b w:val="false"/>
          <w:i w:val="false"/>
          <w:color w:val="000000"/>
          <w:sz w:val="28"/>
        </w:rPr>
        <w:t>
      </w:t>
      </w:r>
      <w:r>
        <w:rPr>
          <w:rFonts w:ascii="Times New Roman"/>
          <w:b w:val="false"/>
          <w:i w:val="false"/>
          <w:color w:val="000000"/>
          <w:sz w:val="28"/>
        </w:rPr>
        <w:t xml:space="preserve">Қармақшы ауданы – 0%; </w:t>
      </w:r>
      <w:r>
        <w:br/>
      </w:r>
      <w:r>
        <w:rPr>
          <w:rFonts w:ascii="Times New Roman"/>
          <w:b w:val="false"/>
          <w:i w:val="false"/>
          <w:color w:val="000000"/>
          <w:sz w:val="28"/>
        </w:rPr>
        <w:t>
      </w:t>
      </w:r>
      <w:r>
        <w:rPr>
          <w:rFonts w:ascii="Times New Roman"/>
          <w:b w:val="false"/>
          <w:i w:val="false"/>
          <w:color w:val="000000"/>
          <w:sz w:val="28"/>
        </w:rPr>
        <w:t>Жалағаш ауданы – 0%;</w:t>
      </w:r>
      <w:r>
        <w:br/>
      </w:r>
      <w:r>
        <w:rPr>
          <w:rFonts w:ascii="Times New Roman"/>
          <w:b w:val="false"/>
          <w:i w:val="false"/>
          <w:color w:val="000000"/>
          <w:sz w:val="28"/>
        </w:rPr>
        <w:t>
      </w:t>
      </w:r>
      <w:r>
        <w:rPr>
          <w:rFonts w:ascii="Times New Roman"/>
          <w:b w:val="false"/>
          <w:i w:val="false"/>
          <w:color w:val="000000"/>
          <w:sz w:val="28"/>
        </w:rPr>
        <w:t>Сырдария ауданы – 100%;</w:t>
      </w:r>
      <w:r>
        <w:br/>
      </w:r>
      <w:r>
        <w:rPr>
          <w:rFonts w:ascii="Times New Roman"/>
          <w:b w:val="false"/>
          <w:i w:val="false"/>
          <w:color w:val="000000"/>
          <w:sz w:val="28"/>
        </w:rPr>
        <w:t>
      </w:t>
      </w:r>
      <w:r>
        <w:rPr>
          <w:rFonts w:ascii="Times New Roman"/>
          <w:b w:val="false"/>
          <w:i w:val="false"/>
          <w:color w:val="000000"/>
          <w:sz w:val="28"/>
        </w:rPr>
        <w:t>Шиелі ауданы – 0%;</w:t>
      </w:r>
      <w:r>
        <w:br/>
      </w:r>
      <w:r>
        <w:rPr>
          <w:rFonts w:ascii="Times New Roman"/>
          <w:b w:val="false"/>
          <w:i w:val="false"/>
          <w:color w:val="000000"/>
          <w:sz w:val="28"/>
        </w:rPr>
        <w:t>
      </w:t>
      </w:r>
      <w:r>
        <w:rPr>
          <w:rFonts w:ascii="Times New Roman"/>
          <w:b w:val="false"/>
          <w:i w:val="false"/>
          <w:color w:val="000000"/>
          <w:sz w:val="28"/>
        </w:rPr>
        <w:t>Жаңақорған ауданы – 0%;</w:t>
      </w:r>
      <w:r>
        <w:br/>
      </w:r>
      <w:r>
        <w:rPr>
          <w:rFonts w:ascii="Times New Roman"/>
          <w:b w:val="false"/>
          <w:i w:val="false"/>
          <w:color w:val="000000"/>
          <w:sz w:val="28"/>
        </w:rPr>
        <w:t>
      </w:t>
      </w:r>
      <w:r>
        <w:rPr>
          <w:rFonts w:ascii="Times New Roman"/>
          <w:b w:val="false"/>
          <w:i w:val="false"/>
          <w:color w:val="000000"/>
          <w:sz w:val="28"/>
        </w:rPr>
        <w:t>Қызылорда қаласы – 21,1%;</w:t>
      </w:r>
      <w:r>
        <w:br/>
      </w:r>
      <w:r>
        <w:rPr>
          <w:rFonts w:ascii="Times New Roman"/>
          <w:b w:val="false"/>
          <w:i w:val="false"/>
          <w:color w:val="000000"/>
          <w:sz w:val="28"/>
        </w:rPr>
        <w:t>
      </w:t>
      </w:r>
      <w:r>
        <w:rPr>
          <w:rFonts w:ascii="Times New Roman"/>
          <w:b w:val="false"/>
          <w:i w:val="false"/>
          <w:color w:val="000000"/>
          <w:sz w:val="28"/>
        </w:rPr>
        <w:t>103.101 "Әлеуметтік салық" коды бойынша бюджеттерінен:</w:t>
      </w:r>
      <w:r>
        <w:br/>
      </w:r>
      <w:r>
        <w:rPr>
          <w:rFonts w:ascii="Times New Roman"/>
          <w:b w:val="false"/>
          <w:i w:val="false"/>
          <w:color w:val="000000"/>
          <w:sz w:val="28"/>
        </w:rPr>
        <w:t>
      </w:t>
      </w:r>
      <w:r>
        <w:rPr>
          <w:rFonts w:ascii="Times New Roman"/>
          <w:b w:val="false"/>
          <w:i w:val="false"/>
          <w:color w:val="000000"/>
          <w:sz w:val="28"/>
        </w:rPr>
        <w:t xml:space="preserve">Арал ауданы – 27,4%; </w:t>
      </w:r>
      <w:r>
        <w:br/>
      </w:r>
      <w:r>
        <w:rPr>
          <w:rFonts w:ascii="Times New Roman"/>
          <w:b w:val="false"/>
          <w:i w:val="false"/>
          <w:color w:val="000000"/>
          <w:sz w:val="28"/>
        </w:rPr>
        <w:t>
      </w:t>
      </w:r>
      <w:r>
        <w:rPr>
          <w:rFonts w:ascii="Times New Roman"/>
          <w:b w:val="false"/>
          <w:i w:val="false"/>
          <w:color w:val="000000"/>
          <w:sz w:val="28"/>
        </w:rPr>
        <w:t xml:space="preserve">Қазалы ауданы – 20,5%; </w:t>
      </w:r>
      <w:r>
        <w:br/>
      </w:r>
      <w:r>
        <w:rPr>
          <w:rFonts w:ascii="Times New Roman"/>
          <w:b w:val="false"/>
          <w:i w:val="false"/>
          <w:color w:val="000000"/>
          <w:sz w:val="28"/>
        </w:rPr>
        <w:t>
      </w:t>
      </w:r>
      <w:r>
        <w:rPr>
          <w:rFonts w:ascii="Times New Roman"/>
          <w:b w:val="false"/>
          <w:i w:val="false"/>
          <w:color w:val="000000"/>
          <w:sz w:val="28"/>
        </w:rPr>
        <w:t xml:space="preserve">Қармақшы ауданы – 23,6%; </w:t>
      </w:r>
      <w:r>
        <w:br/>
      </w:r>
      <w:r>
        <w:rPr>
          <w:rFonts w:ascii="Times New Roman"/>
          <w:b w:val="false"/>
          <w:i w:val="false"/>
          <w:color w:val="000000"/>
          <w:sz w:val="28"/>
        </w:rPr>
        <w:t>
      </w:t>
      </w:r>
      <w:r>
        <w:rPr>
          <w:rFonts w:ascii="Times New Roman"/>
          <w:b w:val="false"/>
          <w:i w:val="false"/>
          <w:color w:val="000000"/>
          <w:sz w:val="28"/>
        </w:rPr>
        <w:t xml:space="preserve">Жалағаш ауданы – 21,0%; </w:t>
      </w:r>
      <w:r>
        <w:br/>
      </w:r>
      <w:r>
        <w:rPr>
          <w:rFonts w:ascii="Times New Roman"/>
          <w:b w:val="false"/>
          <w:i w:val="false"/>
          <w:color w:val="000000"/>
          <w:sz w:val="28"/>
        </w:rPr>
        <w:t>
      </w:t>
      </w:r>
      <w:r>
        <w:rPr>
          <w:rFonts w:ascii="Times New Roman"/>
          <w:b w:val="false"/>
          <w:i w:val="false"/>
          <w:color w:val="000000"/>
          <w:sz w:val="28"/>
        </w:rPr>
        <w:t>Сырдария ауданы – 100%;</w:t>
      </w:r>
      <w:r>
        <w:br/>
      </w:r>
      <w:r>
        <w:rPr>
          <w:rFonts w:ascii="Times New Roman"/>
          <w:b w:val="false"/>
          <w:i w:val="false"/>
          <w:color w:val="000000"/>
          <w:sz w:val="28"/>
        </w:rPr>
        <w:t>
      </w:t>
      </w:r>
      <w:r>
        <w:rPr>
          <w:rFonts w:ascii="Times New Roman"/>
          <w:b w:val="false"/>
          <w:i w:val="false"/>
          <w:color w:val="000000"/>
          <w:sz w:val="28"/>
        </w:rPr>
        <w:t>Шиелі ауданы – 21,9%;</w:t>
      </w:r>
      <w:r>
        <w:br/>
      </w:r>
      <w:r>
        <w:rPr>
          <w:rFonts w:ascii="Times New Roman"/>
          <w:b w:val="false"/>
          <w:i w:val="false"/>
          <w:color w:val="000000"/>
          <w:sz w:val="28"/>
        </w:rPr>
        <w:t>
      </w:t>
      </w:r>
      <w:r>
        <w:rPr>
          <w:rFonts w:ascii="Times New Roman"/>
          <w:b w:val="false"/>
          <w:i w:val="false"/>
          <w:color w:val="000000"/>
          <w:sz w:val="28"/>
        </w:rPr>
        <w:t>Жаңақорған ауданы – 22,3%;</w:t>
      </w:r>
      <w:r>
        <w:br/>
      </w:r>
      <w:r>
        <w:rPr>
          <w:rFonts w:ascii="Times New Roman"/>
          <w:b w:val="false"/>
          <w:i w:val="false"/>
          <w:color w:val="000000"/>
          <w:sz w:val="28"/>
        </w:rPr>
        <w:t>
      </w:t>
      </w:r>
      <w:r>
        <w:rPr>
          <w:rFonts w:ascii="Times New Roman"/>
          <w:b w:val="false"/>
          <w:i w:val="false"/>
          <w:color w:val="000000"/>
          <w:sz w:val="28"/>
        </w:rPr>
        <w:t>Қызылорда қаласы – 10%.";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"12. "Жергілікті атқарушы органдар борышының 2016 жылға арналған лимиттерін белгілеу туралы" Қазақстан Республикасы Ұлттық экономика министрінің 2016 жылғы 23 маусымдағы № 280 бұйрығына сәйкес Қызылорда облысының жергілікті атқарушы органы борышының 2016 жылға арналған лимиті 32 057 486,9 мың теңгені құрағаны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Қызылорда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6-сессиясының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 Тілеп</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"31" тамыздағы</w:t>
            </w:r>
            <w:r>
              <w:br/>
            </w:r>
            <w:r>
              <w:rPr>
                <w:rFonts w:ascii="Times New Roman"/>
                <w:b w:val="false"/>
                <w:i w:val="false"/>
                <w:color w:val="000000"/>
                <w:sz w:val="20"/>
              </w:rPr>
              <w:t>кезектен тыс 6-сессиясының</w:t>
            </w:r>
            <w:r>
              <w:br/>
            </w:r>
            <w:r>
              <w:rPr>
                <w:rFonts w:ascii="Times New Roman"/>
                <w:b w:val="false"/>
                <w:i w:val="false"/>
                <w:color w:val="000000"/>
                <w:sz w:val="20"/>
              </w:rPr>
              <w:t>50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42 сессиясының № 325 шешіміне</w:t>
            </w:r>
            <w:r>
              <w:br/>
            </w:r>
            <w:r>
              <w:rPr>
                <w:rFonts w:ascii="Times New Roman"/>
                <w:b w:val="false"/>
                <w:i w:val="false"/>
                <w:color w:val="000000"/>
                <w:sz w:val="20"/>
              </w:rPr>
              <w:t xml:space="preserve">1-қосымша </w:t>
            </w:r>
          </w:p>
        </w:tc>
      </w:tr>
    </w:tbl>
    <w:bookmarkStart w:name="z61"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04"/>
        <w:gridCol w:w="905"/>
        <w:gridCol w:w="6684"/>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167 643 609,3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6 998 453,8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2 763 340,0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2 763 340,0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1 792 159,0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1 792 159,0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2 442 954,8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2 442 954,8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3 602 405,1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205 706,0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909 547,1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909 547,1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157 040 750,4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4 350 087,4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4 350 087,4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152 690 663,0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152 690 663,0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165 327 273,0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5 596 634,4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1 803 879,6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1 528 178,8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121 657,7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29 778,1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3 020 792,1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110 747,1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2 907 695,0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213 111,0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165 733,0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114 734,0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114 734,0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207 516,0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65 572,1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65 572,1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1 228 693,2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1 228 693,2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226 824,2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5 354 855,4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5 328 979,4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4 081 231,0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1 136 320,4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қауыпы төнген және туындаған кезде іс-қимылдар бойынша оқу-жаттығу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22 254 334,4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479 357,0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418 527,0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16 264 064,0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102 164,0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938 887,0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730 465,0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210 867,0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256 554,0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3 293 419,0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2 620 568,0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4 855 483,0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437 322,0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1 588 104,0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254 601,0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877 432,0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2 095 922,0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1 822 044,0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273 878,0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3 414 991,4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590 300,4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2 824 691,0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37 955 694,1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32 123 599,1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150 774,7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393 441,0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172 381,1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5 841 350,8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1 218 347,0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747 083,0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20 871,0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347 182,0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185 469,0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417 575,0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343 320,0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1 564 199,9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93 663,0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789 015,0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17 810 002,0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425 879,6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1 035 599,0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5 832 095,0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5 821 770,2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10 324,8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3 609 051,7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3 284 074,1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107 498,6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333 026,9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546 391,6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514 399,0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433 213,0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144 453,0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219 612,0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22 248,0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613 406,0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204 302,8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156 343,8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47 959,0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59 862,0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13 850 665,5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2 867 540,5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124 130,7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2 306 128,0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63 782,6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373 499,2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10 983 125,0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937 915,6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9 800 209,4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4 791 451,3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1 062 583,0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590 339,0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93 334,0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1 662 629,8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207 188,0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325 044,0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171 528,8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225 275,0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1 662 099,0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260 745,0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977 011,0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322 410,0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10 974,5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393 165,0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177 823,0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751 220,4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751 220,4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548 081,4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9 616 899,3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70 401,5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30 791,5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1 225 541,8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90 354,0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18 382,2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716 189,0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375 355,6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7 958 744,0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148 439,0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349 002,0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471 674,0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1 061 158,0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865 434,0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2 408 242,0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44 586,0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383 432,0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64 717,0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318 715,0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294 105,0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7 607 865,6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7 607 865,6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61 740,8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2 860 574,1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2 532 224,9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1 070 177,8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944 452,0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23 532 299,1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17 522 722,2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819 989,0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14 753 622,0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1 850 713,2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477 777,0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477 777,0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2 955 211,1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2 259 074,1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696 137,0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619 610,8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619 610,8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1 475 668,0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1 286 668,0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28 786 940,6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28 786 940,6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28 599 752,0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158 497,8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13 218 713,0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14 806 411,0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11 008 921,0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4 785 924,0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1 336 230,0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3 630 653,0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3 636 953,0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Обылыстың Энергетика және тұрғын үй - 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308 665,0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(облыстық маңызы бар қалалардың) жарғылық капиталын ұлғайтуға берілетін нысаналы даму трансферттері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орнықты дамуына және өсуіне жәрдемдесу шеңберінде жарғылық капиталын ұлғайтуға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2 068 288,0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-14 533 029,7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14 533 029,7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14 306 411,0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14 306 411,0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6 222 997,0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8 083 414,0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1 577 698,0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1 804 316,7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