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43aa" w14:textId="26b4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2014 жылғы 25 маусымдағы ХХХIV сессиясының № 34/238 "Әлеуметтік көмек көрсетудің, оның мөлшерлерін белгілеудің Приозерск қаласының мұқтаж азаматтарының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2016 жылғы 5 ақпандағы XLIX сессиясының № 49/383 шешімі. Қарағанды облысының Әділет департаментінде 2016 жылғы 23 ақпанда № 3677 болып тіркелді. Күші жойылды - Қарағанды облысы Приозерск қалалық мәслихатының 2023 жылғы 22 желтоқсандағы № 12/74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 Приозерск қалалық мәслихатының 22.12.2023 </w:t>
      </w:r>
      <w:r>
        <w:rPr>
          <w:rFonts w:ascii="Times New Roman"/>
          <w:b w:val="false"/>
          <w:i w:val="false"/>
          <w:color w:val="000000"/>
          <w:sz w:val="28"/>
        </w:rPr>
        <w:t>№ 12/74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ЕТТІ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1. Приозерск қалалық мәслихатының 2014 жылғы 25 маусымдағы ХХХIV сессиясының № 34/238 "Әлеуметтік көмек көрсетудің, оның мөлшерлерін белгілеудің Приозерск қаласының мұқтаж азаматтарының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2690 тіркелген, 2014 жылғы 25 шілдедегі № 30/363 "Приозерский вестник" газетінде, 2014 жылғы 29 шілдедегі "Әділет" ақпараттық-құқықтық жүйесінде жарияланған) келесі өзгерістер мен толықтырулар енгізілсін: </w:t>
      </w:r>
    </w:p>
    <w:bookmarkStart w:name="z6" w:id="1"/>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Приозерск қаласының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мазмұндалсын:</w:t>
      </w:r>
    </w:p>
    <w:bookmarkEnd w:id="2"/>
    <w:bookmarkStart w:name="z8" w:id="3"/>
    <w:p>
      <w:pPr>
        <w:spacing w:after="0"/>
        <w:ind w:left="0"/>
        <w:jc w:val="both"/>
      </w:pPr>
      <w:r>
        <w:rPr>
          <w:rFonts w:ascii="Times New Roman"/>
          <w:b w:val="false"/>
          <w:i w:val="false"/>
          <w:color w:val="000000"/>
          <w:sz w:val="28"/>
        </w:rPr>
        <w:t>
      "3) ең төменгі күнкөріс деңгейіне 0,6 еселік қатынаста шектен аспайтын жан басына шаққандағы орташа табыстың болуы негіздеме болып табылады.";</w:t>
      </w:r>
    </w:p>
    <w:bookmarkEnd w:id="3"/>
    <w:bookmarkStart w:name="z9" w:id="4"/>
    <w:p>
      <w:pPr>
        <w:spacing w:after="0"/>
        <w:ind w:left="0"/>
        <w:jc w:val="both"/>
      </w:pPr>
      <w:r>
        <w:rPr>
          <w:rFonts w:ascii="Times New Roman"/>
          <w:b w:val="false"/>
          <w:i w:val="false"/>
          <w:color w:val="000000"/>
          <w:sz w:val="28"/>
        </w:rPr>
        <w:t>
      келесі мазмұндағы 16-1 тармақпен толықтырылсын:</w:t>
      </w:r>
    </w:p>
    <w:bookmarkEnd w:id="4"/>
    <w:bookmarkStart w:name="z10" w:id="5"/>
    <w:p>
      <w:pPr>
        <w:spacing w:after="0"/>
        <w:ind w:left="0"/>
        <w:jc w:val="both"/>
      </w:pPr>
      <w:r>
        <w:rPr>
          <w:rFonts w:ascii="Times New Roman"/>
          <w:b w:val="false"/>
          <w:i w:val="false"/>
          <w:color w:val="000000"/>
          <w:sz w:val="28"/>
        </w:rPr>
        <w:t>
      "16-1. Өтініш беруші әлеуметтік келісімшарт бойынша әлеуметтік көмек алуға өтініш білдірген жағдайда азаматпен әңгімелесу жүргізеледі.";</w:t>
      </w:r>
    </w:p>
    <w:bookmarkEnd w:id="5"/>
    <w:bookmarkStart w:name="z11" w:id="6"/>
    <w:p>
      <w:pPr>
        <w:spacing w:after="0"/>
        <w:ind w:left="0"/>
        <w:jc w:val="both"/>
      </w:pPr>
      <w:r>
        <w:rPr>
          <w:rFonts w:ascii="Times New Roman"/>
          <w:b w:val="false"/>
          <w:i w:val="false"/>
          <w:color w:val="000000"/>
          <w:sz w:val="28"/>
        </w:rPr>
        <w:t>
      келесі мазмұндағы 25-1 тармақпен толықтырылсын:</w:t>
      </w:r>
    </w:p>
    <w:bookmarkEnd w:id="6"/>
    <w:bookmarkStart w:name="z12" w:id="7"/>
    <w:p>
      <w:pPr>
        <w:spacing w:after="0"/>
        <w:ind w:left="0"/>
        <w:jc w:val="both"/>
      </w:pPr>
      <w:r>
        <w:rPr>
          <w:rFonts w:ascii="Times New Roman"/>
          <w:b w:val="false"/>
          <w:i w:val="false"/>
          <w:color w:val="000000"/>
          <w:sz w:val="28"/>
        </w:rPr>
        <w:t>
      "25-1. Әлеуметтік келісімшарт негізіндегі әлеуметтік көмек отбасының (адамның) еңбекке қабілетті мүшелерінің жұмыспен қамтуға жәрдемдесу шараларына қатысқан шарттарда және отбасы (адам) мүшелерінің, еңбекке қабілеттілерін қоса алғанда, отбасының белсенділігін арттырудың әлеуметтік келісімшарты әрекет ететін мерзім ішінде әлеуметтік бейімделуі қажет болған жағдайда көрсетіледі және ай сайын немесе үміткердің өтініші бойынша үш айға біржола төленеді.";</w:t>
      </w:r>
    </w:p>
    <w:bookmarkEnd w:id="7"/>
    <w:bookmarkStart w:name="z13" w:id="8"/>
    <w:p>
      <w:pPr>
        <w:spacing w:after="0"/>
        <w:ind w:left="0"/>
        <w:jc w:val="both"/>
      </w:pPr>
      <w:r>
        <w:rPr>
          <w:rFonts w:ascii="Times New Roman"/>
          <w:b w:val="false"/>
          <w:i w:val="false"/>
          <w:color w:val="000000"/>
          <w:sz w:val="28"/>
        </w:rPr>
        <w:t>
      келесі мазмұндағы 25-2 тармақпен толықтырылсын:</w:t>
      </w:r>
    </w:p>
    <w:bookmarkEnd w:id="8"/>
    <w:bookmarkStart w:name="z14" w:id="9"/>
    <w:p>
      <w:pPr>
        <w:spacing w:after="0"/>
        <w:ind w:left="0"/>
        <w:jc w:val="both"/>
      </w:pPr>
      <w:r>
        <w:rPr>
          <w:rFonts w:ascii="Times New Roman"/>
          <w:b w:val="false"/>
          <w:i w:val="false"/>
          <w:color w:val="000000"/>
          <w:sz w:val="28"/>
        </w:rPr>
        <w:t>
      "25-2. Отбасының белсенділігін арттырудың әлеуметтік келісімшарты Қазақстан Республикасы Денсаулық сақтау және әлеуметтік даму министрінің 2015 жылғы 23 ақпандағы "Отбасының белсенділігін арттырудың әлеуметтік келісімшарты мен отбасыға көмектің жеке жоспары нысандарын бекіту туралы" № 88 бұйрығымен бекітілген нысандарға сәйкес жасалады (нормативтік құқықтық актілерді мемлекеттік тіркеу Тізілімінде № 10474 болып тіркелген).";</w:t>
      </w:r>
    </w:p>
    <w:bookmarkEnd w:id="9"/>
    <w:bookmarkStart w:name="z15" w:id="10"/>
    <w:p>
      <w:pPr>
        <w:spacing w:after="0"/>
        <w:ind w:left="0"/>
        <w:jc w:val="both"/>
      </w:pPr>
      <w:r>
        <w:rPr>
          <w:rFonts w:ascii="Times New Roman"/>
          <w:b w:val="false"/>
          <w:i w:val="false"/>
          <w:color w:val="000000"/>
          <w:sz w:val="28"/>
        </w:rPr>
        <w:t>
      келесі мазмұндағы 25-3 тармақпен толықтырылсын:</w:t>
      </w:r>
    </w:p>
    <w:bookmarkEnd w:id="10"/>
    <w:bookmarkStart w:name="z16" w:id="11"/>
    <w:p>
      <w:pPr>
        <w:spacing w:after="0"/>
        <w:ind w:left="0"/>
        <w:jc w:val="both"/>
      </w:pPr>
      <w:r>
        <w:rPr>
          <w:rFonts w:ascii="Times New Roman"/>
          <w:b w:val="false"/>
          <w:i w:val="false"/>
          <w:color w:val="000000"/>
          <w:sz w:val="28"/>
        </w:rPr>
        <w:t>
      "25-3.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11"/>
    <w:bookmarkStart w:name="z17" w:id="12"/>
    <w:p>
      <w:pPr>
        <w:spacing w:after="0"/>
        <w:ind w:left="0"/>
        <w:jc w:val="both"/>
      </w:pPr>
      <w:r>
        <w:rPr>
          <w:rFonts w:ascii="Times New Roman"/>
          <w:b w:val="false"/>
          <w:i w:val="false"/>
          <w:color w:val="000000"/>
          <w:sz w:val="28"/>
        </w:rPr>
        <w:t>
      келесі мазмұндағы 25-4 тармақпен толықтырылсын:</w:t>
      </w:r>
    </w:p>
    <w:bookmarkEnd w:id="12"/>
    <w:bookmarkStart w:name="z18" w:id="13"/>
    <w:p>
      <w:pPr>
        <w:spacing w:after="0"/>
        <w:ind w:left="0"/>
        <w:jc w:val="both"/>
      </w:pPr>
      <w:r>
        <w:rPr>
          <w:rFonts w:ascii="Times New Roman"/>
          <w:b w:val="false"/>
          <w:i w:val="false"/>
          <w:color w:val="000000"/>
          <w:sz w:val="28"/>
        </w:rPr>
        <w:t>
      "25-4. Отбасының белсенділігін арттырудың әлеуметтік келісімшарты екі данада жасалады, оның біреуі өтініш берушіге тіркеу журналына қол қойғызу арқылы беріледі, екіншісі – отбасының белсенділігін арттырудың әлеуметтік келісімшартын жасаған уәкілетті органда сақталады.";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w:t>
      </w:r>
      <w:r>
        <w:rPr>
          <w:rFonts w:ascii="Times New Roman"/>
          <w:b w:val="false"/>
          <w:i w:val="false"/>
          <w:color w:val="000000"/>
          <w:sz w:val="28"/>
        </w:rPr>
        <w:t xml:space="preserve"> жаңа редакцияда мазмұндалсын:</w:t>
      </w:r>
    </w:p>
    <w:bookmarkStart w:name="z20" w:id="14"/>
    <w:p>
      <w:pPr>
        <w:spacing w:after="0"/>
        <w:ind w:left="0"/>
        <w:jc w:val="both"/>
      </w:pPr>
      <w:r>
        <w:rPr>
          <w:rFonts w:ascii="Times New Roman"/>
          <w:b w:val="false"/>
          <w:i w:val="false"/>
          <w:color w:val="000000"/>
          <w:sz w:val="28"/>
        </w:rPr>
        <w:t>
      "30. Әлеуметтiк көмек көрсету мониторингi және есепке алуды уәкiлеттi орган "Е-собес" және "Әлеуметтік көмек" автоматтандырылған ақпараттық жүйесiнiң дерекқорларын пайдалана отырып жүргiзедi.".</w:t>
      </w:r>
    </w:p>
    <w:bookmarkEnd w:id="14"/>
    <w:bookmarkStart w:name="z21" w:id="15"/>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өткеннен кейін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Балтышев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Сәрсембеков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