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1e9" w14:textId="7fc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Пикет елді мекенінің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Красная поляна ауылдық округінің әкімінің 2016 жылғы 12 қаңтардағы № 1 шешімі. Қарағанды облысының Әділет департаментінде 2016 жылғы 21 қаңтарда № 3633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Красная поляна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малдың ауруына байланысты (бруцеллез) Пикет елді мекенінің аумағында бруцеллез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