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f8f7" w14:textId="b47f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аумағында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2016 жылғы 4 тамыздағы III сессиясының № 32 шешімі. Қарағанды облысының Әділет департаментінде 2016 жылғы 8 қыркүйекте № 3954 болып тіркелді. Күші жойылды - Қарағанды облысы Ұлытау аудандық мәслихатының 2020 жылғы 31 желтоқсандағы № 427 шешімімен</w:t>
      </w:r>
    </w:p>
    <w:p>
      <w:pPr>
        <w:spacing w:after="0"/>
        <w:ind w:left="0"/>
        <w:jc w:val="both"/>
      </w:pPr>
      <w:r>
        <w:rPr>
          <w:rFonts w:ascii="Times New Roman"/>
          <w:b w:val="false"/>
          <w:i w:val="false"/>
          <w:color w:val="ff0000"/>
          <w:sz w:val="28"/>
        </w:rPr>
        <w:t xml:space="preserve">
      Ескерту. Күші жойылды - Қарағанды облысы Ұлытау аудандық мәслихатының 31.12.2020 № 427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1995 жылғы 17 наурыздағы "</w:t>
      </w:r>
      <w:r>
        <w:rPr>
          <w:rFonts w:ascii="Times New Roman"/>
          <w:b w:val="false"/>
          <w:i w:val="false"/>
          <w:color w:val="000000"/>
          <w:sz w:val="28"/>
        </w:rPr>
        <w:t>Қазақстан Республикасында бейбiт жиналыстар, митингiлер, шерулер, пикеттер және демонстрациялар ұйымдастыру мен өткiзу тәртiбi туралы</w:t>
      </w:r>
      <w:r>
        <w:rPr>
          <w:rFonts w:ascii="Times New Roman"/>
          <w:b w:val="false"/>
          <w:i w:val="false"/>
          <w:color w:val="000000"/>
          <w:sz w:val="28"/>
        </w:rPr>
        <w:t>" Заңдарына сәйкес, Ұлытау аудандық мәслихаты</w:t>
      </w:r>
      <w:r>
        <w:rPr>
          <w:rFonts w:ascii="Times New Roman"/>
          <w:b/>
          <w:i w:val="false"/>
          <w:color w:val="000000"/>
          <w:sz w:val="28"/>
        </w:rPr>
        <w:t xml:space="preserve"> ШЕШІМ ЕТТІ:</w:t>
      </w:r>
    </w:p>
    <w:bookmarkEnd w:id="0"/>
    <w:bookmarkStart w:name="z4" w:id="1"/>
    <w:p>
      <w:pPr>
        <w:spacing w:after="0"/>
        <w:ind w:left="0"/>
        <w:jc w:val="both"/>
      </w:pPr>
      <w:r>
        <w:rPr>
          <w:rFonts w:ascii="Times New Roman"/>
          <w:b w:val="false"/>
          <w:i w:val="false"/>
          <w:color w:val="000000"/>
          <w:sz w:val="28"/>
        </w:rPr>
        <w:t xml:space="preserve">
      1. Қоса берілген Ұлытау ауданы аумағында бейбіт жиналыстар, митингілер, шерулер, пикеттер және демонстрациялар өткізу тәртібі </w:t>
      </w:r>
      <w:r>
        <w:rPr>
          <w:rFonts w:ascii="Times New Roman"/>
          <w:b w:val="false"/>
          <w:i w:val="false"/>
          <w:color w:val="000000"/>
          <w:sz w:val="28"/>
        </w:rPr>
        <w:t>қосымша</w:t>
      </w:r>
      <w:r>
        <w:rPr>
          <w:rFonts w:ascii="Times New Roman"/>
          <w:b w:val="false"/>
          <w:i w:val="false"/>
          <w:color w:val="000000"/>
          <w:sz w:val="28"/>
        </w:rPr>
        <w:t xml:space="preserve"> реттелсін.</w:t>
      </w:r>
    </w:p>
    <w:bookmarkEnd w:id="1"/>
    <w:bookmarkStart w:name="z5" w:id="2"/>
    <w:p>
      <w:pPr>
        <w:spacing w:after="0"/>
        <w:ind w:left="0"/>
        <w:jc w:val="both"/>
      </w:pPr>
      <w:r>
        <w:rPr>
          <w:rFonts w:ascii="Times New Roman"/>
          <w:b w:val="false"/>
          <w:i w:val="false"/>
          <w:color w:val="000000"/>
          <w:sz w:val="28"/>
        </w:rPr>
        <w:t xml:space="preserve">
      2. Ұлытау аудандық мәслихатының 2007 жылғы 13 шілдедегі 26 сессиясының № 26-6 "Бейбіт жиналыстар, митингілер және пикеттер өткізудің тәртібі мен орнын қосымша реттеу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8-16-25 болып тіркелген, 2007 жылғы 04 тамыздағы № 30 (5600) "Ұлытау өңірі" аудандық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аудандық мәслихатының</w:t>
            </w:r>
            <w:r>
              <w:br/>
            </w:r>
            <w:r>
              <w:rPr>
                <w:rFonts w:ascii="Times New Roman"/>
                <w:b w:val="false"/>
                <w:i/>
                <w:color w:val="000000"/>
                <w:sz w:val="20"/>
              </w:rPr>
              <w:t>сессиясының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2016 жылғы 04 тамыздағы № 32</w:t>
            </w:r>
            <w:r>
              <w:br/>
            </w:r>
            <w:r>
              <w:rPr>
                <w:rFonts w:ascii="Times New Roman"/>
                <w:b w:val="false"/>
                <w:i w:val="false"/>
                <w:color w:val="000000"/>
                <w:sz w:val="20"/>
              </w:rPr>
              <w:t>шешімімен бекітілген</w:t>
            </w:r>
          </w:p>
        </w:tc>
      </w:tr>
    </w:tbl>
    <w:bookmarkStart w:name="z9" w:id="4"/>
    <w:p>
      <w:pPr>
        <w:spacing w:after="0"/>
        <w:ind w:left="0"/>
        <w:jc w:val="left"/>
      </w:pPr>
      <w:r>
        <w:rPr>
          <w:rFonts w:ascii="Times New Roman"/>
          <w:b/>
          <w:i w:val="false"/>
          <w:color w:val="000000"/>
        </w:rPr>
        <w:t xml:space="preserve"> Ұлытау ауданы аумағында бейбіт жиналыстар, митингілер, шерулер, пикеттер және демонстрациялар өткізу тәртібін қосымша реттеу туралы</w:t>
      </w:r>
    </w:p>
    <w:bookmarkEnd w:id="4"/>
    <w:bookmarkStart w:name="z10" w:id="5"/>
    <w:p>
      <w:pPr>
        <w:spacing w:after="0"/>
        <w:ind w:left="0"/>
        <w:jc w:val="both"/>
      </w:pPr>
      <w:r>
        <w:rPr>
          <w:rFonts w:ascii="Times New Roman"/>
          <w:b w:val="false"/>
          <w:i w:val="false"/>
          <w:color w:val="000000"/>
          <w:sz w:val="28"/>
        </w:rPr>
        <w:t xml:space="preserve">
      1. Осы Ұлытау ауданы аумағында бейбіт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әзірленген және Ұлытау ауданы аумағында бейбіт жиналыстар, митингілер, шерулер, пикеттер мен демонстрациялар өткізу тәртібін қосымша реттейді. </w:t>
      </w:r>
    </w:p>
    <w:bookmarkEnd w:id="5"/>
    <w:bookmarkStart w:name="z11" w:id="6"/>
    <w:p>
      <w:pPr>
        <w:spacing w:after="0"/>
        <w:ind w:left="0"/>
        <w:jc w:val="both"/>
      </w:pPr>
      <w:r>
        <w:rPr>
          <w:rFonts w:ascii="Times New Roman"/>
          <w:b w:val="false"/>
          <w:i w:val="false"/>
          <w:color w:val="000000"/>
          <w:sz w:val="28"/>
        </w:rPr>
        <w:t>
      2. Ұлытау ауданы аумағында бейбіт жиналыстар және митингілер өткізу орындары:</w:t>
      </w:r>
    </w:p>
    <w:bookmarkEnd w:id="6"/>
    <w:bookmarkStart w:name="z12" w:id="7"/>
    <w:p>
      <w:pPr>
        <w:spacing w:after="0"/>
        <w:ind w:left="0"/>
        <w:jc w:val="both"/>
      </w:pPr>
      <w:r>
        <w:rPr>
          <w:rFonts w:ascii="Times New Roman"/>
          <w:b w:val="false"/>
          <w:i w:val="false"/>
          <w:color w:val="000000"/>
          <w:sz w:val="28"/>
        </w:rPr>
        <w:t>
      1) Ұлытау селосы, Абай көшесіндегі "Қазпошта" мекемесі ғимаратының алды;</w:t>
      </w:r>
    </w:p>
    <w:bookmarkEnd w:id="7"/>
    <w:bookmarkStart w:name="z13" w:id="8"/>
    <w:p>
      <w:pPr>
        <w:spacing w:after="0"/>
        <w:ind w:left="0"/>
        <w:jc w:val="both"/>
      </w:pPr>
      <w:r>
        <w:rPr>
          <w:rFonts w:ascii="Times New Roman"/>
          <w:b w:val="false"/>
          <w:i w:val="false"/>
          <w:color w:val="000000"/>
          <w:sz w:val="28"/>
        </w:rPr>
        <w:t>
      2) Ұлытау селосы, Бұлқышев көшесіндегі "Таңбалы тас" саябағы;</w:t>
      </w:r>
    </w:p>
    <w:bookmarkEnd w:id="8"/>
    <w:bookmarkStart w:name="z14" w:id="9"/>
    <w:p>
      <w:pPr>
        <w:spacing w:after="0"/>
        <w:ind w:left="0"/>
        <w:jc w:val="both"/>
      </w:pPr>
      <w:r>
        <w:rPr>
          <w:rFonts w:ascii="Times New Roman"/>
          <w:b w:val="false"/>
          <w:i w:val="false"/>
          <w:color w:val="000000"/>
          <w:sz w:val="28"/>
        </w:rPr>
        <w:t>
      3) Жезді кенті, Құттымбетов көшесіндегі "Жезді кентінің мәдени-сауық орталығы" коммуналдық мемлекеттік қазыналық кәсіпорыны алдындағы алаң;</w:t>
      </w:r>
    </w:p>
    <w:bookmarkEnd w:id="9"/>
    <w:bookmarkStart w:name="z15" w:id="10"/>
    <w:p>
      <w:pPr>
        <w:spacing w:after="0"/>
        <w:ind w:left="0"/>
        <w:jc w:val="both"/>
      </w:pPr>
      <w:r>
        <w:rPr>
          <w:rFonts w:ascii="Times New Roman"/>
          <w:b w:val="false"/>
          <w:i w:val="false"/>
          <w:color w:val="000000"/>
          <w:sz w:val="28"/>
        </w:rPr>
        <w:t>
      3. Ұлытау ауданы аумағында шерулер және демонстрациялар өткізу үшін маршруттар:</w:t>
      </w:r>
    </w:p>
    <w:bookmarkEnd w:id="10"/>
    <w:bookmarkStart w:name="z16" w:id="11"/>
    <w:p>
      <w:pPr>
        <w:spacing w:after="0"/>
        <w:ind w:left="0"/>
        <w:jc w:val="both"/>
      </w:pPr>
      <w:r>
        <w:rPr>
          <w:rFonts w:ascii="Times New Roman"/>
          <w:b w:val="false"/>
          <w:i w:val="false"/>
          <w:color w:val="000000"/>
          <w:sz w:val="28"/>
        </w:rPr>
        <w:t xml:space="preserve">
      1) Ұлытау селосы, Абай көшесінің қиылысынан бастап, "Қазпошта" ғимаратына дейін; </w:t>
      </w:r>
    </w:p>
    <w:bookmarkEnd w:id="11"/>
    <w:bookmarkStart w:name="z17" w:id="12"/>
    <w:p>
      <w:pPr>
        <w:spacing w:after="0"/>
        <w:ind w:left="0"/>
        <w:jc w:val="both"/>
      </w:pPr>
      <w:r>
        <w:rPr>
          <w:rFonts w:ascii="Times New Roman"/>
          <w:b w:val="false"/>
          <w:i w:val="false"/>
          <w:color w:val="000000"/>
          <w:sz w:val="28"/>
        </w:rPr>
        <w:t>
      2) Ұлытау селосы, Бұлқышев көшесінің қиылысынан бастап "Таңбалы тас" саябағына дейін;</w:t>
      </w:r>
    </w:p>
    <w:bookmarkEnd w:id="12"/>
    <w:bookmarkStart w:name="z18" w:id="13"/>
    <w:p>
      <w:pPr>
        <w:spacing w:after="0"/>
        <w:ind w:left="0"/>
        <w:jc w:val="both"/>
      </w:pPr>
      <w:r>
        <w:rPr>
          <w:rFonts w:ascii="Times New Roman"/>
          <w:b w:val="false"/>
          <w:i w:val="false"/>
          <w:color w:val="000000"/>
          <w:sz w:val="28"/>
        </w:rPr>
        <w:t>
      3) Жезді кенті, Құттымбетов көшесінің қиылысынан бастап "Жезді кентінің мәдени-сауық орталығы" коммуналдық мемлекеттік қазыналық кәсіпорыны алдындағы алаңға дейін;</w:t>
      </w:r>
    </w:p>
    <w:bookmarkEnd w:id="13"/>
    <w:bookmarkStart w:name="z19" w:id="14"/>
    <w:p>
      <w:pPr>
        <w:spacing w:after="0"/>
        <w:ind w:left="0"/>
        <w:jc w:val="both"/>
      </w:pPr>
      <w:r>
        <w:rPr>
          <w:rFonts w:ascii="Times New Roman"/>
          <w:b w:val="false"/>
          <w:i w:val="false"/>
          <w:color w:val="000000"/>
          <w:sz w:val="28"/>
        </w:rPr>
        <w:t>
      4. Аудан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жерiн және маршрутын ұсынады.</w:t>
      </w:r>
    </w:p>
    <w:bookmarkEnd w:id="14"/>
    <w:bookmarkStart w:name="z20" w:id="15"/>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күннінен кемiнде 10 күн бұрын жазбаша нысанда берiледi.</w:t>
      </w:r>
    </w:p>
    <w:bookmarkEnd w:id="15"/>
    <w:bookmarkStart w:name="z21" w:id="16"/>
    <w:p>
      <w:pPr>
        <w:spacing w:after="0"/>
        <w:ind w:left="0"/>
        <w:jc w:val="both"/>
      </w:pPr>
      <w:r>
        <w:rPr>
          <w:rFonts w:ascii="Times New Roman"/>
          <w:b w:val="false"/>
          <w:i w:val="false"/>
          <w:color w:val="000000"/>
          <w:sz w:val="28"/>
        </w:rPr>
        <w:t>
      6.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аудан әкімдігінде тiркелген күнiнен бастап есептеледi.</w:t>
      </w:r>
    </w:p>
    <w:bookmarkEnd w:id="16"/>
    <w:bookmarkStart w:name="z22" w:id="17"/>
    <w:p>
      <w:pPr>
        <w:spacing w:after="0"/>
        <w:ind w:left="0"/>
        <w:jc w:val="both"/>
      </w:pPr>
      <w:r>
        <w:rPr>
          <w:rFonts w:ascii="Times New Roman"/>
          <w:b w:val="false"/>
          <w:i w:val="false"/>
          <w:color w:val="000000"/>
          <w:sz w:val="28"/>
        </w:rPr>
        <w:t>
      7. Осы тәртіптің 5, 6 тармақтарының талаптары орындалмаған жағдайда өтініш берушіге жол берілген кемшілікті жаңа өтініш беру жолымен жоюды ұсына отырып, түсіндіру мазмұнындағы жауап қайтарылады. Жаңа өтінішті қарау мерзімі оның түскен күнiнен бастап есептеледi.</w:t>
      </w:r>
    </w:p>
    <w:bookmarkEnd w:id="17"/>
    <w:bookmarkStart w:name="z23" w:id="18"/>
    <w:p>
      <w:pPr>
        <w:spacing w:after="0"/>
        <w:ind w:left="0"/>
        <w:jc w:val="both"/>
      </w:pPr>
      <w:r>
        <w:rPr>
          <w:rFonts w:ascii="Times New Roman"/>
          <w:b w:val="false"/>
          <w:i w:val="false"/>
          <w:color w:val="000000"/>
          <w:sz w:val="28"/>
        </w:rPr>
        <w:t>
      8. Түсіндіру мазмұнындағы жауапта, ұйымдастырушылар барлық дайындық шараларын тоқтатуға және бұл туралы ықтимал қатысушыларды хабардар ету бойынша шаралар қабылдауға жазбаша нұсқалады.</w:t>
      </w:r>
    </w:p>
    <w:bookmarkEnd w:id="18"/>
    <w:bookmarkStart w:name="z24" w:id="19"/>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9"/>
    <w:bookmarkStart w:name="z25" w:id="20"/>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20"/>
    <w:bookmarkStart w:name="z26" w:id="21"/>
    <w:p>
      <w:pPr>
        <w:spacing w:after="0"/>
        <w:ind w:left="0"/>
        <w:jc w:val="both"/>
      </w:pPr>
      <w:r>
        <w:rPr>
          <w:rFonts w:ascii="Times New Roman"/>
          <w:b w:val="false"/>
          <w:i w:val="false"/>
          <w:color w:val="000000"/>
          <w:sz w:val="28"/>
        </w:rPr>
        <w:t xml:space="preserve">
      11. Уәкілеттілер (ұйымдастырушылар) жиналыстар, митингілер, шерулер, пикеттер және демонстрацияларға сот әрекет қаблеттілігі жоқ деп таныған тұлғалардың, алкогольдік немесе есірткілік масаң күйдегі тұлғалардың қатысуына жол бермеуі керек. </w:t>
      </w:r>
    </w:p>
    <w:bookmarkEnd w:id="21"/>
    <w:bookmarkStart w:name="z27" w:id="22"/>
    <w:p>
      <w:pPr>
        <w:spacing w:after="0"/>
        <w:ind w:left="0"/>
        <w:jc w:val="both"/>
      </w:pPr>
      <w:r>
        <w:rPr>
          <w:rFonts w:ascii="Times New Roman"/>
          <w:b w:val="false"/>
          <w:i w:val="false"/>
          <w:color w:val="000000"/>
          <w:sz w:val="28"/>
        </w:rPr>
        <w:t xml:space="preserve">
      12. Уәкілеттілер (ұйымдастырушылар) және басқа да қатысушылар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 </w:t>
      </w:r>
    </w:p>
    <w:bookmarkEnd w:id="22"/>
    <w:bookmarkStart w:name="z28" w:id="23"/>
    <w:p>
      <w:pPr>
        <w:spacing w:after="0"/>
        <w:ind w:left="0"/>
        <w:jc w:val="both"/>
      </w:pPr>
      <w:r>
        <w:rPr>
          <w:rFonts w:ascii="Times New Roman"/>
          <w:b w:val="false"/>
          <w:i w:val="false"/>
          <w:color w:val="000000"/>
          <w:sz w:val="28"/>
        </w:rPr>
        <w:t>
      13. Уәкілеттілер (ұйымдастырушылар) және басқа да қатысушылар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біреудің ар-намысына тиетін, транспаранттарды, ұрандарды қолдануға тыйым салынады.</w:t>
      </w:r>
    </w:p>
    <w:bookmarkEnd w:id="23"/>
    <w:bookmarkStart w:name="z29" w:id="24"/>
    <w:p>
      <w:pPr>
        <w:spacing w:after="0"/>
        <w:ind w:left="0"/>
        <w:jc w:val="both"/>
      </w:pPr>
      <w:r>
        <w:rPr>
          <w:rFonts w:ascii="Times New Roman"/>
          <w:b w:val="false"/>
          <w:i w:val="false"/>
          <w:color w:val="000000"/>
          <w:sz w:val="28"/>
        </w:rPr>
        <w:t>
      14. Егер: өтініш берілмеген болса, тыйым салу туралы шешім шығарылса, өткізу кезінде Қазақстан Республикасын заңнамаларында көзделген тәртіп бұзылған жағдайда, сондай-ақ азаматтардың өмірі мен денсаулығына қауіп төнетін, қоғамдық тәртіп бұзылатын жағдайда бейбіт жиналыстар, митингілер, шерулер, пикеттер мен демонстрациялар аудан әкімдігі өкілінің талап етуі бойынша тоқтатылуға тиіс.</w:t>
      </w:r>
    </w:p>
    <w:bookmarkEnd w:id="24"/>
    <w:bookmarkStart w:name="z30" w:id="25"/>
    <w:p>
      <w:pPr>
        <w:spacing w:after="0"/>
        <w:ind w:left="0"/>
        <w:jc w:val="both"/>
      </w:pPr>
      <w:r>
        <w:rPr>
          <w:rFonts w:ascii="Times New Roman"/>
          <w:b w:val="false"/>
          <w:i w:val="false"/>
          <w:color w:val="000000"/>
          <w:sz w:val="28"/>
        </w:rPr>
        <w:t>
      15. Қоғамдық тәртіпті, сонымен қатар пикетке қатысушылардың қауіпсіздігін қамтамасыз ету мақсатында, аудан әкімдігі бір күнде, бір уақытта және бір объектіде үшеуден аспайтын жеке дара пикетті өткізуге рұқсат беруі мүмкін.</w:t>
      </w:r>
    </w:p>
    <w:bookmarkEnd w:id="25"/>
    <w:bookmarkStart w:name="z31" w:id="26"/>
    <w:p>
      <w:pPr>
        <w:spacing w:after="0"/>
        <w:ind w:left="0"/>
        <w:jc w:val="both"/>
      </w:pPr>
      <w:r>
        <w:rPr>
          <w:rFonts w:ascii="Times New Roman"/>
          <w:b w:val="false"/>
          <w:i w:val="false"/>
          <w:color w:val="000000"/>
          <w:sz w:val="28"/>
        </w:rPr>
        <w:t>
      16. Қоғамдық тәртіпті қамтамасыз ету мақсатында, сонымен қатар пикетке қатысушылардың қауісіздігі мақсатында түрлі және дар пикетке қатысушылар бір-бірінен 50 метрден кем емес қашықтықта орналасады.</w:t>
      </w:r>
    </w:p>
    <w:bookmarkEnd w:id="26"/>
    <w:bookmarkStart w:name="z32" w:id="27"/>
    <w:p>
      <w:pPr>
        <w:spacing w:after="0"/>
        <w:ind w:left="0"/>
        <w:jc w:val="both"/>
      </w:pPr>
      <w:r>
        <w:rPr>
          <w:rFonts w:ascii="Times New Roman"/>
          <w:b w:val="false"/>
          <w:i w:val="false"/>
          <w:color w:val="000000"/>
          <w:sz w:val="28"/>
        </w:rPr>
        <w:t xml:space="preserve">
      17. Пикет өткізу кезінде пикет өткізілетін объектінің алдында тұруға, отыруға, көрнекі үгіт құралдарын пайдалануға, пикеттің тақрыбы бойынша қысқа ұрандарды айтуға, ұран сөздерді (өз дауысының мүмкіндігімен) жол беріледі.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