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a36e" w14:textId="c7ea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 бейбiт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18 ақпандағы 44 сессиясының № 458 шешімі. Қарағанды облысының Әділет департаментінде 2016 жылғы 28 наурызда № 3730 болып тіркелді. Күші жойылды - Қарағанды облысы Нұра аудандық мәслихатының 2020 жылғы 30 шілдедегі № 468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30.07.2020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он күнтізбелік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Осы шешімнің қосымшасына сәйкес Нұра ауданында бейбіт жиналыстар, митингілер, шерулер, пикеттер және демонстрациялар өткізу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тәртібі </w:t>
      </w:r>
      <w:r>
        <w:rPr>
          <w:rFonts w:ascii="Times New Roman"/>
          <w:b w:val="false"/>
          <w:i w:val="false"/>
          <w:color w:val="000000"/>
          <w:sz w:val="28"/>
        </w:rPr>
        <w:t>қосымша реттелсін.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Нұра аудандық мәслихатының 2007 жылғы 16 шілдедегі "Жиналыстар, митингілер, шерулер, пикеттер мен демонстрациялар өткізу тәртібін қосымша реттеу туралы" № 348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8-14-54 болып тіркелген, 2007 жылғы 4 тамыздағы "Нұра" № 32 (5010) газетінде жарияланған).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Жүнісбеков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ауданында бейбіт жиналыстар, митингілер, шерулер, пикеттер және демонстрациялар өткізудің қосымша тәртібі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жиналыстар, митингiлер, шерулер, пикеттер және демонстрациялар, сондай-ақ оларға қатысушылардың сөз сөйлеуi өтiнiште көрсетiлген мақсатқа сәйкес, белгiленген мерзiмде және келiсiлген жерде өткiзiледi.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Митингiлер және жиналыстар өткізілетін орындар: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Киевка кенті: С. Сейфуллин көшесіндегі К.Мыңбаевтың ескерткіш мүсіні орналасқан алаңы;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Киевка кенті: П. Резник және Пушкин көшелерінің қиылысындағы "Шағын сквері".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Шерулер мен и демонстрациялар мына маршрут бойынша өтеді: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Киевка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кент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 Тәуелсіздік көшесінен басталады Қонаев көшесіне дейін.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Жиналыстарды, митингiлерде, шерулердi, пикеттердi, демонстрацияларды өткiзу кезiнде уәкiлдер (ұйымдастырушылар), сондай-ақ басқа да қатысушылар қоғамдық тәртiптi сақтайды.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Шараларды ұйымдастырушылар мен оларға қатысушылардың: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көлiктiң және жаяу жүргiншiлердiң қозғалысына бөгет жасауына;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елдi мекеннiң инфрақұрылым объектiлерiнiң үздiксiз жұмыс iстеуiне кедергi келтiруiне;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(облыстық маңызы бар қаланың) жергiлiктi атқарушы органдардың келісімінсіз киiз үйлер, шатырлар, өзге де уақытша құрылыстар тұрғызуына;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шараны өткiзу кезiнде қоғамдық тәртiптi қамтамасыз етушi мемлекеттiк органдар өкiлдерiнiң қызметiне кез келген нысанда араласуына;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желектерге, шағын сәулет нысандарына залал келтiруiне;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өзiмен бiрге суық қаруды, атыс және өзге де қаруды, сондай-ақ адамдардың өмiрi мен денсаулығына қарсы,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жиналысты, митингiнi, шерудi, пикет қоюды немесе демонстрацияны өткiзудiң мақсаты нәсiлдiк, ұлттық, әлеуметтiк араздықты, дiни төзiмсiздiктi,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 Конституциясының, заңдары мен өзге де нормативтiк актiлерiнiң басқа қағидаларын бұзу болса, немесе оларды өткiзу қоғамдық тәртiп пен азаматтардың қауiпсiздiгiне қатер төндiретiн болса;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алколгольдік немесе есірткімен масаю жағдайында қатысуға жол берілмейді.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пайдалануға,қоғамдық тәртіпті бұзуға, қоғамға қарсы мінез-құлыққа және басқа құқық бұзушылыққашақыратын транспоранттар, ұрандар, басқада материалдар пайдалануға(визуалды, аудио/видео),сондай-ақ, көпшілік алдындағы сөздерге жол берілмейді.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Пикеттер өтініште көрсетілген мақсаттарға сәйкес өткізілуі тиіс.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қысқа ұрандар айтуға, пикеттің тақырыбы бойынша сөздер айтуға жол беріледі.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Пикетті өзге түрде жалғастыру үшін (митинг/жиналыс/шеру) ауданның жергілікті атқарушы органының белгіленген тәртіптегі рұқсатын алу қажет.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өтiнiш берiлмеген болса, тыйым салу туралы шешiм шығарылса, өткiзу кезiнде көзделген тәртiп бұзылған жағдайда, сондай-ақ азаматтарында өмiрi мен денсаулығына қауiп төнетiн, қоғамдық тәртiп бұзылатын жағдайда жиналыстар, митингiлер, шерулер, пикеттер мен демонстрациялар ауданныңжергiлiктi атқарушы орган өкiлiнiң талап етуi бойынша тоқтатылуы тиiс. 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жергiлiктi атқарушы орган өкiлiнiң талабын орындаудан бас тартылған жағдайда оның нұсқауы бойынша iшкi iстер органдары тарапынан жиналысты, митингiнi, шерудi, пикетті және демонстрацияны тоқтату бойынша қажеттi шаралар қабылданады.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