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366f3" w14:textId="90366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Жаңаталап ауылындағы қөшені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Бұқар жырау ауданы Жаңаталап ауылы әкімінің 2016 жылғы 30 мамырдағы № 3 шешімі. Қарағанды облысының Әділет департаментінде 2016 жылғы 27 маусымда № 3871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1993 жылғы 8 желтоқсандағы "Қазақстан Республикасының әкімшілік – 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 тармағына, Қазақстан Республикасының 2001 жылғы 23 қаңтардағы "Қазақстан Республикасындағы жергілікті мемлекеттік басқару және өзін -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және ауыл тұрғындарының пікірін ескере отырып, Жаңаталап ауылының әкімі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Жаңаталап ауылындағы Центральная көшесінің атауы – Орынбек Қарабасов көшесі болып қайта аталсын.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алғаш ресми жарияланған күнінен кейін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Жаңаталап ауылының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Т. Амангелдин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