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fd4f" w14:textId="3d4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тақара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отақара ауылының әкімінің 2016 жылғы 31 наурыздағы № 3 шешімі. Қарағанды облысының Әділет департаментінде 2016 жылғы 29 сәуірде № 377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н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н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Ботақар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тақара ауылындағы Киров көшесінің атауы – Тәттімбет көшесі болып, Ботақара ауылындағы Горького көшесінің атауы – Мұхтар Әуезов көшесі болып, Ботақара ауылындағы Юбилейная көшесінің атауы – Төле би көшесі болып, Ботақара ауылындағы Степная көшесінің атауы – Жеңіс көшесі болып, Ботақара ауылындағы Молодежная көшесінің атауы – Желтоқсан көшесі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тақара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ш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