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91f2" w14:textId="cc9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2015 жылғы 21 қыркүйектегі 39 сессиясының № 4 "Бұқар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3 ақпандағы 45 сессиясының № 6 шешімі. Қарағанды облысының Әділет департаментінде 2016 жылғы 17 ақпанда № 3667 болып тіркелді. Күші жойылды - Қарағанды облысы Бұқар жырау аудандық мәслихатының 2018 жылғы 21 маусымдағы № 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21.06.2018 № 9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заңнамасының нормаларына сәйкес келтіру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2015 жылғы 21 қыркүйектегі 39 сессиясының № 4 "Бұқар жырау ауданы бойынша пайдаланылмайтын ауыл шаруашылығы мақсатындағы жерлерге жер салығының мөлшерлемесін және бірыңғайжер салығының мөлшерлемесін жоғарылату туралы" (нормативтік құқықтық актілерді мемлекеттік тіркеу Тізілімінде № 3434 болып тіркелген, 2015 жылғы 17 қазандағы "Бұқар жырау жаршысы" аудандық газетінің № 41 санында, 2015 жылғы 23 қазандағы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5-тармағына, 444-бабының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6-бабына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