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921b2" w14:textId="68921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аппараты"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2016 жылғы 28 қыркүйектегі 6 сессиясының № 61 шешімі. Қарағанды облысының Әділет департаментінде 2016 жылғы 10 қазанда № 3981 болып тіркелді. Күші жойылды - Қарағанды облысы Ақтоғай аудандық мәслихатының 2020 жылғы 24 маусымдағы № 405 шешімімен</w:t>
      </w:r>
    </w:p>
    <w:p>
      <w:pPr>
        <w:spacing w:after="0"/>
        <w:ind w:left="0"/>
        <w:jc w:val="both"/>
      </w:pPr>
      <w:r>
        <w:rPr>
          <w:rFonts w:ascii="Times New Roman"/>
          <w:b w:val="false"/>
          <w:i w:val="false"/>
          <w:color w:val="ff0000"/>
          <w:sz w:val="28"/>
        </w:rPr>
        <w:t xml:space="preserve">
      Ескерту. Күші жойылды - Қарағанды облысы Ақтоғай аудандық мәслихатының 24.06.2020 № 405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жариялаған күнінен бастап қолданысқа енгізіледі).</w:t>
      </w:r>
    </w:p>
    <w:bookmarkStart w:name="z3"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сәйкес, Ақтоғай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p>
    <w:bookmarkEnd w:id="0"/>
    <w:bookmarkStart w:name="z4" w:id="1"/>
    <w:p>
      <w:pPr>
        <w:spacing w:after="0"/>
        <w:ind w:left="0"/>
        <w:jc w:val="both"/>
      </w:pPr>
      <w:r>
        <w:rPr>
          <w:rFonts w:ascii="Times New Roman"/>
          <w:b w:val="false"/>
          <w:i w:val="false"/>
          <w:color w:val="000000"/>
          <w:sz w:val="28"/>
        </w:rPr>
        <w:t xml:space="preserve">
      1. Қоса беріліп отырған "Ақтоғай аудандық мәслихатының аппараты" мемлекеттік мекемесінің қызметтік куәлігін беру </w:t>
      </w:r>
      <w:r>
        <w:rPr>
          <w:rFonts w:ascii="Times New Roman"/>
          <w:b w:val="false"/>
          <w:i w:val="false"/>
          <w:color w:val="000000"/>
          <w:sz w:val="28"/>
        </w:rPr>
        <w:t>қағидалары және оның сипаттамасы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оның алғаш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Қасымхан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2016 жылғы 28 қыркүйектегі</w:t>
            </w:r>
            <w:r>
              <w:br/>
            </w:r>
            <w:r>
              <w:rPr>
                <w:rFonts w:ascii="Times New Roman"/>
                <w:b w:val="false"/>
                <w:i w:val="false"/>
                <w:color w:val="000000"/>
                <w:sz w:val="20"/>
              </w:rPr>
              <w:t>№ 61 шешімімен бекітілген</w:t>
            </w:r>
          </w:p>
        </w:tc>
      </w:tr>
    </w:tbl>
    <w:bookmarkStart w:name="z9" w:id="3"/>
    <w:p>
      <w:pPr>
        <w:spacing w:after="0"/>
        <w:ind w:left="0"/>
        <w:jc w:val="left"/>
      </w:pPr>
      <w:r>
        <w:rPr>
          <w:rFonts w:ascii="Times New Roman"/>
          <w:b/>
          <w:i w:val="false"/>
          <w:color w:val="000000"/>
        </w:rPr>
        <w:t xml:space="preserve"> "Ақтоғай аудандық мәслихатының аппараты" мемлекеттік мекемесінің қызметтік куәлігін беру қағидалары және оның сипаттамасы</w:t>
      </w:r>
    </w:p>
    <w:bookmarkEnd w:id="3"/>
    <w:bookmarkStart w:name="z10" w:id="4"/>
    <w:p>
      <w:pPr>
        <w:spacing w:after="0"/>
        <w:ind w:left="0"/>
        <w:jc w:val="both"/>
      </w:pPr>
      <w:r>
        <w:rPr>
          <w:rFonts w:ascii="Times New Roman"/>
          <w:b w:val="false"/>
          <w:i w:val="false"/>
          <w:color w:val="000000"/>
          <w:sz w:val="28"/>
        </w:rPr>
        <w:t xml:space="preserve">
      1. Осы "Ақтоғай аудандық мәслихатының аппараты" мемлекеттік мекемесінің қызметтік куәлігін беру қағидалары және оның сипаттамасы (бұдан әрі - Қағидалар) "Қазақстан Республикасының мемлекеттік қызметі туралы" 2015 жылғы 23 қарашадағы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"Ақтоғай аудандық мәслихатының аппараты" мемлекеттік мекемесінің қызметтік куәлігін беру тәртібін және оның сипаттамасын анықтайды.</w:t>
      </w:r>
    </w:p>
    <w:bookmarkEnd w:id="4"/>
    <w:bookmarkStart w:name="z11" w:id="5"/>
    <w:p>
      <w:pPr>
        <w:spacing w:after="0"/>
        <w:ind w:left="0"/>
        <w:jc w:val="both"/>
      </w:pPr>
      <w:r>
        <w:rPr>
          <w:rFonts w:ascii="Times New Roman"/>
          <w:b w:val="false"/>
          <w:i w:val="false"/>
          <w:color w:val="000000"/>
          <w:sz w:val="28"/>
        </w:rPr>
        <w:t>
      2. Қызметтік куәлік (бұдан әрі - куәлік) мемлекеттік әкімшілік қызметшілердің "Ақтоғай аудандық мәслихатының аппараты" мемлекеттік мекемесінде атқаратын қызметін растайтын ресми құжат болып табылады.</w:t>
      </w:r>
    </w:p>
    <w:bookmarkEnd w:id="5"/>
    <w:bookmarkStart w:name="z12" w:id="6"/>
    <w:p>
      <w:pPr>
        <w:spacing w:after="0"/>
        <w:ind w:left="0"/>
        <w:jc w:val="both"/>
      </w:pPr>
      <w:r>
        <w:rPr>
          <w:rFonts w:ascii="Times New Roman"/>
          <w:b w:val="false"/>
          <w:i w:val="false"/>
          <w:color w:val="000000"/>
          <w:sz w:val="28"/>
        </w:rPr>
        <w:t>
      3. Куәлік бір түрде жасанды теріден жасалған мұқабада көзделген.</w:t>
      </w:r>
    </w:p>
    <w:bookmarkEnd w:id="6"/>
    <w:bookmarkStart w:name="z13" w:id="7"/>
    <w:p>
      <w:pPr>
        <w:spacing w:after="0"/>
        <w:ind w:left="0"/>
        <w:jc w:val="both"/>
      </w:pPr>
      <w:r>
        <w:rPr>
          <w:rFonts w:ascii="Times New Roman"/>
          <w:b w:val="false"/>
          <w:i w:val="false"/>
          <w:color w:val="000000"/>
          <w:sz w:val="28"/>
        </w:rPr>
        <w:t xml:space="preserve">
      4. Куәлік Ақтоғай аудандық мәслихаты хатшысының қолымен белгіленген тәртіпте беріледі. </w:t>
      </w:r>
    </w:p>
    <w:bookmarkEnd w:id="7"/>
    <w:bookmarkStart w:name="z14" w:id="8"/>
    <w:p>
      <w:pPr>
        <w:spacing w:after="0"/>
        <w:ind w:left="0"/>
        <w:jc w:val="both"/>
      </w:pPr>
      <w:r>
        <w:rPr>
          <w:rFonts w:ascii="Times New Roman"/>
          <w:b w:val="false"/>
          <w:i w:val="false"/>
          <w:color w:val="000000"/>
          <w:sz w:val="28"/>
        </w:rPr>
        <w:t>
      5. Куәлік лауазымға тағайындалған, ауыстырылған (қайта тағайындалған), бүлінген, жоғалған, алдындағы берілген куәліктің қолдану мерзімі өткен кезде беріледі.</w:t>
      </w:r>
    </w:p>
    <w:bookmarkEnd w:id="8"/>
    <w:bookmarkStart w:name="z15" w:id="9"/>
    <w:p>
      <w:pPr>
        <w:spacing w:after="0"/>
        <w:ind w:left="0"/>
        <w:jc w:val="both"/>
      </w:pPr>
      <w:r>
        <w:rPr>
          <w:rFonts w:ascii="Times New Roman"/>
          <w:b w:val="false"/>
          <w:i w:val="false"/>
          <w:color w:val="000000"/>
          <w:sz w:val="28"/>
        </w:rPr>
        <w:t>
      6. Атқарып отырған лауазымынан босатылған, қызметтен босатылған, ауыстырылған (қайта тағайындалған) кезде, қызметкерлер тиісті өкім шыққан күнінен бастап үш жұмыс күн ішінде куәлікті алған жеріне тапсырады.</w:t>
      </w:r>
    </w:p>
    <w:bookmarkEnd w:id="9"/>
    <w:bookmarkStart w:name="z16" w:id="10"/>
    <w:p>
      <w:pPr>
        <w:spacing w:after="0"/>
        <w:ind w:left="0"/>
        <w:jc w:val="both"/>
      </w:pPr>
      <w:r>
        <w:rPr>
          <w:rFonts w:ascii="Times New Roman"/>
          <w:b w:val="false"/>
          <w:i w:val="false"/>
          <w:color w:val="000000"/>
          <w:sz w:val="28"/>
        </w:rPr>
        <w:t xml:space="preserve">
      7. Куәліктердің берілуі мен қайтарылуын есепке алуды осы Қағидаларға </w:t>
      </w:r>
      <w:r>
        <w:rPr>
          <w:rFonts w:ascii="Times New Roman"/>
          <w:b w:val="false"/>
          <w:i w:val="false"/>
          <w:color w:val="000000"/>
          <w:sz w:val="28"/>
        </w:rPr>
        <w:t>1-қосымшадағы</w:t>
      </w:r>
      <w:r>
        <w:rPr>
          <w:rFonts w:ascii="Times New Roman"/>
          <w:b w:val="false"/>
          <w:i w:val="false"/>
          <w:color w:val="000000"/>
          <w:sz w:val="28"/>
        </w:rPr>
        <w:t xml:space="preserve"> нысан бойынша нөмірленетін және тігілетін, куәліктерді беру және қайтару журналында жүзеге асырылады.</w:t>
      </w:r>
    </w:p>
    <w:bookmarkEnd w:id="10"/>
    <w:bookmarkStart w:name="z17" w:id="11"/>
    <w:p>
      <w:pPr>
        <w:spacing w:after="0"/>
        <w:ind w:left="0"/>
        <w:jc w:val="both"/>
      </w:pPr>
      <w:r>
        <w:rPr>
          <w:rFonts w:ascii="Times New Roman"/>
          <w:b w:val="false"/>
          <w:i w:val="false"/>
          <w:color w:val="000000"/>
          <w:sz w:val="28"/>
        </w:rPr>
        <w:t>
      8. Куәліктердің берілуі мен қайтарылуын есепке алуды "Ақтоғай аудандық мәслихатының аппараты" мемлекеттік мекемесінің аппарат басшысы (бұдан әрі- аппарат басшысы) жүргізеді .</w:t>
      </w:r>
    </w:p>
    <w:bookmarkEnd w:id="11"/>
    <w:bookmarkStart w:name="z18" w:id="12"/>
    <w:p>
      <w:pPr>
        <w:spacing w:after="0"/>
        <w:ind w:left="0"/>
        <w:jc w:val="both"/>
      </w:pPr>
      <w:r>
        <w:rPr>
          <w:rFonts w:ascii="Times New Roman"/>
          <w:b w:val="false"/>
          <w:i w:val="false"/>
          <w:color w:val="000000"/>
          <w:sz w:val="28"/>
        </w:rPr>
        <w:t xml:space="preserve">
      9. Куәліктерді есептен шығаруды және жоюды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куәліктерді есептен шығаруға және жоюға арналған тиісті актіні жасай отырып, мәслихат аппаратының басшысы жүргізеді.</w:t>
      </w:r>
    </w:p>
    <w:bookmarkEnd w:id="12"/>
    <w:bookmarkStart w:name="z19" w:id="13"/>
    <w:p>
      <w:pPr>
        <w:spacing w:after="0"/>
        <w:ind w:left="0"/>
        <w:jc w:val="both"/>
      </w:pPr>
      <w:r>
        <w:rPr>
          <w:rFonts w:ascii="Times New Roman"/>
          <w:b w:val="false"/>
          <w:i w:val="false"/>
          <w:color w:val="000000"/>
          <w:sz w:val="28"/>
        </w:rPr>
        <w:t>
      10. Куәлікті жоғалтқан немесе бүлдірген жағдайда қызметкер үш жұмыс күні ішінде жазбаша түрде мәслихат аппаратының басшысына хабарлайды.</w:t>
      </w:r>
    </w:p>
    <w:bookmarkEnd w:id="13"/>
    <w:bookmarkStart w:name="z20" w:id="14"/>
    <w:p>
      <w:pPr>
        <w:spacing w:after="0"/>
        <w:ind w:left="0"/>
        <w:jc w:val="both"/>
      </w:pPr>
      <w:r>
        <w:rPr>
          <w:rFonts w:ascii="Times New Roman"/>
          <w:b w:val="false"/>
          <w:i w:val="false"/>
          <w:color w:val="000000"/>
          <w:sz w:val="28"/>
        </w:rPr>
        <w:t>
      11. Куәлікті жоғалтқан адам жоғалған куәліктің жарамсыздығы туралы ақпаратты жергілікті бұқаралық ақпарат құралдарына жариялауға жібереді.</w:t>
      </w:r>
    </w:p>
    <w:bookmarkEnd w:id="14"/>
    <w:bookmarkStart w:name="z21" w:id="15"/>
    <w:p>
      <w:pPr>
        <w:spacing w:after="0"/>
        <w:ind w:left="0"/>
        <w:jc w:val="both"/>
      </w:pPr>
      <w:r>
        <w:rPr>
          <w:rFonts w:ascii="Times New Roman"/>
          <w:b w:val="false"/>
          <w:i w:val="false"/>
          <w:color w:val="000000"/>
          <w:sz w:val="28"/>
        </w:rPr>
        <w:t>
      12. Қызметтік куәлікті дұрыс сақтамау нәтижесінде болған жоғалту, бүлдіру, сондай-ақ қызметтік куәлікті басқа тұлғаларға беру, қызметтік куәлікті жеке басы үшін қызметтен тыс мақсаттарда пайдаланудың әрбір фактіні аппарат басшысы белгіленген тәртіппен қызметтік тексеру жүргізу қажеттігі тұрғысынан қарайды.</w:t>
      </w:r>
    </w:p>
    <w:bookmarkEnd w:id="15"/>
    <w:bookmarkStart w:name="z22" w:id="16"/>
    <w:p>
      <w:pPr>
        <w:spacing w:after="0"/>
        <w:ind w:left="0"/>
        <w:jc w:val="both"/>
      </w:pPr>
      <w:r>
        <w:rPr>
          <w:rFonts w:ascii="Times New Roman"/>
          <w:b w:val="false"/>
          <w:i w:val="false"/>
          <w:color w:val="000000"/>
          <w:sz w:val="28"/>
        </w:rPr>
        <w:t>
      13. Көк түсті жасанды теріден жасалған мұқабадағы куәлікте Қазақстан Республикасының Мемлекеттік Елтаңбасы бейнеленген және "Куәлік" деген типографиялық шрифтегі жазбасы мемлекеттік және орыс тілінде болады. Ашылған түрінде куәліктің мөлшері 65x200 миллиметр болады. Сол жақ және оң жақ ішкі бөлігі белгіленген үлгідегі тангир торының аясында күннің астында қалықтаған бүркіт бейнеленген көгілдір түсте орындалған. Сол жақ бұрыштың сол жағында Қазақстан Республикасы Мемлекеттік Елтаңбасының суреті. Сол жақ бұрыштың оң жағында фотосуретке арналған орын бар. Екі жағында да жоғарғы бөлігінде мемлекеттік және орыс тілдерінде "Ақтоғай аудандық мәслихатының аппараты" мемлекеттік мекемесі деген жазу басылады, төменгі жағында куәліктің нөмірі, мемлекеттік және орыс тілдерінде тегі, аты, әкесінің аты (бар болса), атқаратын лауазымы мемлекеттік және орыс тілінде көрсетіледі. Екі жақ төменгі тарапында куәліктің берілген күні болады.</w:t>
      </w:r>
    </w:p>
    <w:bookmarkEnd w:id="16"/>
    <w:bookmarkStart w:name="z23" w:id="17"/>
    <w:p>
      <w:pPr>
        <w:spacing w:after="0"/>
        <w:ind w:left="0"/>
        <w:jc w:val="both"/>
      </w:pPr>
      <w:r>
        <w:rPr>
          <w:rFonts w:ascii="Times New Roman"/>
          <w:b w:val="false"/>
          <w:i w:val="false"/>
          <w:color w:val="000000"/>
          <w:sz w:val="28"/>
        </w:rPr>
        <w:t>
      14. Куәліктер Ақтоғай аудандық мәслихатының хатшысы қолымен расталады және елтаңбалы мөрмен бекітіледі.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қызметтік куәлігін беру қағидалары</w:t>
            </w:r>
            <w:r>
              <w:br/>
            </w:r>
            <w:r>
              <w:rPr>
                <w:rFonts w:ascii="Times New Roman"/>
                <w:b w:val="false"/>
                <w:i w:val="false"/>
                <w:color w:val="000000"/>
                <w:sz w:val="20"/>
              </w:rPr>
              <w:t xml:space="preserve"> және оның сипаттамасына</w:t>
            </w:r>
            <w:r>
              <w:br/>
            </w:r>
            <w:r>
              <w:rPr>
                <w:rFonts w:ascii="Times New Roman"/>
                <w:b w:val="false"/>
                <w:i w:val="false"/>
                <w:color w:val="000000"/>
                <w:sz w:val="20"/>
              </w:rPr>
              <w:t>1 қосымша</w:t>
            </w:r>
          </w:p>
        </w:tc>
      </w:tr>
    </w:tbl>
    <w:bookmarkStart w:name="z25" w:id="18"/>
    <w:p>
      <w:pPr>
        <w:spacing w:after="0"/>
        <w:ind w:left="0"/>
        <w:jc w:val="both"/>
      </w:pPr>
      <w:r>
        <w:rPr>
          <w:rFonts w:ascii="Times New Roman"/>
          <w:b w:val="false"/>
          <w:i w:val="false"/>
          <w:color w:val="000000"/>
          <w:sz w:val="28"/>
        </w:rPr>
        <w:t>
      Нысан</w:t>
      </w:r>
    </w:p>
    <w:bookmarkEnd w:id="18"/>
    <w:bookmarkStart w:name="z26" w:id="19"/>
    <w:p>
      <w:pPr>
        <w:spacing w:after="0"/>
        <w:ind w:left="0"/>
        <w:jc w:val="left"/>
      </w:pPr>
      <w:r>
        <w:rPr>
          <w:rFonts w:ascii="Times New Roman"/>
          <w:b/>
          <w:i w:val="false"/>
          <w:color w:val="000000"/>
        </w:rPr>
        <w:t xml:space="preserve"> "Ақтоғай аудандық мәслихатының аппараты" мемлекеттік мекемесінің қызметтік куәліктерін беру және қайтару журналы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8"/>
        <w:gridCol w:w="1036"/>
        <w:gridCol w:w="1036"/>
        <w:gridCol w:w="1036"/>
        <w:gridCol w:w="1833"/>
        <w:gridCol w:w="1036"/>
        <w:gridCol w:w="1835"/>
      </w:tblGrid>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Тегі, аты, әкесінің аты (бар болса)</w:t>
            </w:r>
          </w:p>
          <w:bookmarkEnd w:id="20"/>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берілген қызметкердің қолы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қызметкердің қолы</w:t>
            </w:r>
            <w:r>
              <w:br/>
            </w:r>
            <w:r>
              <w:rPr>
                <w:rFonts w:ascii="Times New Roman"/>
                <w:b w:val="false"/>
                <w:i w:val="false"/>
                <w:color w:val="000000"/>
                <w:sz w:val="20"/>
              </w:rPr>
              <w:t>
 </w:t>
            </w:r>
          </w:p>
        </w:tc>
      </w:tr>
    </w:tbl>
    <w:bookmarkStart w:name="z28" w:id="21"/>
    <w:p>
      <w:pPr>
        <w:spacing w:after="0"/>
        <w:ind w:left="0"/>
        <w:jc w:val="both"/>
      </w:pPr>
      <w:r>
        <w:rPr>
          <w:rFonts w:ascii="Times New Roman"/>
          <w:b w:val="false"/>
          <w:i w:val="false"/>
          <w:color w:val="000000"/>
          <w:sz w:val="28"/>
        </w:rPr>
        <w:t>
      Ескертпе: журнал тігілген, нөмірленген болуы тиіс.</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 xml:space="preserve"> аппараты" мемлекеттік мекемесінің</w:t>
            </w:r>
            <w:r>
              <w:br/>
            </w:r>
            <w:r>
              <w:rPr>
                <w:rFonts w:ascii="Times New Roman"/>
                <w:b w:val="false"/>
                <w:i w:val="false"/>
                <w:color w:val="000000"/>
                <w:sz w:val="20"/>
              </w:rPr>
              <w:t>қызметтік куәлігін беру қағидалары</w:t>
            </w:r>
            <w:r>
              <w:br/>
            </w:r>
            <w:r>
              <w:rPr>
                <w:rFonts w:ascii="Times New Roman"/>
                <w:b w:val="false"/>
                <w:i w:val="false"/>
                <w:color w:val="000000"/>
                <w:sz w:val="20"/>
              </w:rPr>
              <w:t xml:space="preserve"> және оның сипаттамасына</w:t>
            </w:r>
            <w:r>
              <w:br/>
            </w:r>
            <w:r>
              <w:rPr>
                <w:rFonts w:ascii="Times New Roman"/>
                <w:b w:val="false"/>
                <w:i w:val="false"/>
                <w:color w:val="000000"/>
                <w:sz w:val="20"/>
              </w:rPr>
              <w:t>2 қосымша</w:t>
            </w:r>
          </w:p>
        </w:tc>
      </w:tr>
    </w:tbl>
    <w:bookmarkStart w:name="z30" w:id="22"/>
    <w:p>
      <w:pPr>
        <w:spacing w:after="0"/>
        <w:ind w:left="0"/>
        <w:jc w:val="both"/>
      </w:pPr>
      <w:r>
        <w:rPr>
          <w:rFonts w:ascii="Times New Roman"/>
          <w:b w:val="false"/>
          <w:i w:val="false"/>
          <w:color w:val="000000"/>
          <w:sz w:val="28"/>
        </w:rPr>
        <w:t>
      Нысан</w:t>
      </w:r>
    </w:p>
    <w:bookmarkEnd w:id="22"/>
    <w:bookmarkStart w:name="z31" w:id="23"/>
    <w:p>
      <w:pPr>
        <w:spacing w:after="0"/>
        <w:ind w:left="0"/>
        <w:jc w:val="left"/>
      </w:pPr>
      <w:r>
        <w:rPr>
          <w:rFonts w:ascii="Times New Roman"/>
          <w:b/>
          <w:i w:val="false"/>
          <w:color w:val="000000"/>
        </w:rPr>
        <w:t xml:space="preserve"> Ұйымның атауы</w:t>
      </w:r>
    </w:p>
    <w:bookmarkEnd w:id="23"/>
    <w:bookmarkStart w:name="z32" w:id="24"/>
    <w:p>
      <w:pPr>
        <w:spacing w:after="0"/>
        <w:ind w:left="0"/>
        <w:jc w:val="left"/>
      </w:pPr>
      <w:r>
        <w:rPr>
          <w:rFonts w:ascii="Times New Roman"/>
          <w:b/>
          <w:i w:val="false"/>
          <w:color w:val="000000"/>
        </w:rPr>
        <w:t xml:space="preserve"> АКТІ</w:t>
      </w:r>
    </w:p>
    <w:bookmarkEnd w:id="24"/>
    <w:bookmarkStart w:name="z33" w:id="25"/>
    <w:p>
      <w:pPr>
        <w:spacing w:after="0"/>
        <w:ind w:left="0"/>
        <w:jc w:val="both"/>
      </w:pPr>
      <w:r>
        <w:rPr>
          <w:rFonts w:ascii="Times New Roman"/>
          <w:b w:val="false"/>
          <w:i w:val="false"/>
          <w:color w:val="000000"/>
          <w:sz w:val="28"/>
        </w:rPr>
        <w:t>
      __________________ ________________ №________</w:t>
      </w:r>
    </w:p>
    <w:bookmarkEnd w:id="25"/>
    <w:bookmarkStart w:name="z34" w:id="26"/>
    <w:p>
      <w:pPr>
        <w:spacing w:after="0"/>
        <w:ind w:left="0"/>
        <w:jc w:val="both"/>
      </w:pPr>
      <w:r>
        <w:rPr>
          <w:rFonts w:ascii="Times New Roman"/>
          <w:b w:val="false"/>
          <w:i w:val="false"/>
          <w:color w:val="000000"/>
          <w:sz w:val="28"/>
        </w:rPr>
        <w:t>
       жасалу орны күні</w:t>
      </w:r>
    </w:p>
    <w:bookmarkEnd w:id="26"/>
    <w:bookmarkStart w:name="z35" w:id="27"/>
    <w:p>
      <w:pPr>
        <w:spacing w:after="0"/>
        <w:ind w:left="0"/>
        <w:jc w:val="both"/>
      </w:pPr>
      <w:r>
        <w:rPr>
          <w:rFonts w:ascii="Times New Roman"/>
          <w:b w:val="false"/>
          <w:i w:val="false"/>
          <w:color w:val="000000"/>
          <w:sz w:val="28"/>
        </w:rPr>
        <w:t xml:space="preserve">
      Біз, төменде қол қойғандар (кемінде 3 қызметкер, тегін, атын, әкесінің атын (бар болса), атқаратын лауазымын көрсету керек), "Ақтоғай аудандық мәслихатының аппараты" мемлекеттік мекемесінің қызметтік куәлігін беру қағидалары және оның сипаттамасының </w:t>
      </w:r>
      <w:r>
        <w:rPr>
          <w:rFonts w:ascii="Times New Roman"/>
          <w:b w:val="false"/>
          <w:i w:val="false"/>
          <w:color w:val="000000"/>
          <w:sz w:val="28"/>
        </w:rPr>
        <w:t>9-тармағының</w:t>
      </w:r>
      <w:r>
        <w:rPr>
          <w:rFonts w:ascii="Times New Roman"/>
          <w:b w:val="false"/>
          <w:i w:val="false"/>
          <w:color w:val="000000"/>
          <w:sz w:val="28"/>
        </w:rPr>
        <w:t xml:space="preserve"> негізінде қызметкерлерді есептен шығаруға және жоюға жиналған практикалық маңызын жоғалтқан куәліктерін зерделеп: жұмыстан босатуға, басқа қызметке ауысуға байланысты __________ тізімге сәйкес:</w:t>
      </w:r>
    </w:p>
    <w:bookmarkEnd w:id="27"/>
    <w:bookmarkStart w:name="z36" w:id="28"/>
    <w:p>
      <w:pPr>
        <w:spacing w:after="0"/>
        <w:ind w:left="0"/>
        <w:jc w:val="both"/>
      </w:pPr>
      <w:r>
        <w:rPr>
          <w:rFonts w:ascii="Times New Roman"/>
          <w:b w:val="false"/>
          <w:i w:val="false"/>
          <w:color w:val="000000"/>
          <w:sz w:val="28"/>
        </w:rPr>
        <w:t>
      Оларды есептен шығару және жою бойынша осы актіні жасады:</w:t>
      </w:r>
    </w:p>
    <w:bookmarkEnd w:id="28"/>
    <w:bookmarkStart w:name="z37" w:id="29"/>
    <w:p>
      <w:pPr>
        <w:spacing w:after="0"/>
        <w:ind w:left="0"/>
        <w:jc w:val="both"/>
      </w:pPr>
      <w:r>
        <w:rPr>
          <w:rFonts w:ascii="Times New Roman"/>
          <w:b w:val="false"/>
          <w:i w:val="false"/>
          <w:color w:val="000000"/>
          <w:sz w:val="28"/>
        </w:rPr>
        <w:t>
      Лауазымның атауы Қолы</w:t>
      </w:r>
    </w:p>
    <w:bookmarkEnd w:id="29"/>
    <w:bookmarkStart w:name="z38" w:id="30"/>
    <w:p>
      <w:pPr>
        <w:spacing w:after="0"/>
        <w:ind w:left="0"/>
        <w:jc w:val="both"/>
      </w:pPr>
      <w:r>
        <w:rPr>
          <w:rFonts w:ascii="Times New Roman"/>
          <w:b w:val="false"/>
          <w:i w:val="false"/>
          <w:color w:val="000000"/>
          <w:sz w:val="28"/>
        </w:rPr>
        <w:t>
      Лауазымның атауы Қолы</w:t>
      </w:r>
    </w:p>
    <w:bookmarkEnd w:id="30"/>
    <w:bookmarkStart w:name="z39" w:id="31"/>
    <w:p>
      <w:pPr>
        <w:spacing w:after="0"/>
        <w:ind w:left="0"/>
        <w:jc w:val="both"/>
      </w:pPr>
      <w:r>
        <w:rPr>
          <w:rFonts w:ascii="Times New Roman"/>
          <w:b w:val="false"/>
          <w:i w:val="false"/>
          <w:color w:val="000000"/>
          <w:sz w:val="28"/>
        </w:rPr>
        <w:t>
      Лауазымның атауы Қолы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