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a5ef" w14:textId="844a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бойынша критерийлерді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2016 жылғы 26 шілдедегі № 33/01 қаулысы. Қарағанды облысының Әділет департаментінде 2016 жылғы 12 тамызда № 3935 болып тіркелді. Күші жойылды - Қарағанды облысы Ақтоғай ауданының әкімдігінің 2025 жылғы 10 ақпандағы № 07/01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Ақтоғай ауданының әкімдігінің 10.02.2025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қоса беріліп отырған аудандық коммуналдық мүлікті (бұдан әрі - Объект) иеліктен айыру түрлерін таңдау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критерийлер </w:t>
      </w:r>
      <w:r>
        <w:rPr>
          <w:rFonts w:ascii="Times New Roman"/>
          <w:b w:val="false"/>
          <w:i w:val="false"/>
          <w:color w:val="000000"/>
          <w:sz w:val="28"/>
        </w:rPr>
        <w:t>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 Қошантаевқа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33/01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бойынша критерийлер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Критерийлер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одан әрі бақылауда мемлекеттің мүдделігінің болмауы (шарттар қойылмайды).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аукциoн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 алғанда,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 объектiлерiн сату алдындағы дайындық пен оларды сату жөнiнде консультациялық қызметтерді тарту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 жекешелендiру бағасының басымдығын және (немесе) өзге де шарттарын айқындайтын қаржы кеңесшiсiнiң қатысуымен өткiзу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кезеңдi рәсiмдер арқылы 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