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0c0c" w14:textId="8340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жерлерге бірыңғай жер салығының мөлшерлемесін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2016 жылғы 11 мамырдағы 3 сессиясының № 28 шешімі. Қарағанды облысының Әділет департаментінде 2016 жылғы 24 мамырда № 3814 болып тіркелді. Күші жойылды - Қарағанды облысы Ақтоғай аудандық мәслихатының 2018 жылғы 28 мамырдағы № 218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аудандық мәслихатының 28.05.2018 № 218 (ресми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444-бабының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күнiнен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