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1565" w14:textId="27f1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2016 жылғы 18 наурыздағы V шақырылған XLV сессиясының № 1271/45 шешімі. Қарағанды облысының Әділет департаментінде 2016 жылғы 15 сәуірде № 3753 болып тіркелді. Күші жойылды - Қарағанды облысы Шахтинск қалалық мәслихатының 2017 жылғы 31 наурыздағы № 1397/12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Шахтинск қалалық мәслихатының 31.03.2017 № 1397/12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актілері мемлекеттік тіркеу Тізілімінде № 12705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Осы шешімнің қосымшасына сәйкес "Шахтинск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 xml:space="preserve">Әдістемесі </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Қалалық мәслихаттың 2015 жылғы 22 қыркүйектегі XXXVII сессиясының № 1184/37 "Шахтинск қалалық мәслихатының аппараты" мемлекеттік мекемесінің "Б" корпусы мемлекеттік әкімшілік қызметшілерінің қызметін жыл сайынғы бағалау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(нормативтік актілері мемлекеттік тіркеу Тізілімінде № 3456 болып тіркелген, 2015 жылғы 29 қазанда "Әділет" ақпараттық-құқықтық жүйесінде, 2015 жылғы 30 қазандағы № 43 "Шахтинский вестник"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оны алғашқы ресми жариялаған күннен бастап он күнтізбелік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Ню</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2016 жылғы "18" наурыздағы</w:t>
            </w:r>
            <w:r>
              <w:br/>
            </w:r>
            <w:r>
              <w:rPr>
                <w:rFonts w:ascii="Times New Roman"/>
                <w:b w:val="false"/>
                <w:i w:val="false"/>
                <w:color w:val="000000"/>
                <w:sz w:val="20"/>
              </w:rPr>
              <w:t>XLV сессиясының</w:t>
            </w:r>
            <w:r>
              <w:br/>
            </w:r>
            <w:r>
              <w:rPr>
                <w:rFonts w:ascii="Times New Roman"/>
                <w:b w:val="false"/>
                <w:i w:val="false"/>
                <w:color w:val="000000"/>
                <w:sz w:val="20"/>
              </w:rPr>
              <w:t>№ 1271/45 шешімімен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"Шахтинск қалалық мәслихатының аппараты" мемлекеттік мекемесінің "Б" корпусы мемлекеттік әкімшілік қызметшілерінің қызметін бағалау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"Шахтинск қалалық мәслихатының аппараты" мемлекеттік мекемесінің "Б" корпусы мемлекеттік әкімшілік қызметшілерінің қызметін бағалау әдістемесі (бұдан әрі-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 xml:space="preserve">5-тармағына </w:t>
      </w:r>
      <w:r>
        <w:rPr>
          <w:rFonts w:ascii="Times New Roman"/>
          <w:b w:val="false"/>
          <w:i w:val="false"/>
          <w:color w:val="000000"/>
          <w:sz w:val="28"/>
        </w:rPr>
        <w:t xml:space="preserve">сәйкес әзірленді және "Б" корпусы мемлекеттік әкімшілік қызметшілерінің (бұдан әрі - "Б" корпусының қызметшілер)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 xml:space="preserve">2. "Б" корпусы қызметшілерінің қызметін бағалау (бұдан әрі - бағалау) олардың жұмыс тиімділігі мен сапасын анықтау үшін жүргізіледі. </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 xml:space="preserve">2) жыл қорытындысы бойынша (жылдық бағалау) – бағаланып жатқан жылдың жиырма бесінші желтоқсанынан кешіктірмей жүргізіледі. </w:t>
      </w:r>
      <w:r>
        <w:br/>
      </w:r>
      <w:r>
        <w:rPr>
          <w:rFonts w:ascii="Times New Roman"/>
          <w:b w:val="false"/>
          <w:i w:val="false"/>
          <w:color w:val="000000"/>
          <w:sz w:val="28"/>
        </w:rPr>
        <w:t>
      </w:t>
      </w:r>
      <w:r>
        <w:rPr>
          <w:rFonts w:ascii="Times New Roman"/>
          <w:b w:val="false"/>
          <w:i w:val="false"/>
          <w:color w:val="000000"/>
          <w:sz w:val="28"/>
        </w:rPr>
        <w:t xml:space="preserve">"Б" корпусының қызметшісін бағалау оның нақты лауазымда орналасу мерзімі үш айдан кем болған жағдайда өткізілмейді. </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8. Бағалау жөніндегі комиссияның шешімі ашық дауыс беру арқылы қабылданады. </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"Шахтинск қалалық мәслихатының аппараты" мемлекеттік мекемесінің персоналды басқару қызметінің (кадр қызметінің) (бұдан әрі – персоналды басқару қызметі) қызметшісі болып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оның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жүзеге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Лауазымдық міндеттерді орындауды бағалау негізгі, көтермелеу және айыппұл баллдарынан құралады. </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 xml:space="preserve">18. Көтермеленетін қызмет көрсеткіштері мен түрлері мемлекеттік органмен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 </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әрбір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 xml:space="preserve">24. Тікелей басшы "Б" корпусы қызметшісінің еңбек тәртібін бұзуғаны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 </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 </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 xml:space="preserve">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 </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 шкала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 xml:space="preserve">106-дан 130 баллға дейін (қоса алғанда) – "тиімді", </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36-тармағында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 xml:space="preserve">"қанағаттанарлықсыз" мәнге (80 баллдан төмен) – 2 балл, </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 5 балл;</w:t>
      </w:r>
      <w:r>
        <w:br/>
      </w:r>
      <w:r>
        <w:rPr>
          <w:rFonts w:ascii="Times New Roman"/>
          <w:b w:val="false"/>
          <w:i w:val="false"/>
          <w:color w:val="000000"/>
          <w:sz w:val="28"/>
        </w:rPr>
        <w:t>
      </w:t>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жұмыс жоспарын орындау бағасы (орта арифметикалық мән); </w:t>
      </w:r>
      <w:r>
        <w:br/>
      </w:r>
      <w:r>
        <w:rPr>
          <w:rFonts w:ascii="Times New Roman"/>
          <w:b w:val="false"/>
          <w:i w:val="false"/>
          <w:color w:val="000000"/>
          <w:sz w:val="28"/>
        </w:rPr>
        <w:t>
      </w:t>
      </w:r>
    </w:p>
    <w:p>
      <w:pPr>
        <w:spacing w:after="0"/>
        <w:ind w:left="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3556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39-тармағында көрсетілген құжаттар, сондай-ақ комиссия отырысының қол қойылған хаттамасы персоналды басқару қызметінде сақталады. </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7"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1 қосымша</w:t>
            </w:r>
          </w:p>
        </w:tc>
      </w:tr>
    </w:tbl>
    <w:bookmarkStart w:name="z136"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 жыл</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8"/>
        <w:gridCol w:w="3892"/>
        <w:gridCol w:w="4350"/>
      </w:tblGrid>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Шаралардың</w:t>
            </w:r>
            <w:r>
              <w:rPr>
                <w:rFonts w:ascii="Times New Roman"/>
                <w:b w:val="false"/>
                <w:i w:val="false"/>
                <w:color w:val="000000"/>
                <w:sz w:val="20"/>
              </w:rPr>
              <w:t xml:space="preserve"> </w:t>
            </w:r>
            <w:r>
              <w:rPr>
                <w:rFonts w:ascii="Times New Roman"/>
                <w:b/>
                <w:i w:val="false"/>
                <w:color w:val="000000"/>
                <w:sz w:val="20"/>
              </w:rPr>
              <w:t>аталуы</w:t>
            </w:r>
            <w:r>
              <w:rPr>
                <w:rFonts w:ascii="Times New Roman"/>
                <w:b/>
                <w:i w:val="false"/>
                <w:color w:val="000000"/>
                <w:sz w:val="20"/>
              </w:rPr>
              <w:t>*</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Іс-шараның</w:t>
            </w:r>
            <w:r>
              <w:rPr>
                <w:rFonts w:ascii="Times New Roman"/>
                <w:b w:val="false"/>
                <w:i w:val="false"/>
                <w:color w:val="000000"/>
                <w:sz w:val="20"/>
              </w:rPr>
              <w:t xml:space="preserve"> </w:t>
            </w:r>
            <w:r>
              <w:rPr>
                <w:rFonts w:ascii="Times New Roman"/>
                <w:b/>
                <w:i w:val="false"/>
                <w:color w:val="000000"/>
                <w:sz w:val="20"/>
              </w:rPr>
              <w:t>нәтижесі</w:t>
            </w:r>
            <w:r>
              <w:br/>
            </w:r>
            <w:r>
              <w:rPr>
                <w:rFonts w:ascii="Times New Roman"/>
                <w:b w:val="false"/>
                <w:i w:val="false"/>
                <w:color w:val="000000"/>
                <w:sz w:val="20"/>
              </w:rPr>
              <w:t>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rPr>
          <w:rFonts w:ascii="Times New Roman"/>
          <w:b/>
          <w:i w:val="false"/>
          <w:color w:val="000000"/>
          <w:sz w:val="28"/>
        </w:rPr>
        <w:t>:</w:t>
      </w:r>
      <w:r>
        <w:br/>
      </w:r>
      <w:r>
        <w:rPr>
          <w:rFonts w:ascii="Times New Roman"/>
          <w:b w:val="false"/>
          <w:i w:val="false"/>
          <w:color w:val="000000"/>
          <w:sz w:val="28"/>
        </w:rPr>
        <w:t xml:space="preserve">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6267"/>
      </w:tblGrid>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Т.A.Ә.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 xml:space="preserve">) </w:t>
            </w:r>
            <w:r>
              <w:rPr>
                <w:rFonts w:ascii="Times New Roman"/>
                <w:b w:val="false"/>
                <w:i w:val="false"/>
                <w:color w:val="000000"/>
                <w:sz w:val="20"/>
              </w:rPr>
              <w:t>_______</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_________________________</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Т.A.Ә.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 _</w:t>
            </w:r>
            <w:r>
              <w:rPr>
                <w:rFonts w:ascii="Times New Roman"/>
                <w:b w:val="false"/>
                <w:i w:val="false"/>
                <w:color w:val="000000"/>
                <w:sz w:val="20"/>
              </w:rPr>
              <w:t>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2 қосымша</w:t>
            </w:r>
          </w:p>
        </w:tc>
      </w:tr>
    </w:tbl>
    <w:bookmarkStart w:name="z154"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xml:space="preserve">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Т.A.Ә. </w:t>
      </w:r>
      <w:r>
        <w:rPr>
          <w:rFonts w:ascii="Times New Roman"/>
          <w:b w:val="false"/>
          <w:i/>
          <w:color w:val="000000"/>
          <w:sz w:val="28"/>
        </w:rPr>
        <w:t>(болған жағдайда): __________</w:t>
      </w:r>
      <w:r>
        <w:rPr>
          <w:rFonts w:ascii="Times New Roman"/>
          <w:b w:val="false"/>
          <w:i/>
          <w:color w:val="000000"/>
          <w:sz w:val="28"/>
        </w:rPr>
        <w:t>_________</w:t>
      </w:r>
      <w:r>
        <w:rPr>
          <w:rFonts w:ascii="Times New Roman"/>
          <w:b w:val="false"/>
          <w:i/>
          <w:color w:val="000000"/>
          <w:sz w:val="28"/>
        </w:rPr>
        <w:t>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Лауазымдық</w:t>
      </w:r>
      <w:r>
        <w:rPr>
          <w:rFonts w:ascii="Times New Roman"/>
          <w:b w:val="false"/>
          <w:i w:val="false"/>
          <w:color w:val="000000"/>
          <w:sz w:val="28"/>
        </w:rPr>
        <w:t xml:space="preserve"> </w:t>
      </w:r>
      <w:r>
        <w:rPr>
          <w:rFonts w:ascii="Times New Roman"/>
          <w:b/>
          <w:i w:val="false"/>
          <w:color w:val="000000"/>
          <w:sz w:val="28"/>
        </w:rPr>
        <w:t>міндеттерді</w:t>
      </w:r>
      <w:r>
        <w:rPr>
          <w:rFonts w:ascii="Times New Roman"/>
          <w:b w:val="false"/>
          <w:i w:val="false"/>
          <w:color w:val="000000"/>
          <w:sz w:val="28"/>
        </w:rPr>
        <w:t xml:space="preserve"> </w:t>
      </w:r>
      <w:r>
        <w:rPr>
          <w:rFonts w:ascii="Times New Roman"/>
          <w:b/>
          <w:i w:val="false"/>
          <w:color w:val="000000"/>
          <w:sz w:val="28"/>
        </w:rPr>
        <w:t>орындау</w:t>
      </w:r>
      <w:r>
        <w:rPr>
          <w:rFonts w:ascii="Times New Roman"/>
          <w:b w:val="false"/>
          <w:i w:val="false"/>
          <w:color w:val="000000"/>
          <w:sz w:val="28"/>
        </w:rPr>
        <w:t xml:space="preserve"> </w:t>
      </w:r>
      <w:r>
        <w:rPr>
          <w:rFonts w:ascii="Times New Roman"/>
          <w:b/>
          <w:i w:val="false"/>
          <w:color w:val="000000"/>
          <w:sz w:val="28"/>
        </w:rPr>
        <w:t>бағасы</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1622"/>
        <w:gridCol w:w="1341"/>
        <w:gridCol w:w="1343"/>
        <w:gridCol w:w="812"/>
        <w:gridCol w:w="1291"/>
        <w:gridCol w:w="2138"/>
        <w:gridCol w:w="2138"/>
        <w:gridCol w:w="801"/>
      </w:tblGrid>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дау тәртібін бұзу туралы мәліметтер</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дау тәртібін бұзу туралы мәліметтер</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 xml:space="preserve"> ________</w:t>
            </w:r>
            <w:r>
              <w:br/>
            </w:r>
            <w:r>
              <w:rPr>
                <w:rFonts w:ascii="Times New Roman"/>
                <w:b w:val="false"/>
                <w:i w:val="false"/>
                <w:color w:val="000000"/>
                <w:sz w:val="20"/>
              </w:rPr>
              <w:t>
</w:t>
            </w:r>
            <w:r>
              <w:rPr>
                <w:rFonts w:ascii="Times New Roman"/>
                <w:b w:val="false"/>
                <w:i w:val="false"/>
                <w:color w:val="000000"/>
                <w:sz w:val="20"/>
              </w:rPr>
              <w:t>күні___________________________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 xml:space="preserve"> __________</w:t>
            </w:r>
            <w:r>
              <w:br/>
            </w:r>
            <w:r>
              <w:rPr>
                <w:rFonts w:ascii="Times New Roman"/>
                <w:b w:val="false"/>
                <w:i w:val="false"/>
                <w:color w:val="000000"/>
                <w:sz w:val="20"/>
              </w:rPr>
              <w:t>
</w:t>
            </w:r>
            <w:r>
              <w:rPr>
                <w:rFonts w:ascii="Times New Roman"/>
                <w:b w:val="false"/>
                <w:i w:val="false"/>
                <w:color w:val="000000"/>
                <w:sz w:val="20"/>
              </w:rPr>
              <w:t>күні_____________________________</w:t>
            </w:r>
            <w:r>
              <w:br/>
            </w:r>
            <w:r>
              <w:rPr>
                <w:rFonts w:ascii="Times New Roman"/>
                <w:b w:val="false"/>
                <w:i w:val="false"/>
                <w:color w:val="000000"/>
                <w:sz w:val="20"/>
              </w:rPr>
              <w:t xml:space="preserve">
қолы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3 қосымша</w:t>
            </w:r>
          </w:p>
        </w:tc>
      </w:tr>
    </w:tbl>
    <w:bookmarkStart w:name="z174"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Т.A.Ә. (болған жағдайда): 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xml:space="preserve">Жеке </w:t>
      </w:r>
      <w:r>
        <w:rPr>
          <w:rFonts w:ascii="Times New Roman"/>
          <w:b/>
          <w:i w:val="false"/>
          <w:color w:val="000000"/>
          <w:sz w:val="28"/>
        </w:rPr>
        <w:t>жоспарды</w:t>
      </w:r>
      <w:r>
        <w:rPr>
          <w:rFonts w:ascii="Times New Roman"/>
          <w:b w:val="false"/>
          <w:i w:val="false"/>
          <w:color w:val="000000"/>
          <w:sz w:val="28"/>
        </w:rPr>
        <w:t xml:space="preserve"> </w:t>
      </w:r>
      <w:r>
        <w:rPr>
          <w:rFonts w:ascii="Times New Roman"/>
          <w:b/>
          <w:i w:val="false"/>
          <w:color w:val="000000"/>
          <w:sz w:val="28"/>
        </w:rPr>
        <w:t>орындау</w:t>
      </w:r>
      <w:r>
        <w:rPr>
          <w:rFonts w:ascii="Times New Roman"/>
          <w:b w:val="false"/>
          <w:i w:val="false"/>
          <w:color w:val="000000"/>
          <w:sz w:val="28"/>
        </w:rPr>
        <w:t xml:space="preserve"> </w:t>
      </w:r>
      <w:r>
        <w:rPr>
          <w:rFonts w:ascii="Times New Roman"/>
          <w:b/>
          <w:i w:val="false"/>
          <w:color w:val="000000"/>
          <w:sz w:val="28"/>
        </w:rPr>
        <w:t>бағасы</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1384"/>
        <w:gridCol w:w="2642"/>
        <w:gridCol w:w="740"/>
        <w:gridCol w:w="2207"/>
        <w:gridCol w:w="2402"/>
        <w:gridCol w:w="1542"/>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Aталуы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Т.A.Ә.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 xml:space="preserve">) </w:t>
            </w:r>
            <w:r>
              <w:rPr>
                <w:rFonts w:ascii="Times New Roman"/>
                <w:b w:val="false"/>
                <w:i w:val="false"/>
                <w:color w:val="000000"/>
                <w:sz w:val="20"/>
              </w:rPr>
              <w:t>____</w:t>
            </w:r>
            <w:r>
              <w:br/>
            </w:r>
            <w:r>
              <w:rPr>
                <w:rFonts w:ascii="Times New Roman"/>
                <w:b w:val="false"/>
                <w:i w:val="false"/>
                <w:color w:val="000000"/>
                <w:sz w:val="20"/>
              </w:rPr>
              <w:t>
</w:t>
            </w:r>
            <w:r>
              <w:rPr>
                <w:rFonts w:ascii="Times New Roman"/>
                <w:b w:val="false"/>
                <w:i w:val="false"/>
                <w:color w:val="000000"/>
                <w:sz w:val="20"/>
              </w:rPr>
              <w:t>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Т.A.Ә.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 _</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"Шахтинск қалалық</w:t>
      </w:r>
      <w:r>
        <w:br/>
      </w:r>
      <w:r>
        <w:rPr>
          <w:rFonts w:ascii="Times New Roman"/>
          <w:b w:val="false"/>
          <w:i w:val="false"/>
          <w:color w:val="000000"/>
          <w:sz w:val="28"/>
        </w:rPr>
        <w:t>мәслихатының аппараты"</w:t>
      </w:r>
      <w:r>
        <w:br/>
      </w:r>
      <w:r>
        <w:rPr>
          <w:rFonts w:ascii="Times New Roman"/>
          <w:b w:val="false"/>
          <w:i w:val="false"/>
          <w:color w:val="000000"/>
          <w:sz w:val="28"/>
        </w:rPr>
        <w:t>мемлекеттік мекемесінің</w:t>
      </w:r>
      <w:r>
        <w:br/>
      </w:r>
      <w:r>
        <w:rPr>
          <w:rFonts w:ascii="Times New Roman"/>
          <w:b w:val="false"/>
          <w:i w:val="false"/>
          <w:color w:val="000000"/>
          <w:sz w:val="28"/>
        </w:rPr>
        <w:t>"Б" корпусы мемлекеттік</w:t>
      </w:r>
      <w:r>
        <w:br/>
      </w:r>
      <w:r>
        <w:rPr>
          <w:rFonts w:ascii="Times New Roman"/>
          <w:b w:val="false"/>
          <w:i w:val="false"/>
          <w:color w:val="000000"/>
          <w:sz w:val="28"/>
        </w:rPr>
        <w:t>әкімшілік қызметшілерінің</w:t>
      </w:r>
      <w:r>
        <w:br/>
      </w:r>
      <w:r>
        <w:rPr>
          <w:rFonts w:ascii="Times New Roman"/>
          <w:b w:val="false"/>
          <w:i w:val="false"/>
          <w:color w:val="000000"/>
          <w:sz w:val="28"/>
        </w:rPr>
        <w:t>қызметін бағалау</w:t>
      </w:r>
      <w:r>
        <w:br/>
      </w:r>
      <w:r>
        <w:rPr>
          <w:rFonts w:ascii="Times New Roman"/>
          <w:b w:val="false"/>
          <w:i w:val="false"/>
          <w:color w:val="000000"/>
          <w:sz w:val="28"/>
        </w:rPr>
        <w:t>әдістемесіне 4 қосымша</w:t>
      </w:r>
      <w:r>
        <w:br/>
      </w:r>
      <w:r>
        <w:rPr>
          <w:rFonts w:ascii="Times New Roman"/>
          <w:b w:val="false"/>
          <w:i w:val="false"/>
          <w:color w:val="000000"/>
          <w:sz w:val="28"/>
        </w:rPr>
        <w:t>
</w:t>
      </w:r>
    </w:p>
    <w:bookmarkStart w:name="z195" w:id="14"/>
    <w:p>
      <w:pPr>
        <w:spacing w:after="0"/>
        <w:ind w:left="0"/>
        <w:jc w:val="left"/>
      </w:pPr>
      <w:r>
        <w:rPr>
          <w:rFonts w:ascii="Times New Roman"/>
          <w:b/>
          <w:i w:val="false"/>
          <w:color w:val="000000"/>
        </w:rPr>
        <w:t xml:space="preserve"> Aйналмалы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Т.A.Ә.</w:t>
      </w:r>
      <w:r>
        <w:rPr>
          <w:rFonts w:ascii="Times New Roman"/>
          <w:b w:val="false"/>
          <w:i/>
          <w:color w:val="000000"/>
          <w:sz w:val="28"/>
        </w:rPr>
        <w:t xml:space="preserve">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w:t>
            </w:r>
            <w:r>
              <w:rPr>
                <w:rFonts w:ascii="Times New Roman"/>
                <w:b w:val="false"/>
                <w:i w:val="false"/>
                <w:color w:val="000000"/>
                <w:sz w:val="20"/>
              </w:rPr>
              <w:t xml:space="preserve"> </w:t>
            </w:r>
            <w:r>
              <w:rPr>
                <w:rFonts w:ascii="Times New Roman"/>
                <w:b w:val="false"/>
                <w:i/>
                <w:color w:val="000000"/>
                <w:sz w:val="20"/>
              </w:rPr>
              <w:t>басшы</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"Шахтинск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қызметшілерініңқызметін бағалаудың</w:t>
            </w:r>
            <w:r>
              <w:br/>
            </w:r>
            <w:r>
              <w:rPr>
                <w:rFonts w:ascii="Times New Roman"/>
                <w:b w:val="false"/>
                <w:i w:val="false"/>
                <w:color w:val="000000"/>
                <w:sz w:val="20"/>
              </w:rPr>
              <w:t>әдістемесіне 5 қосымша</w:t>
            </w:r>
          </w:p>
        </w:tc>
      </w:tr>
    </w:tbl>
    <w:bookmarkStart w:name="z217"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color w:val="000000"/>
          <w:sz w:val="28"/>
        </w:rPr>
        <w:t xml:space="preserve">(бағалау түрі: тоқсандық </w:t>
      </w:r>
      <w:r>
        <w:rPr>
          <w:rFonts w:ascii="Times New Roman"/>
          <w:b w:val="false"/>
          <w:i/>
          <w:color w:val="000000"/>
          <w:sz w:val="28"/>
        </w:rPr>
        <w:t>/жылдық</w:t>
      </w:r>
      <w:r>
        <w:rPr>
          <w:rFonts w:ascii="Times New Roman"/>
          <w:b w:val="false"/>
          <w:i/>
          <w:color w:val="000000"/>
          <w:sz w:val="28"/>
        </w:rPr>
        <w:t xml:space="preserve"> және бағаланатын кезең (тоқсан және (немесе) жыл)</w:t>
      </w:r>
      <w:r>
        <w:br/>
      </w: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4652"/>
        <w:gridCol w:w="1540"/>
        <w:gridCol w:w="3840"/>
        <w:gridCol w:w="728"/>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тегі, аты, әкесінің аты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Бағалау нәтижелерін комиссияның түзетуі (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ұсынымдары</w:t>
            </w:r>
            <w:r>
              <w:br/>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Комиссия қорытындысы: </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_______________________________ Күні: __________</w:t>
      </w:r>
      <w:r>
        <w:br/>
      </w:r>
      <w:r>
        <w:rPr>
          <w:rFonts w:ascii="Times New Roman"/>
          <w:b w:val="false"/>
          <w:i w:val="false"/>
          <w:color w:val="000000"/>
          <w:sz w:val="28"/>
        </w:rPr>
        <w:t>
      </w:t>
      </w:r>
      <w:r>
        <w:rPr>
          <w:rFonts w:ascii="Times New Roman"/>
          <w:b w:val="false"/>
          <w:i w:val="false"/>
          <w:color w:val="000000"/>
          <w:sz w:val="28"/>
        </w:rPr>
        <w:t>(Тегі, аты, әкесінің аты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_______________________________ Күні: __________</w:t>
      </w:r>
      <w:r>
        <w:br/>
      </w:r>
      <w:r>
        <w:rPr>
          <w:rFonts w:ascii="Times New Roman"/>
          <w:b w:val="false"/>
          <w:i w:val="false"/>
          <w:color w:val="000000"/>
          <w:sz w:val="28"/>
        </w:rPr>
        <w:t>
      </w:t>
      </w:r>
      <w:r>
        <w:rPr>
          <w:rFonts w:ascii="Times New Roman"/>
          <w:b w:val="false"/>
          <w:i w:val="false"/>
          <w:color w:val="000000"/>
          <w:sz w:val="28"/>
        </w:rPr>
        <w:t>(Тегі, аты, әкесінің аты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__________________________________ Күні: _________</w:t>
      </w:r>
      <w:r>
        <w:br/>
      </w:r>
      <w:r>
        <w:rPr>
          <w:rFonts w:ascii="Times New Roman"/>
          <w:b w:val="false"/>
          <w:i w:val="false"/>
          <w:color w:val="000000"/>
          <w:sz w:val="28"/>
        </w:rPr>
        <w:t>
      </w:t>
      </w:r>
      <w:r>
        <w:rPr>
          <w:rFonts w:ascii="Times New Roman"/>
          <w:b w:val="false"/>
          <w:i w:val="false"/>
          <w:color w:val="000000"/>
          <w:sz w:val="28"/>
        </w:rPr>
        <w:t>(Тегі, аты, әкесінің аты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