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b6dc0" w14:textId="73b6d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"Шахтинск қалалық мәслихатының 2015 жылғы 23 желтоқсандағы XLI сессиясының № 1218/41 "2016-2018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2016 жылғы 18 наурыздағы V шақырылған XLV сессиясының № 1258/45 шешімі. Қарағанды облысының Әділет департаментінде 2016 жылғы 4 сәуірде № 3740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Шахтинск қалалық мәслихатының 2015 жылғы 23 желтоқсандағы XLI сессиясының № 1218/41 "2016-2018 жылдарға арналған қалалық бюджет туралы" (нормативтік құқықтық актілерді мемлекеттік тіркеу Тізілімінде № 3598 тіркелген, 2016 жылдың 15 қаңтарында "Әділет" ақпараттық – құқықтық жүйесінде, 2016 жылғы 12 ақпандағы № 6 "Шахтинский вестник"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өзгерістер енгізілсін: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2016-2018 жылдарға арналған қалалық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келесі көлемдерде бекітілсін: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3 435 264 мың теңге, оның ішінде: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1 114 098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16 585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38 052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- 2 266 529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3 612 088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 мың теңге: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дефициті (профициті ) – алу 176 824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дефицитін (профицитін пайдалану) қаржыландыру – 176 824 мың теңге: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- 0 мың теңге;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- 176 824 мың теңге.";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2016 жылдың 1 қаңтарынан бастап қолданысқа енгізіледі.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"Шахтинск қаласының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бөлiмi" мемлекеттiк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Л. Буравко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2016 жыл 18 наурыз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наурыздағы XLV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1258/45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XLI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1218/41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5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жер қатынастары, сәулет және қала құрылысын реттеу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мемлекеттiк бiлiм беру мекемелер үшiн оқулықтар мен оқу-әдістемелік кешендерді сатып алу және жеткізу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ветеринария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операциялық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наурыздағы XLV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1258/45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XLI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1218/41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63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Долинка кентінде іске асырылатын бюджеттік бағдарламалар бойынша шығындар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