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b73b" w14:textId="d69b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"2016 - 2018 жылдарға арналған қалалық бюджет туралы" Саран қалалық мәслихатының 2015 жылғы 23 желтоқсандағы 49 сессиясының № 512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2016 жылғы 12 мамырдағы 2 сессиясының № 22 шешімі. Қарағанды облысының Әділет департаментінде 2016 жылғы 23 мамырда № 3809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"2016-2018 жылдарға арналған қалалық бюджет туралы" Саран қалалық мәслихатының 2015 жылғы 23 желтоқсандағы 49 сессиясының 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(нормативтік-құқықтық актілерді мемлекеттік тіркеудің тізілімінде № 3581 болып тіркелген, "Саран газеті" газетінің 2015 жылғы 31 желтоқсандағы № 54 санында, "Әділет" ақпараттық-құқықтық жүйесінде 2016 жылы 13 қаңтарда жарияланған)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1, 2, 3 қосымшаларға сәйкес 2016-2018 жылдарға арналған, оның ішінде 1 қосымшаға сәйкес 2016 жылға арналған қалалық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2 745 772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1 045 432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27 258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78 465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1 594 617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2 855 993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580 814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580 814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691035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691035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580 814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110221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Ахмадуллин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сессиясының № 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49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4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Ақтас кеңтінің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