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e2437" w14:textId="dee24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қалалық мәслихат аппараты" мемлекеттік мекемесінің "Б" корпусының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қалалық мәслихатының 2016 жылғы 19 ақпандағы XXXXVIII сессиясының № 411 шешімі. Қарағанды облысының Әділет департаментінде 2016 жылғы 25 наурызда № 3728 болып тіркелді. Күші жойылды - Қарағанды облысы Қаражал қалалық мәслихатының 2017 жылғы 29 наурыздағы № 99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Қаражал қалалық мәслихатының 29.03.2017 № 99 (оның алғаш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2015 жылғы 29 желтоқсандағы № 152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(нормативтік құқықтық актілердің мемлекеттік тіркеу Тізілімінде № 12705 болып тіркелген) </w:t>
      </w:r>
      <w:r>
        <w:rPr>
          <w:rFonts w:ascii="Times New Roman"/>
          <w:b w:val="false"/>
          <w:i w:val="false"/>
          <w:color w:val="000000"/>
          <w:sz w:val="28"/>
        </w:rPr>
        <w:t xml:space="preserve">бұйрығына </w:t>
      </w:r>
      <w:r>
        <w:rPr>
          <w:rFonts w:ascii="Times New Roman"/>
          <w:b w:val="false"/>
          <w:i w:val="false"/>
          <w:color w:val="000000"/>
          <w:sz w:val="28"/>
        </w:rPr>
        <w:t xml:space="preserve">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"Қаражал қалалық мәслихат аппараты" мемлекеттік мекемесінің "Б" корпусының мемлекеттік әкімшілік қызметшілерінің қызметін бағалау </w:t>
      </w:r>
      <w:r>
        <w:rPr>
          <w:rFonts w:ascii="Times New Roman"/>
          <w:b w:val="false"/>
          <w:i w:val="false"/>
          <w:color w:val="000000"/>
          <w:sz w:val="28"/>
        </w:rPr>
        <w:t xml:space="preserve">әдістемесі </w:t>
      </w:r>
      <w:r>
        <w:rPr>
          <w:rFonts w:ascii="Times New Roman"/>
          <w:b w:val="false"/>
          <w:i w:val="false"/>
          <w:color w:val="000000"/>
          <w:sz w:val="28"/>
        </w:rPr>
        <w:t>бекітілсін.</w:t>
      </w:r>
      <w:r>
        <w:br/>
      </w:r>
      <w:r>
        <w:rPr>
          <w:rFonts w:ascii="Times New Roman"/>
          <w:b w:val="false"/>
          <w:i w:val="false"/>
          <w:color w:val="000000"/>
          <w:sz w:val="28"/>
        </w:rPr>
        <w:t>
      </w:t>
      </w:r>
      <w:r>
        <w:rPr>
          <w:rFonts w:ascii="Times New Roman"/>
          <w:b w:val="false"/>
          <w:i w:val="false"/>
          <w:color w:val="000000"/>
          <w:sz w:val="28"/>
        </w:rPr>
        <w:t xml:space="preserve">2. Қаражал қалалық мәслихатының 2015 жылғы 21 қыркүйектегі XXХХІI сессиясының № 357 "Қаражал қалалық мәслихат" аппараты мемлекеттік мекемесінің "Б" корпусы мемлекеттік әкімшілік қызметшілерінің қызметін жыл сайынғы бағалау әдістемесін бекіту туралы" (нормативтік құқықтық актілердің мемлекеттік тіркеу Тізілімінде № 3461 болып тіркелген, 2015 жылғы 7 қарашадағы № 45 "Қазыналы өңір" газетінде жарияланған) </w:t>
      </w:r>
      <w:r>
        <w:rPr>
          <w:rFonts w:ascii="Times New Roman"/>
          <w:b w:val="false"/>
          <w:i w:val="false"/>
          <w:color w:val="000000"/>
          <w:sz w:val="28"/>
        </w:rPr>
        <w:t xml:space="preserve">шешімінің </w:t>
      </w:r>
      <w:r>
        <w:rPr>
          <w:rFonts w:ascii="Times New Roman"/>
          <w:b w:val="false"/>
          <w:i w:val="false"/>
          <w:color w:val="000000"/>
          <w:sz w:val="28"/>
        </w:rPr>
        <w:t>күші жойылған деп танылсын.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"Қаражал қалалық мәслихат аппараты" мемлекеттік мекемесінің аппарат басшысына жүктелсін.</w:t>
      </w:r>
      <w:r>
        <w:br/>
      </w:r>
      <w:r>
        <w:rPr>
          <w:rFonts w:ascii="Times New Roman"/>
          <w:b w:val="false"/>
          <w:i w:val="false"/>
          <w:color w:val="000000"/>
          <w:sz w:val="28"/>
        </w:rPr>
        <w:t>
      </w:t>
      </w:r>
      <w:r>
        <w:rPr>
          <w:rFonts w:ascii="Times New Roman"/>
          <w:b w:val="false"/>
          <w:i w:val="false"/>
          <w:color w:val="000000"/>
          <w:sz w:val="28"/>
        </w:rPr>
        <w:t xml:space="preserve">4. Осы шешім оның алғаш ресми жарияланған күнінен кейін күнтізбелік он </w:t>
      </w:r>
      <w:r>
        <w:br/>
      </w:r>
      <w:r>
        <w:rPr>
          <w:rFonts w:ascii="Times New Roman"/>
          <w:b w:val="false"/>
          <w:i w:val="false"/>
          <w:color w:val="000000"/>
          <w:sz w:val="28"/>
        </w:rPr>
        <w:t>
      </w:t>
      </w:r>
      <w:r>
        <w:rPr>
          <w:rFonts w:ascii="Times New Roman"/>
          <w:b w:val="false"/>
          <w:i w:val="false"/>
          <w:color w:val="000000"/>
          <w:sz w:val="28"/>
        </w:rPr>
        <w:t>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ХХХХVIІІ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Өмірбеков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Қалалық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Оспанова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2016 жылғы 19 ақпандағы</w:t>
            </w:r>
            <w:r>
              <w:br/>
            </w:r>
            <w:r>
              <w:rPr>
                <w:rFonts w:ascii="Times New Roman"/>
                <w:b w:val="false"/>
                <w:i w:val="false"/>
                <w:color w:val="000000"/>
                <w:sz w:val="20"/>
              </w:rPr>
              <w:t>№ 411 шешімімен бекітілген</w:t>
            </w:r>
          </w:p>
        </w:tc>
      </w:tr>
    </w:tbl>
    <w:bookmarkStart w:name="z12" w:id="0"/>
    <w:p>
      <w:pPr>
        <w:spacing w:after="0"/>
        <w:ind w:left="0"/>
        <w:jc w:val="left"/>
      </w:pPr>
      <w:r>
        <w:rPr>
          <w:rFonts w:ascii="Times New Roman"/>
          <w:b/>
          <w:i w:val="false"/>
          <w:color w:val="000000"/>
        </w:rPr>
        <w:t xml:space="preserve">  "Қаражал қалалық мәслихат аппараты" мемлекеттік мекемесінің "Б" корпусының мемлекеттік әкімшілік қызметшілерінің қызметін бағалау әдістемесі </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Осы "Қаражал қалалық мәслихат аппараты" мемлекеттік мекемесінің"Б" корпусының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 xml:space="preserve">5-тармағына </w:t>
      </w:r>
      <w:r>
        <w:rPr>
          <w:rFonts w:ascii="Times New Roman"/>
          <w:b w:val="false"/>
          <w:i w:val="false"/>
          <w:color w:val="000000"/>
          <w:sz w:val="28"/>
        </w:rPr>
        <w:t>сәйкес әзірленді және "Қаражал қалалық мәслихат аппараты" мемлекеттік мекемесінің"Б" корпусының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 xml:space="preserve">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 xml:space="preserve">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 xml:space="preserve">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xml:space="preserve"> 5. Жылдық бағалау:</w:t>
      </w:r>
      <w:r>
        <w:br/>
      </w:r>
      <w:r>
        <w:rPr>
          <w:rFonts w:ascii="Times New Roman"/>
          <w:b w:val="false"/>
          <w:i w:val="false"/>
          <w:color w:val="000000"/>
          <w:sz w:val="28"/>
        </w:rPr>
        <w:t>
      </w:t>
      </w:r>
      <w:r>
        <w:rPr>
          <w:rFonts w:ascii="Times New Roman"/>
          <w:b w:val="false"/>
          <w:i w:val="false"/>
          <w:color w:val="000000"/>
          <w:sz w:val="28"/>
        </w:rPr>
        <w:t xml:space="preserve"> 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 xml:space="preserve"> 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 xml:space="preserve">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 xml:space="preserve"> 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w:t>
      </w:r>
      <w:r>
        <w:br/>
      </w:r>
      <w:r>
        <w:rPr>
          <w:rFonts w:ascii="Times New Roman"/>
          <w:b w:val="false"/>
          <w:i w:val="false"/>
          <w:color w:val="000000"/>
          <w:sz w:val="28"/>
        </w:rPr>
        <w:t>
      </w:t>
      </w:r>
      <w:r>
        <w:rPr>
          <w:rFonts w:ascii="Times New Roman"/>
          <w:b w:val="false"/>
          <w:i w:val="false"/>
          <w:color w:val="000000"/>
          <w:sz w:val="28"/>
        </w:rPr>
        <w:t xml:space="preserve"> 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 xml:space="preserve">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 xml:space="preserve"> 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 xml:space="preserve">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xml:space="preserve"> Бағалау жөніндегі комиссияның хатшысы болып Қаражал қалалық мәслихат аппаратының лауазымдық нұсқаулығы бойынша кадрлық жұмыстарды жүргізетін мемлекеттік қызметші (бұдан әрі – комиссия хатшысы) табылады. Комиссия хатшысы дауыс беруге қатыспайды.</w:t>
      </w:r>
      <w:r>
        <w:br/>
      </w:r>
      <w:r>
        <w:rPr>
          <w:rFonts w:ascii="Times New Roman"/>
          <w:b w:val="false"/>
          <w:i w:val="false"/>
          <w:color w:val="000000"/>
          <w:sz w:val="28"/>
        </w:rPr>
        <w:t>
</w:t>
      </w:r>
    </w:p>
    <w:bookmarkStart w:name="z33"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комиссия хатшысына беріледі. Екінші дана мәслихат аппаратының басшысында болады.</w:t>
      </w:r>
      <w:r>
        <w:br/>
      </w:r>
      <w:r>
        <w:rPr>
          <w:rFonts w:ascii="Times New Roman"/>
          <w:b w:val="false"/>
          <w:i w:val="false"/>
          <w:color w:val="000000"/>
          <w:sz w:val="28"/>
        </w:rPr>
        <w:t>
</w:t>
      </w:r>
    </w:p>
    <w:bookmarkStart w:name="z43"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Комиссия хатшысы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Комиссия хатшысы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      </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 xml:space="preserve"> 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 xml:space="preserve"> 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 xml:space="preserve"> 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комиссия хатшысының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 </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комиссия хатшысы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 xml:space="preserve"> "Б" корпусы қызметшісінің бас тартуы құжаттарды Бағалау жөніндегі комиссияның отырысына жіберу үшін кедергі бола алмайды. Бұл жағдайда комиссия хатшысы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6"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 xml:space="preserve"> "Б" корпусы қызметшісінің бас тартуы құжаттарды Бағалау жөніндегі комиссияның отырысына жіберуге кедергі бола алмайды. Бұл жағдайда комиссия хатшысы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1"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29. Айналмалы бағалау:</w:t>
      </w:r>
      <w:r>
        <w:br/>
      </w:r>
      <w:r>
        <w:rPr>
          <w:rFonts w:ascii="Times New Roman"/>
          <w:b w:val="false"/>
          <w:i w:val="false"/>
          <w:color w:val="000000"/>
          <w:sz w:val="28"/>
        </w:rPr>
        <w:t>
      </w:t>
      </w:r>
      <w:r>
        <w:rPr>
          <w:rFonts w:ascii="Times New Roman"/>
          <w:b w:val="false"/>
          <w:i w:val="false"/>
          <w:color w:val="000000"/>
          <w:sz w:val="28"/>
        </w:rPr>
        <w:t xml:space="preserve"> 1) тікелей басшыны;</w:t>
      </w:r>
      <w:r>
        <w:br/>
      </w:r>
      <w:r>
        <w:rPr>
          <w:rFonts w:ascii="Times New Roman"/>
          <w:b w:val="false"/>
          <w:i w:val="false"/>
          <w:color w:val="000000"/>
          <w:sz w:val="28"/>
        </w:rPr>
        <w:t>
      </w:t>
      </w:r>
      <w:r>
        <w:rPr>
          <w:rFonts w:ascii="Times New Roman"/>
          <w:b w:val="false"/>
          <w:i w:val="false"/>
          <w:color w:val="000000"/>
          <w:sz w:val="28"/>
        </w:rPr>
        <w:t xml:space="preserve"> 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 xml:space="preserve">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 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комиссия хатшысы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 31. Осы Әдістеменің 29-тармағында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комиссия хатшысына жіберіледі.</w:t>
      </w:r>
      <w:r>
        <w:br/>
      </w:r>
      <w:r>
        <w:rPr>
          <w:rFonts w:ascii="Times New Roman"/>
          <w:b w:val="false"/>
          <w:i w:val="false"/>
          <w:color w:val="000000"/>
          <w:sz w:val="28"/>
        </w:rPr>
        <w:t>
      </w:t>
      </w:r>
      <w:r>
        <w:rPr>
          <w:rFonts w:ascii="Times New Roman"/>
          <w:b w:val="false"/>
          <w:i w:val="false"/>
          <w:color w:val="000000"/>
          <w:sz w:val="28"/>
        </w:rPr>
        <w:t xml:space="preserve"> 33. Комиссия хатшысы айналмалы бағалаудың орта бағасын есептейді. </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1"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 тоқсандық баға;</w:t>
      </w:r>
      <w:r>
        <w:br/>
      </w:r>
      <w:r>
        <w:rPr>
          <w:rFonts w:ascii="Times New Roman"/>
          <w:b w:val="false"/>
          <w:i w:val="false"/>
          <w:color w:val="000000"/>
          <w:sz w:val="28"/>
        </w:rPr>
        <w:t>
      </w:t>
      </w:r>
      <w:r>
        <w:rPr>
          <w:rFonts w:ascii="Times New Roman"/>
          <w:b w:val="false"/>
          <w:i w:val="false"/>
          <w:color w:val="000000"/>
          <w:sz w:val="28"/>
        </w:rPr>
        <w:t xml:space="preserve"> a – көтермелеу баллдары;</w:t>
      </w:r>
      <w:r>
        <w:br/>
      </w:r>
      <w:r>
        <w:rPr>
          <w:rFonts w:ascii="Times New Roman"/>
          <w:b w:val="false"/>
          <w:i w:val="false"/>
          <w:color w:val="000000"/>
          <w:sz w:val="28"/>
        </w:rPr>
        <w:t>
      </w:t>
      </w:r>
      <w:r>
        <w:rPr>
          <w:rFonts w:ascii="Times New Roman"/>
          <w:b w:val="false"/>
          <w:i w:val="false"/>
          <w:color w:val="000000"/>
          <w:sz w:val="28"/>
        </w:rPr>
        <w:t xml:space="preserve">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 xml:space="preserve"> 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 xml:space="preserve"> 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 xml:space="preserve"> 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 xml:space="preserve"> 130 баллдан астам – "өте жақсы".</w:t>
      </w:r>
      <w:r>
        <w:br/>
      </w:r>
      <w:r>
        <w:rPr>
          <w:rFonts w:ascii="Times New Roman"/>
          <w:b w:val="false"/>
          <w:i w:val="false"/>
          <w:color w:val="000000"/>
          <w:sz w:val="28"/>
        </w:rPr>
        <w:t>
      </w:t>
      </w:r>
      <w:r>
        <w:rPr>
          <w:rFonts w:ascii="Times New Roman"/>
          <w:b w:val="false"/>
          <w:i w:val="false"/>
          <w:color w:val="000000"/>
          <w:sz w:val="28"/>
        </w:rPr>
        <w:t>37. Комиссия хатшысы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Бұл ретте тоқсандық бағалардың алынған орта арифметикалық мәні осы Әдістеменің 36 - 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 xml:space="preserve"> "қанағаттанарлықсыз"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 xml:space="preserve"> "қанағаттанарлық"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 xml:space="preserve"> "тиімді"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 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 xml:space="preserve"> 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 xml:space="preserve"> 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балл – "өте жақсы".</w:t>
      </w:r>
      <w:r>
        <w:br/>
      </w:r>
      <w:r>
        <w:rPr>
          <w:rFonts w:ascii="Times New Roman"/>
          <w:b w:val="false"/>
          <w:i w:val="false"/>
          <w:color w:val="000000"/>
          <w:sz w:val="28"/>
        </w:rPr>
        <w:t>
</w:t>
      </w:r>
    </w:p>
    <w:bookmarkStart w:name="z108"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Комиссия хатшысы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 xml:space="preserve"> 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 xml:space="preserve"> 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 xml:space="preserve"> 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 xml:space="preserve"> 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 xml:space="preserve">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комиссия хатшысымен қате жіберілсе.</w:t>
      </w:r>
      <w:r>
        <w:br/>
      </w:r>
      <w:r>
        <w:rPr>
          <w:rFonts w:ascii="Times New Roman"/>
          <w:b w:val="false"/>
          <w:i w:val="false"/>
          <w:color w:val="000000"/>
          <w:sz w:val="28"/>
        </w:rPr>
        <w:t>
      </w:t>
      </w:r>
      <w:r>
        <w:rPr>
          <w:rFonts w:ascii="Times New Roman"/>
          <w:b w:val="false"/>
          <w:i w:val="false"/>
          <w:color w:val="000000"/>
          <w:sz w:val="28"/>
        </w:rPr>
        <w:t>41. Комиссия хатшысы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      </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комиссия хатшысы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w:t>
      </w:r>
      <w:r>
        <w:rPr>
          <w:rFonts w:ascii="Times New Roman"/>
          <w:b w:val="false"/>
          <w:i w:val="false"/>
          <w:color w:val="000000"/>
          <w:sz w:val="28"/>
        </w:rPr>
        <w:t>39 - тармағында</w:t>
      </w:r>
      <w:r>
        <w:rPr>
          <w:rFonts w:ascii="Times New Roman"/>
          <w:b w:val="false"/>
          <w:i w:val="false"/>
          <w:color w:val="000000"/>
          <w:sz w:val="28"/>
        </w:rPr>
        <w:t> көрсетілген құжаттар, сондай-ақ комиссия отырысының қол қойылған хаттамасы комиссия хатшысында сақталады.</w:t>
      </w:r>
      <w:r>
        <w:br/>
      </w:r>
      <w:r>
        <w:rPr>
          <w:rFonts w:ascii="Times New Roman"/>
          <w:b w:val="false"/>
          <w:i w:val="false"/>
          <w:color w:val="000000"/>
          <w:sz w:val="28"/>
        </w:rPr>
        <w:t>
</w:t>
      </w:r>
    </w:p>
    <w:bookmarkStart w:name="z124"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9"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 xml:space="preserve"> 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 xml:space="preserve"> 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 xml:space="preserve"> 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"Қаражал қалалық мәслихат аппараты" мемлекеттік мекемесінің "Б" корпусының мемлекеттік әкімшілік қызметшілерінің қызметін бағалаудың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39"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 </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 жыл</w:t>
      </w:r>
      <w:r>
        <w:br/>
      </w:r>
      <w:r>
        <w:rPr>
          <w:rFonts w:ascii="Times New Roman"/>
          <w:b w:val="false"/>
          <w:i w:val="false"/>
          <w:color w:val="000000"/>
          <w:sz w:val="28"/>
        </w:rPr>
        <w:t>
      </w:t>
      </w:r>
      <w:r>
        <w:rPr>
          <w:rFonts w:ascii="Times New Roman"/>
          <w:b w:val="false"/>
          <w:i/>
          <w:color w:val="000000"/>
          <w:sz w:val="28"/>
        </w:rPr>
        <w:t xml:space="preserve"> (жеке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Қызметшінің Т.А.Ә. (болған жағдайда): ________________________________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міндеттерінесәйкестігін есепке ала отыра анықталады.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33"/>
        <w:gridCol w:w="6667"/>
      </w:tblGrid>
      <w:tr>
        <w:trPr>
          <w:trHeight w:val="30" w:hRule="atLeast"/>
        </w:trPr>
        <w:tc>
          <w:tcPr>
            <w:tcW w:w="56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 </w:t>
            </w:r>
            <w:r>
              <w:br/>
            </w:r>
            <w:r>
              <w:rPr>
                <w:rFonts w:ascii="Times New Roman"/>
                <w:b w:val="false"/>
                <w:i w:val="false"/>
                <w:color w:val="000000"/>
                <w:sz w:val="20"/>
              </w:rPr>
              <w:t>Т.А.Ә. (болған жағдайда) ________</w:t>
            </w:r>
            <w:r>
              <w:br/>
            </w:r>
            <w:r>
              <w:rPr>
                <w:rFonts w:ascii="Times New Roman"/>
                <w:b w:val="false"/>
                <w:i w:val="false"/>
                <w:color w:val="000000"/>
                <w:sz w:val="20"/>
              </w:rPr>
              <w:t>күні 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66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Тікелей басшы</w:t>
            </w:r>
            <w:r>
              <w:br/>
            </w:r>
            <w:r>
              <w:rPr>
                <w:rFonts w:ascii="Times New Roman"/>
                <w:b w:val="false"/>
                <w:i w:val="false"/>
                <w:color w:val="000000"/>
                <w:sz w:val="20"/>
              </w:rPr>
              <w:t xml:space="preserve"> Т.А.Ә. (болған жағдайда) _______</w:t>
            </w:r>
            <w:r>
              <w:br/>
            </w:r>
            <w:r>
              <w:rPr>
                <w:rFonts w:ascii="Times New Roman"/>
                <w:b w:val="false"/>
                <w:i w:val="false"/>
                <w:color w:val="000000"/>
                <w:sz w:val="20"/>
              </w:rPr>
              <w:t xml:space="preserve"> күні _________________________</w:t>
            </w:r>
            <w:r>
              <w:br/>
            </w:r>
            <w:r>
              <w:rPr>
                <w:rFonts w:ascii="Times New Roman"/>
                <w:b w:val="false"/>
                <w:i w:val="false"/>
                <w:color w:val="000000"/>
                <w:sz w:val="20"/>
              </w:rPr>
              <w:t xml:space="preserve"> 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 аппараты" мемлекеттік мекемесінің "Б" корпусының мемлекеттік әкімшілік қызметшілерінің қызметін 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55" w:id="12"/>
    <w:p>
      <w:pPr>
        <w:spacing w:after="0"/>
        <w:ind w:left="0"/>
        <w:jc w:val="left"/>
      </w:pPr>
      <w:r>
        <w:rPr>
          <w:rFonts w:ascii="Times New Roman"/>
          <w:b/>
          <w:i w:val="false"/>
          <w:color w:val="000000"/>
        </w:rPr>
        <w:t xml:space="preserve"> Бағалау парағы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2425"/>
        <w:gridCol w:w="1571"/>
        <w:gridCol w:w="613"/>
        <w:gridCol w:w="643"/>
        <w:gridCol w:w="2534"/>
        <w:gridCol w:w="1641"/>
        <w:gridCol w:w="1642"/>
        <w:gridCol w:w="480"/>
        <w:gridCol w:w="6"/>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Қызметші </w:t>
            </w:r>
            <w:r>
              <w:br/>
            </w:r>
            <w:r>
              <w:rPr>
                <w:rFonts w:ascii="Times New Roman"/>
                <w:b w:val="false"/>
                <w:i w:val="false"/>
                <w:color w:val="000000"/>
                <w:sz w:val="20"/>
              </w:rPr>
              <w:t>Т.А.Ә. (болған жағдайда) ________</w:t>
            </w:r>
            <w:r>
              <w:br/>
            </w:r>
            <w:r>
              <w:rPr>
                <w:rFonts w:ascii="Times New Roman"/>
                <w:b w:val="false"/>
                <w:i w:val="false"/>
                <w:color w:val="000000"/>
                <w:sz w:val="20"/>
              </w:rPr>
              <w:t>күні 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Тікелей басшы</w:t>
            </w:r>
            <w:r>
              <w:br/>
            </w:r>
            <w:r>
              <w:rPr>
                <w:rFonts w:ascii="Times New Roman"/>
                <w:b w:val="false"/>
                <w:i w:val="false"/>
                <w:color w:val="000000"/>
                <w:sz w:val="20"/>
              </w:rPr>
              <w:t xml:space="preserve"> Т.А.Ә. (болған жағдайда) __________</w:t>
            </w:r>
            <w:r>
              <w:br/>
            </w:r>
            <w:r>
              <w:rPr>
                <w:rFonts w:ascii="Times New Roman"/>
                <w:b w:val="false"/>
                <w:i w:val="false"/>
                <w:color w:val="000000"/>
                <w:sz w:val="20"/>
              </w:rPr>
              <w:t xml:space="preserve"> күні____________________________</w:t>
            </w:r>
            <w:r>
              <w:br/>
            </w:r>
            <w:r>
              <w:rPr>
                <w:rFonts w:ascii="Times New Roman"/>
                <w:b w:val="false"/>
                <w:i w:val="false"/>
                <w:color w:val="000000"/>
                <w:sz w:val="20"/>
              </w:rPr>
              <w:t xml:space="preserve"> қолы___________________________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 аппараты" мемлекеттік мекемесінің "Б" корпусының мемлекеттік әкімшілік қызметшілерінің қызметін 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70" w:id="13"/>
    <w:p>
      <w:pPr>
        <w:spacing w:after="0"/>
        <w:ind w:left="0"/>
        <w:jc w:val="left"/>
      </w:pPr>
      <w:r>
        <w:rPr>
          <w:rFonts w:ascii="Times New Roman"/>
          <w:b/>
          <w:i w:val="false"/>
          <w:color w:val="000000"/>
        </w:rPr>
        <w:t xml:space="preserve"> Бағалау парағы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_____________________________________ жыл</w:t>
      </w:r>
      <w:r>
        <w:br/>
      </w:r>
      <w:r>
        <w:rPr>
          <w:rFonts w:ascii="Times New Roman"/>
          <w:b w:val="false"/>
          <w:i w:val="false"/>
          <w:color w:val="000000"/>
          <w:sz w:val="28"/>
        </w:rPr>
        <w:t xml:space="preserve">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02"/>
        <w:gridCol w:w="6398"/>
      </w:tblGrid>
      <w:tr>
        <w:trPr>
          <w:trHeight w:val="30" w:hRule="atLeast"/>
        </w:trPr>
        <w:tc>
          <w:tcPr>
            <w:tcW w:w="59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 </w:t>
            </w:r>
            <w:r>
              <w:br/>
            </w:r>
            <w:r>
              <w:rPr>
                <w:rFonts w:ascii="Times New Roman"/>
                <w:b w:val="false"/>
                <w:i w:val="false"/>
                <w:color w:val="000000"/>
                <w:sz w:val="20"/>
              </w:rPr>
              <w:t>Т.А.Ә. (болған жағдайда)_______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3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Т.А.Ә. (болған жағдайда)________</w:t>
            </w:r>
            <w:r>
              <w:br/>
            </w:r>
            <w:r>
              <w:rPr>
                <w:rFonts w:ascii="Times New Roman"/>
                <w:b w:val="false"/>
                <w:i w:val="false"/>
                <w:color w:val="000000"/>
                <w:sz w:val="20"/>
              </w:rPr>
              <w:t xml:space="preserve"> күні _________________________</w:t>
            </w:r>
            <w:r>
              <w:br/>
            </w:r>
            <w:r>
              <w:rPr>
                <w:rFonts w:ascii="Times New Roman"/>
                <w:b w:val="false"/>
                <w:i w:val="false"/>
                <w:color w:val="000000"/>
                <w:sz w:val="20"/>
              </w:rPr>
              <w:t xml:space="preserve"> қолы 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 аппараты" мемлекеттік мекемесінің "Б" корпусының мемлекеттік әкімшілік қызметшілерінің қызметін 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84"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_________________________________________ жыл</w:t>
      </w:r>
      <w:r>
        <w:br/>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Құзіреттің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 аппараты" мемлекеттік мекемесінің "Б" корпусының мемлекеттік әкімшілік қызметшілерінің қызметін бағалаудың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06"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 xml:space="preserve">(бағалау түрі: тоқсандық </w:t>
      </w:r>
      <w:r>
        <w:rPr>
          <w:rFonts w:ascii="Times New Roman"/>
          <w:b w:val="false"/>
          <w:i/>
          <w:color w:val="000000"/>
          <w:sz w:val="28"/>
        </w:rPr>
        <w:t>/жылдық</w:t>
      </w:r>
      <w:r>
        <w:rPr>
          <w:rFonts w:ascii="Times New Roman"/>
          <w:b w:val="false"/>
          <w:i/>
          <w:color w:val="000000"/>
          <w:sz w:val="28"/>
        </w:rPr>
        <w:t xml:space="preserve"> және бағаланатын кезең</w:t>
      </w:r>
      <w:r>
        <w:br/>
      </w:r>
      <w:r>
        <w:rPr>
          <w:rFonts w:ascii="Times New Roman"/>
          <w:b w:val="false"/>
          <w:i w:val="false"/>
          <w:color w:val="000000"/>
          <w:sz w:val="28"/>
        </w:rPr>
        <w:t xml:space="preserve"> </w:t>
      </w:r>
      <w:r>
        <w:rPr>
          <w:rFonts w:ascii="Times New Roman"/>
          <w:b w:val="false"/>
          <w:i/>
          <w:color w:val="000000"/>
          <w:sz w:val="28"/>
        </w:rPr>
        <w:t>(тоқсан және (немесе) жыл)</w:t>
      </w:r>
      <w:r>
        <w:br/>
      </w:r>
      <w:r>
        <w:rPr>
          <w:rFonts w:ascii="Times New Roman"/>
          <w:b w:val="false"/>
          <w:i w:val="false"/>
          <w:color w:val="000000"/>
          <w:sz w:val="28"/>
        </w:rPr>
        <w:t>
      </w:t>
      </w:r>
      <w:r>
        <w:rPr>
          <w:rFonts w:ascii="Times New Roman"/>
          <w:b/>
          <w:i w:val="false"/>
          <w:color w:val="000000"/>
          <w:sz w:val="28"/>
        </w:rPr>
        <w:t>Бағалау</w:t>
      </w:r>
      <w:r>
        <w:rPr>
          <w:rFonts w:ascii="Times New Roman"/>
          <w:b w:val="false"/>
          <w:i w:val="false"/>
          <w:color w:val="000000"/>
          <w:sz w:val="28"/>
        </w:rPr>
        <w:t xml:space="preserve"> </w:t>
      </w:r>
      <w:r>
        <w:rPr>
          <w:rFonts w:ascii="Times New Roman"/>
          <w:b/>
          <w:i w:val="false"/>
          <w:color w:val="000000"/>
          <w:sz w:val="28"/>
        </w:rPr>
        <w:t>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3"/>
        <w:gridCol w:w="4994"/>
        <w:gridCol w:w="2004"/>
        <w:gridCol w:w="2351"/>
        <w:gridCol w:w="948"/>
      </w:tblGrid>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Комиссияның бағалау қорытындыларын түзетуі </w:t>
            </w:r>
            <w:r>
              <w:br/>
            </w:r>
            <w:r>
              <w:rPr>
                <w:rFonts w:ascii="Times New Roman"/>
                <w:b w:val="false"/>
                <w:i w:val="false"/>
                <w:color w:val="000000"/>
                <w:sz w:val="20"/>
              </w:rPr>
              <w:t>
(болған жағдайда)</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________________________________ Күні: ____________</w:t>
      </w:r>
      <w:r>
        <w:br/>
      </w:r>
      <w:r>
        <w:rPr>
          <w:rFonts w:ascii="Times New Roman"/>
          <w:b w:val="false"/>
          <w:i w:val="false"/>
          <w:color w:val="000000"/>
          <w:sz w:val="28"/>
        </w:rPr>
        <w:t>
      </w:t>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_________________________________Күні: ____________</w:t>
      </w:r>
      <w:r>
        <w:br/>
      </w:r>
      <w:r>
        <w:rPr>
          <w:rFonts w:ascii="Times New Roman"/>
          <w:b w:val="false"/>
          <w:i w:val="false"/>
          <w:color w:val="000000"/>
          <w:sz w:val="28"/>
        </w:rPr>
        <w:t>
      </w:t>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_________________________________ Күні: _____________</w:t>
      </w:r>
      <w:r>
        <w:br/>
      </w:r>
      <w:r>
        <w:rPr>
          <w:rFonts w:ascii="Times New Roman"/>
          <w:b w:val="false"/>
          <w:i w:val="false"/>
          <w:color w:val="000000"/>
          <w:sz w:val="28"/>
        </w:rPr>
        <w:t>
      </w:t>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