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1677" w14:textId="1aa1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топтардың қосымша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2016 жылғы 11 ақпандағы № 04/04 қаулысы. Қарағанды облысының Әділет департаментінде 2016 жылғы 1 наурызда № 3680 болып тіркелді. Күші жойылды - Қарағанды облысы Балқаш қаласы әкімдігінің 2016 жылғы 12 мамырдағы N 18/02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Балқаш қаласы әкімдігінің 12.05.2016 N 18/02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нысаналы топқа жататын жұмыссыз азаматтарға әлеуметтік қолдау көрсету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(бір жылдан аса)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қырық бес жастан асқан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емделу курсынан және оңалтудан өткен нашақорлыққа тәуелді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Балқаш қаласы әкімдігінің 2015 жылғы 21 мамырдағы № 20/05 "Нысаналы топтардың қосымша тізбесі туралы" (нормативтік құқықтық актілердің мемлекеттік тізіліміндегі тіркеу нөмірі № 3247, 2015 жылғы 17 маусымдағы № 64 (12314) "Балқаш өңірі", № 64 (1385)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Балқаш қаласы әкімінің орынбасары Саягуль Жаксылыққызы Жаксылыковаға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