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0c15" w14:textId="60f0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2016 жылғы 19 сәуірдегі № 2/4 шешімі. Қарағанды облысының Әділет департаментінде 2016 жылғы 23 мамырда № 3810 болып тіркелді. Күші жойылды - Қарағанды облысы Теміртау қалалық мәслихатының 2020 жылғы 29 шілдедегі № 59/4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Теміртау қалалық мәслихатының 29.07.2020 </w:t>
      </w:r>
      <w:r>
        <w:rPr>
          <w:rFonts w:ascii="Times New Roman"/>
          <w:b w:val="false"/>
          <w:i w:val="false"/>
          <w:color w:val="ff0000"/>
          <w:sz w:val="28"/>
        </w:rPr>
        <w:t>№ 59/4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Теміртау қаласы әкімінің бейбіт жиналыстар, митингілер, шерулер, пикеттер және демонстрациялар өткізу тәртібін қосымша реттеу туралы ұсынысын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қарастырып, қалалық мәслихат </w:t>
      </w:r>
      <w:r>
        <w:rPr>
          <w:rFonts w:ascii="Times New Roman"/>
          <w:b/>
          <w:i w:val="false"/>
          <w:color w:val="000000"/>
          <w:sz w:val="28"/>
        </w:rPr>
        <w:t>ШЕШІМ ЕТТІ:</w:t>
      </w:r>
    </w:p>
    <w:bookmarkStart w:name="z4" w:id="1"/>
    <w:p>
      <w:pPr>
        <w:spacing w:after="0"/>
        <w:ind w:left="0"/>
        <w:jc w:val="both"/>
      </w:pPr>
      <w:r>
        <w:rPr>
          <w:rFonts w:ascii="Times New Roman"/>
          <w:b w:val="false"/>
          <w:i w:val="false"/>
          <w:color w:val="000000"/>
          <w:sz w:val="28"/>
        </w:rPr>
        <w:t>
      1. Қосымшаға сәйкес Теміртау қаласы және Ақтау кенті аумағында бейбіт жиналыстар, митингілер, шерулер, пикеттер және демонстрациялар өткізу тәртібі қосымша реттелсін.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Теміртау қалалық мәслихатының 13.07.2016 № 5/5 (алғаш ресми жарияланған күннен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Қалалық мәслихаттың 2016 жылғы 15 қаңтардағы "Бейбіт жиналыстар, митингілер, шерулер, пикеттер және демонстрациялар өткізу тәртібін қосымша реттеу туралы" № 51/5 </w:t>
      </w:r>
      <w:r>
        <w:rPr>
          <w:rFonts w:ascii="Times New Roman"/>
          <w:b w:val="false"/>
          <w:i w:val="false"/>
          <w:color w:val="000000"/>
          <w:sz w:val="28"/>
        </w:rPr>
        <w:t xml:space="preserve">шешімі </w:t>
      </w:r>
      <w:r>
        <w:rPr>
          <w:rFonts w:ascii="Times New Roman"/>
          <w:b w:val="false"/>
          <w:i w:val="false"/>
          <w:color w:val="000000"/>
          <w:sz w:val="28"/>
        </w:rPr>
        <w:t>(нормативтік құқықтық актілерді мемлекеттік тіркеу тізілімінде № 3640 болып тіркелген, 2016 жылдың 01 ақпанында "Әділет" ақпараттық-құқықтық жүйесінде жарияланған, 2016 жылғы 03 ақпандағы № 5 "Вечерняя Караганда" газетінде жарияланған) күшін жойды деп танылсын.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Свиридов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қаласының ішкі</w:t>
            </w:r>
            <w:r>
              <w:br/>
            </w:r>
            <w:r>
              <w:rPr>
                <w:rFonts w:ascii="Times New Roman"/>
                <w:b w:val="false"/>
                <w:i/>
                <w:color w:val="000000"/>
                <w:sz w:val="20"/>
              </w:rPr>
              <w:t>саясат бөлімі" мемлекеттік</w:t>
            </w:r>
            <w:r>
              <w:br/>
            </w:r>
            <w:r>
              <w:rPr>
                <w:rFonts w:ascii="Times New Roman"/>
                <w:b w:val="false"/>
                <w:i/>
                <w:color w:val="000000"/>
                <w:sz w:val="20"/>
              </w:rPr>
              <w:t>мекемесінің басшысы</w:t>
            </w:r>
            <w:r>
              <w:br/>
            </w:r>
            <w:r>
              <w:rPr>
                <w:rFonts w:ascii="Times New Roman"/>
                <w:b w:val="false"/>
                <w:i/>
                <w:color w:val="000000"/>
                <w:sz w:val="20"/>
              </w:rPr>
              <w:t>___________ Д. Жүнісова</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"19" сәуір 2016 жыл</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2016 жылғы 19 сәуіріндегі</w:t>
            </w:r>
            <w:r>
              <w:br/>
            </w:r>
            <w:r>
              <w:rPr>
                <w:rFonts w:ascii="Times New Roman"/>
                <w:b w:val="false"/>
                <w:i w:val="false"/>
                <w:color w:val="000000"/>
                <w:sz w:val="20"/>
              </w:rPr>
              <w:t>№ 2/4 шешімімен бекітілді</w:t>
            </w:r>
          </w:p>
        </w:tc>
      </w:tr>
    </w:tbl>
    <w:bookmarkStart w:name="z13" w:id="6"/>
    <w:p>
      <w:pPr>
        <w:spacing w:after="0"/>
        <w:ind w:left="0"/>
        <w:jc w:val="left"/>
      </w:pPr>
      <w:r>
        <w:rPr>
          <w:rFonts w:ascii="Times New Roman"/>
          <w:b/>
          <w:i w:val="false"/>
          <w:color w:val="000000"/>
        </w:rPr>
        <w:t xml:space="preserve"> Бейбіт жиналыстар, митингілер, шерулер, пикеттер және демонстрациялар өткізу тәртібін қосымша реттеу </w:t>
      </w:r>
    </w:p>
    <w:bookmarkEnd w:id="6"/>
    <w:bookmarkStart w:name="z14" w:id="7"/>
    <w:p>
      <w:pPr>
        <w:spacing w:after="0"/>
        <w:ind w:left="0"/>
        <w:jc w:val="both"/>
      </w:pPr>
      <w:r>
        <w:rPr>
          <w:rFonts w:ascii="Times New Roman"/>
          <w:b w:val="false"/>
          <w:i w:val="false"/>
          <w:color w:val="000000"/>
          <w:sz w:val="28"/>
        </w:rPr>
        <w:t xml:space="preserve">
      1. Теміртау қаласы және Ақтау кентінде осы бейбіт жиналыстар, митингілер, шерулер, пикеттер және демонстрациялар өткізу тәртібін қосымша реттеу (әрі қарай - Тәртіп)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 әзірленген және Теміртау қаласы және Ақтау кентінде жиналыстар, митингілер, шерулер, пикеттер мен демонстрациялар өткізу тәртібін қосымша реттейді.       </w:t>
      </w:r>
    </w:p>
    <w:bookmarkEnd w:id="7"/>
    <w:bookmarkStart w:name="z15" w:id="8"/>
    <w:p>
      <w:pPr>
        <w:spacing w:after="0"/>
        <w:ind w:left="0"/>
        <w:jc w:val="both"/>
      </w:pPr>
      <w:r>
        <w:rPr>
          <w:rFonts w:ascii="Times New Roman"/>
          <w:b w:val="false"/>
          <w:i w:val="false"/>
          <w:color w:val="000000"/>
          <w:sz w:val="28"/>
        </w:rPr>
        <w:t>
      2. Теміртау қаласында бейбіт жиналыстар және митингілер өткізу орындары:</w:t>
      </w:r>
    </w:p>
    <w:bookmarkEnd w:id="8"/>
    <w:bookmarkStart w:name="z16" w:id="9"/>
    <w:p>
      <w:pPr>
        <w:spacing w:after="0"/>
        <w:ind w:left="0"/>
        <w:jc w:val="both"/>
      </w:pPr>
      <w:r>
        <w:rPr>
          <w:rFonts w:ascii="Times New Roman"/>
          <w:b w:val="false"/>
          <w:i w:val="false"/>
          <w:color w:val="000000"/>
          <w:sz w:val="28"/>
        </w:rPr>
        <w:t>
      1) Ескі қала саябағы, Республика даңғылы, 134;</w:t>
      </w:r>
    </w:p>
    <w:bookmarkEnd w:id="9"/>
    <w:bookmarkStart w:name="z17" w:id="10"/>
    <w:p>
      <w:pPr>
        <w:spacing w:after="0"/>
        <w:ind w:left="0"/>
        <w:jc w:val="both"/>
      </w:pPr>
      <w:r>
        <w:rPr>
          <w:rFonts w:ascii="Times New Roman"/>
          <w:b w:val="false"/>
          <w:i w:val="false"/>
          <w:color w:val="000000"/>
          <w:sz w:val="28"/>
        </w:rPr>
        <w:t>
      2) мәдениет және демалыс саябағы, Республика даңғылы, 13/1;</w:t>
      </w:r>
    </w:p>
    <w:bookmarkEnd w:id="10"/>
    <w:bookmarkStart w:name="z18" w:id="11"/>
    <w:p>
      <w:pPr>
        <w:spacing w:after="0"/>
        <w:ind w:left="0"/>
        <w:jc w:val="both"/>
      </w:pPr>
      <w:r>
        <w:rPr>
          <w:rFonts w:ascii="Times New Roman"/>
          <w:b w:val="false"/>
          <w:i w:val="false"/>
          <w:color w:val="000000"/>
          <w:sz w:val="28"/>
        </w:rPr>
        <w:t>
      3) "Металлург" стадионының артындағы алаң.</w:t>
      </w:r>
    </w:p>
    <w:bookmarkEnd w:id="11"/>
    <w:bookmarkStart w:name="z19" w:id="12"/>
    <w:p>
      <w:pPr>
        <w:spacing w:after="0"/>
        <w:ind w:left="0"/>
        <w:jc w:val="both"/>
      </w:pPr>
      <w:r>
        <w:rPr>
          <w:rFonts w:ascii="Times New Roman"/>
          <w:b w:val="false"/>
          <w:i w:val="false"/>
          <w:color w:val="000000"/>
          <w:sz w:val="28"/>
        </w:rPr>
        <w:t>
      3. Ақтау кентінде бейбіт жиналыстар және митингілер өткізу орыны: Карл Маркс, 5 көшесіндегі, "Ақтау" мәдени - бос уақыт өткізу орталығы" коммуналдық қазыналық мемлекеттік мекемесі алдындағы алаң.</w:t>
      </w:r>
    </w:p>
    <w:bookmarkEnd w:id="12"/>
    <w:bookmarkStart w:name="z20" w:id="13"/>
    <w:p>
      <w:pPr>
        <w:spacing w:after="0"/>
        <w:ind w:left="0"/>
        <w:jc w:val="both"/>
      </w:pPr>
      <w:r>
        <w:rPr>
          <w:rFonts w:ascii="Times New Roman"/>
          <w:b w:val="false"/>
          <w:i w:val="false"/>
          <w:color w:val="000000"/>
          <w:sz w:val="28"/>
        </w:rPr>
        <w:t>
      4. Теміртау қаласында бейбіт шерулер және демонстрациялар өткізу үшін маршруттар:</w:t>
      </w:r>
    </w:p>
    <w:bookmarkEnd w:id="13"/>
    <w:bookmarkStart w:name="z21" w:id="14"/>
    <w:p>
      <w:pPr>
        <w:spacing w:after="0"/>
        <w:ind w:left="0"/>
        <w:jc w:val="both"/>
      </w:pPr>
      <w:r>
        <w:rPr>
          <w:rFonts w:ascii="Times New Roman"/>
          <w:b w:val="false"/>
          <w:i w:val="false"/>
          <w:color w:val="000000"/>
          <w:sz w:val="28"/>
        </w:rPr>
        <w:t>
      1) Панфилов көшесімен мен Республика даңғылы қыйылысқан жерден, Республика даңғылы, 134 орналасқан, ескі қаланың саябағына дейін;</w:t>
      </w:r>
    </w:p>
    <w:bookmarkEnd w:id="14"/>
    <w:bookmarkStart w:name="z22" w:id="15"/>
    <w:p>
      <w:pPr>
        <w:spacing w:after="0"/>
        <w:ind w:left="0"/>
        <w:jc w:val="both"/>
      </w:pPr>
      <w:r>
        <w:rPr>
          <w:rFonts w:ascii="Times New Roman"/>
          <w:b w:val="false"/>
          <w:i w:val="false"/>
          <w:color w:val="000000"/>
          <w:sz w:val="28"/>
        </w:rPr>
        <w:t>
      2) Блюхер көшесімен Республика даңғылы қыйылысқан жерден, Республика даңғылы, 13/1, мәдениет және демалыс саябағына дейін;</w:t>
      </w:r>
    </w:p>
    <w:bookmarkEnd w:id="15"/>
    <w:bookmarkStart w:name="z23" w:id="16"/>
    <w:p>
      <w:pPr>
        <w:spacing w:after="0"/>
        <w:ind w:left="0"/>
        <w:jc w:val="both"/>
      </w:pPr>
      <w:r>
        <w:rPr>
          <w:rFonts w:ascii="Times New Roman"/>
          <w:b w:val="false"/>
          <w:i w:val="false"/>
          <w:color w:val="000000"/>
          <w:sz w:val="28"/>
        </w:rPr>
        <w:t>
      3) Калинин көшесі мен Победа көшесі қиылысқан жерден, Республика даңғылы, 13/1, мәдениет және демалыс саябағына дейін;</w:t>
      </w:r>
    </w:p>
    <w:bookmarkEnd w:id="16"/>
    <w:bookmarkStart w:name="z24" w:id="17"/>
    <w:p>
      <w:pPr>
        <w:spacing w:after="0"/>
        <w:ind w:left="0"/>
        <w:jc w:val="both"/>
      </w:pPr>
      <w:r>
        <w:rPr>
          <w:rFonts w:ascii="Times New Roman"/>
          <w:b w:val="false"/>
          <w:i w:val="false"/>
          <w:color w:val="000000"/>
          <w:sz w:val="28"/>
        </w:rPr>
        <w:t>
      4) Мичурин көшесі мен Комсомол даңғылы қиылысқан жерден, "Металлург" стадионы артындағы алаңға дейін.</w:t>
      </w:r>
    </w:p>
    <w:bookmarkEnd w:id="17"/>
    <w:bookmarkStart w:name="z25" w:id="18"/>
    <w:p>
      <w:pPr>
        <w:spacing w:after="0"/>
        <w:ind w:left="0"/>
        <w:jc w:val="both"/>
      </w:pPr>
      <w:r>
        <w:rPr>
          <w:rFonts w:ascii="Times New Roman"/>
          <w:b w:val="false"/>
          <w:i w:val="false"/>
          <w:color w:val="000000"/>
          <w:sz w:val="28"/>
        </w:rPr>
        <w:t>
      5. Ақтау кентінде бейбіт шерулер және демонстрациялар өткізу үшін маршрут, Спартак көшесінен Карл Маркс көшесі бойымен Карл Маркс 5, көшесіндегі, "Ақтау" мәдени - бос уақыт өткізу орталығы" коммуналдық қазыналық мемлекеттік мекемесі алдындағы алаңға дейін.</w:t>
      </w:r>
    </w:p>
    <w:bookmarkEnd w:id="18"/>
    <w:bookmarkStart w:name="z26" w:id="19"/>
    <w:p>
      <w:pPr>
        <w:spacing w:after="0"/>
        <w:ind w:left="0"/>
        <w:jc w:val="both"/>
      </w:pPr>
      <w:r>
        <w:rPr>
          <w:rFonts w:ascii="Times New Roman"/>
          <w:b w:val="false"/>
          <w:i w:val="false"/>
          <w:color w:val="000000"/>
          <w:sz w:val="28"/>
        </w:rPr>
        <w:t>
      6. Қала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жерiн және маршрутын ұсынады.</w:t>
      </w:r>
    </w:p>
    <w:bookmarkEnd w:id="19"/>
    <w:bookmarkStart w:name="z27" w:id="20"/>
    <w:p>
      <w:pPr>
        <w:spacing w:after="0"/>
        <w:ind w:left="0"/>
        <w:jc w:val="both"/>
      </w:pPr>
      <w:r>
        <w:rPr>
          <w:rFonts w:ascii="Times New Roman"/>
          <w:b w:val="false"/>
          <w:i w:val="false"/>
          <w:color w:val="000000"/>
          <w:sz w:val="28"/>
        </w:rPr>
        <w:t>
      7. Жиналыс, митинг, шеру, пикет немесе демонстрация өткiзу туралы өтiнiш оны өткiзудiң белгiленген күннінен кемiнде 10 күн бұрын жазбаша нысанда берiледi.</w:t>
      </w:r>
    </w:p>
    <w:bookmarkEnd w:id="20"/>
    <w:bookmarkStart w:name="z28" w:id="21"/>
    <w:p>
      <w:pPr>
        <w:spacing w:after="0"/>
        <w:ind w:left="0"/>
        <w:jc w:val="both"/>
      </w:pPr>
      <w:r>
        <w:rPr>
          <w:rFonts w:ascii="Times New Roman"/>
          <w:b w:val="false"/>
          <w:i w:val="false"/>
          <w:color w:val="000000"/>
          <w:sz w:val="28"/>
        </w:rPr>
        <w:t>
      8.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тәртiптiң сақталуына жауапты адамдардың тегi, аты, әкесiнiң аты, олардың тұратын және жұмыс iстейтiн (оқитын) жерi, өтiнiштiң берiлген күні көрсетiледi. Өтiнiштiң берiлген мерзiмi қала әкімдігінде тiркелген күнiнен бастап есептеледi.</w:t>
      </w:r>
    </w:p>
    <w:bookmarkEnd w:id="21"/>
    <w:bookmarkStart w:name="z29" w:id="22"/>
    <w:p>
      <w:pPr>
        <w:spacing w:after="0"/>
        <w:ind w:left="0"/>
        <w:jc w:val="both"/>
      </w:pPr>
      <w:r>
        <w:rPr>
          <w:rFonts w:ascii="Times New Roman"/>
          <w:b w:val="false"/>
          <w:i w:val="false"/>
          <w:color w:val="000000"/>
          <w:sz w:val="28"/>
        </w:rPr>
        <w:t>
      9. Осы тәртіптің 7, 8 тармақтарының талаптары орындалмаған жағдайда өтініш берушіге жол берілген кемшілікті жаңа өтініш беру жолымен жоюды ұсына отырып, түсіндіру мазмұнындағы жауап қайтарылады. Жаңа өтінішті қарау мерзімі оның түскен күнiнен бастап есептеледi.</w:t>
      </w:r>
    </w:p>
    <w:bookmarkEnd w:id="22"/>
    <w:bookmarkStart w:name="z30" w:id="23"/>
    <w:p>
      <w:pPr>
        <w:spacing w:after="0"/>
        <w:ind w:left="0"/>
        <w:jc w:val="both"/>
      </w:pPr>
      <w:r>
        <w:rPr>
          <w:rFonts w:ascii="Times New Roman"/>
          <w:b w:val="false"/>
          <w:i w:val="false"/>
          <w:color w:val="000000"/>
          <w:sz w:val="28"/>
        </w:rPr>
        <w:t>
      10. Түсіндіру мазмұнындағы жауапта, ұйымдастырушылар барлық дайындық шараларын тоқтатуға және бұл туралы ықтимал қатысушыларды хабардар ету бойынша шаралар қабылдауға жазбаша нұсқалады.</w:t>
      </w:r>
    </w:p>
    <w:bookmarkEnd w:id="23"/>
    <w:bookmarkStart w:name="z31" w:id="24"/>
    <w:p>
      <w:pPr>
        <w:spacing w:after="0"/>
        <w:ind w:left="0"/>
        <w:jc w:val="both"/>
      </w:pPr>
      <w:r>
        <w:rPr>
          <w:rFonts w:ascii="Times New Roman"/>
          <w:b w:val="false"/>
          <w:i w:val="false"/>
          <w:color w:val="000000"/>
          <w:sz w:val="28"/>
        </w:rPr>
        <w:t>
      11.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24"/>
    <w:bookmarkStart w:name="z32" w:id="25"/>
    <w:p>
      <w:pPr>
        <w:spacing w:after="0"/>
        <w:ind w:left="0"/>
        <w:jc w:val="both"/>
      </w:pPr>
      <w:r>
        <w:rPr>
          <w:rFonts w:ascii="Times New Roman"/>
          <w:b w:val="false"/>
          <w:i w:val="false"/>
          <w:color w:val="000000"/>
          <w:sz w:val="28"/>
        </w:rPr>
        <w:t>
      12.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сақтауы керек.</w:t>
      </w:r>
    </w:p>
    <w:bookmarkEnd w:id="25"/>
    <w:bookmarkStart w:name="z33" w:id="26"/>
    <w:p>
      <w:pPr>
        <w:spacing w:after="0"/>
        <w:ind w:left="0"/>
        <w:jc w:val="both"/>
      </w:pPr>
      <w:r>
        <w:rPr>
          <w:rFonts w:ascii="Times New Roman"/>
          <w:b w:val="false"/>
          <w:i w:val="false"/>
          <w:color w:val="000000"/>
          <w:sz w:val="28"/>
        </w:rPr>
        <w:t xml:space="preserve">
      13. Уәкілеттілер (ұйымдастырушылар) жиналыстар, митингілер, шерулер, пикеттер және демонстрацияларға сот әрекет қаблеттілігі жоқ деп таныған тұлғалардың, алкогольдік немесе есірткілік масаң күйдегі тұлғалардың қатысуына жол бермеуі керек. </w:t>
      </w:r>
    </w:p>
    <w:bookmarkEnd w:id="26"/>
    <w:bookmarkStart w:name="z34" w:id="27"/>
    <w:p>
      <w:pPr>
        <w:spacing w:after="0"/>
        <w:ind w:left="0"/>
        <w:jc w:val="both"/>
      </w:pPr>
      <w:r>
        <w:rPr>
          <w:rFonts w:ascii="Times New Roman"/>
          <w:b w:val="false"/>
          <w:i w:val="false"/>
          <w:color w:val="000000"/>
          <w:sz w:val="28"/>
        </w:rPr>
        <w:t xml:space="preserve">
      14. Уәкілеттілер (ұйымдастырушылар) және басқа да қатысушылар жиналыстарда, митингілерде, шерулерде, пикеттерде, демонстрацияларда жеке басын анықтауға қиындық келтіретін бетперде және басқа да бұйымдарды қолдануға жол берілмейді. </w:t>
      </w:r>
    </w:p>
    <w:bookmarkEnd w:id="27"/>
    <w:bookmarkStart w:name="z35" w:id="28"/>
    <w:p>
      <w:pPr>
        <w:spacing w:after="0"/>
        <w:ind w:left="0"/>
        <w:jc w:val="both"/>
      </w:pPr>
      <w:r>
        <w:rPr>
          <w:rFonts w:ascii="Times New Roman"/>
          <w:b w:val="false"/>
          <w:i w:val="false"/>
          <w:color w:val="000000"/>
          <w:sz w:val="28"/>
        </w:rPr>
        <w:t>
      15. Уәкілеттілер (ұйымдастырушылар) және басқа да қатысушылар жиналыстар, митингілер, шерулер, пикеттер және демонстрациялар өтетін орында алкогольдік ішімдік ішуге, есірткі, психотроптық заттарды, олардың балама түрлерін және прекурсорларды қолдануға, қоғамдық тәртіпті бұзуға, қылмыс жасауға шақыратын, біреудің ар-намысына тиетін, транспаранттарды, ұрандарды қолдануға, сондай-ақ көпшілік алдындағы сөздерге жол берілмейді.</w:t>
      </w:r>
    </w:p>
    <w:bookmarkEnd w:id="28"/>
    <w:bookmarkStart w:name="z36" w:id="29"/>
    <w:p>
      <w:pPr>
        <w:spacing w:after="0"/>
        <w:ind w:left="0"/>
        <w:jc w:val="both"/>
      </w:pPr>
      <w:r>
        <w:rPr>
          <w:rFonts w:ascii="Times New Roman"/>
          <w:b w:val="false"/>
          <w:i w:val="false"/>
          <w:color w:val="000000"/>
          <w:sz w:val="28"/>
        </w:rPr>
        <w:t>
      16. Егер: өтініш берілмеген болса, тыйым салу туралы шешім шығарылса, өткізу кезінде Қазақстан Республикасын заңнамаларында көзделген тәртіп бұзылған жағдайда, сондай-ақ азаматтардың өмірі мен денсаулығына қауіп төнетін, қоғамдық тәртіп бұзылатын жағдайда бейбіт жиналыстар, митингілер, шерулер, пикеттер мен демонстрациялар қала әкімдігі өкілінің талап етуі бойынша тоқтатылуға тиіс.</w:t>
      </w:r>
    </w:p>
    <w:bookmarkEnd w:id="29"/>
    <w:bookmarkStart w:name="z37" w:id="30"/>
    <w:p>
      <w:pPr>
        <w:spacing w:after="0"/>
        <w:ind w:left="0"/>
        <w:jc w:val="both"/>
      </w:pPr>
      <w:r>
        <w:rPr>
          <w:rFonts w:ascii="Times New Roman"/>
          <w:b w:val="false"/>
          <w:i w:val="false"/>
          <w:color w:val="000000"/>
          <w:sz w:val="28"/>
        </w:rPr>
        <w:t>
      17. Қоғамдық тәртіпті, сонымен қатар пикетке қатысушылардың қауіпсіздігін қамтамасыз ету мақсатында, қала әкімдігі бір күнде, бір уақытта және бір объектіде үшеуден аспайтын жеке дара пикетті өткізуге рұқсат беруі мүмкін.</w:t>
      </w:r>
    </w:p>
    <w:bookmarkEnd w:id="30"/>
    <w:bookmarkStart w:name="z38" w:id="31"/>
    <w:p>
      <w:pPr>
        <w:spacing w:after="0"/>
        <w:ind w:left="0"/>
        <w:jc w:val="both"/>
      </w:pPr>
      <w:r>
        <w:rPr>
          <w:rFonts w:ascii="Times New Roman"/>
          <w:b w:val="false"/>
          <w:i w:val="false"/>
          <w:color w:val="000000"/>
          <w:sz w:val="28"/>
        </w:rPr>
        <w:t>
      18. Қоғамдық тәртіпті қамтамасыз ету мақсатында, сонымен қатар пикетке қатысушылардың қауіпсіздігі мақсатында түрлі жеке дара пикетке қатысушылар бір-бірінен 50 метрден кем емес қашықтықта орналасады.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Қарағанды облысы Теміртау қалалық мәслихатының 06.10.2016 № 7/5 (алғаш ресми жарияланған күннен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19. Пикет өткізу кезінде пикет өткізілетін объектінің алдында тұруға, отыруға, көрнекі үгіт құралдарын пайдалануға, пикеттің тақырыбы бойынша қысқа ұрандарды айтуға, ұран сөздерді (өз даусының мүмкіндігімен) жол беріледі.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Қарағанды облысы Теміртау қалалық мәслихатының 06.10.2016 № 7/5 (алғаш ресми жарияланған күннен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