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64d2d" w14:textId="6564d2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 мемлекеттік көрсетілетін қызметтер регламенттерін бекіту туралы" Қарағанды облысы әкімдігінің 2015 жылғы 12 тамыздағы № 45/08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2016 жылғы 21 қарашадағы № 83/02 қаулысы. Қарағанды облысының Әділет департаментінде 2016 жылғы 22 желтоқсанда № 4060 болып тіркелді. Күші жойылды - Қарағанды облысының әкімдігінің 2020 жылғы 3 шілдедегі № 41/04 қаулысымен</w:t>
      </w:r>
    </w:p>
    <w:p>
      <w:pPr>
        <w:spacing w:after="0"/>
        <w:ind w:left="0"/>
        <w:jc w:val="both"/>
      </w:pPr>
      <w:bookmarkStart w:name="z87" w:id="0"/>
      <w:r>
        <w:rPr>
          <w:rFonts w:ascii="Times New Roman"/>
          <w:b w:val="false"/>
          <w:i w:val="false"/>
          <w:color w:val="000000"/>
          <w:sz w:val="28"/>
        </w:rPr>
        <w:t>
</w:t>
      </w:r>
      <w:r>
        <w:rPr>
          <w:rFonts w:ascii="Times New Roman"/>
          <w:b w:val="false"/>
          <w:i w:val="false"/>
          <w:color w:val="ff0000"/>
          <w:sz w:val="28"/>
        </w:rPr>
        <w:t xml:space="preserve">      Ескерту. Күші жойылды - Қарағанды облысының әкімдігінің 03.07.2020 </w:t>
      </w:r>
      <w:r>
        <w:rPr>
          <w:rFonts w:ascii="Times New Roman"/>
          <w:b w:val="false"/>
          <w:i w:val="false"/>
          <w:color w:val="000000"/>
          <w:sz w:val="28"/>
        </w:rPr>
        <w:t>№ 41/04</w:t>
      </w:r>
      <w:r>
        <w:rPr>
          <w:rFonts w:ascii="Times New Roman"/>
          <w:b w:val="false"/>
          <w:i w:val="false"/>
          <w:color w:val="ff0000"/>
          <w:sz w:val="28"/>
        </w:rPr>
        <w:t xml:space="preserve"> (алғашқы ресми жарияланған күннен бастап қолданысқа енгізілсін) қаулысымен.</w:t>
      </w:r>
      <w:r>
        <w:br/>
      </w:r>
      <w:r>
        <w:rPr>
          <w:rFonts w:ascii="Times New Roman"/>
          <w:b w:val="false"/>
          <w:i w:val="false"/>
          <w:color w:val="000000"/>
          <w:sz w:val="28"/>
        </w:rPr>
        <w:t xml:space="preserve">
      </w:t>
      </w:r>
      <w:r>
        <w:rPr>
          <w:rFonts w:ascii="Times New Roman"/>
          <w:b w:val="false"/>
          <w:i w:val="false"/>
          <w:color w:val="000000"/>
          <w:sz w:val="28"/>
        </w:rPr>
        <w:t>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Қазақстан Республикасы Мәдениет және спорт министрінің 2016 жылғы 17 маусымдағы № 169 "Дене шынықтыру және спорт саласындағы кейбір бұйрықтарына өзгерістер мен толықтырулар енгізу туралы" </w:t>
      </w:r>
      <w:r>
        <w:rPr>
          <w:rFonts w:ascii="Times New Roman"/>
          <w:b w:val="false"/>
          <w:i w:val="false"/>
          <w:color w:val="000000"/>
          <w:sz w:val="28"/>
        </w:rPr>
        <w:t xml:space="preserve">бұйрығына </w:t>
      </w:r>
      <w:r>
        <w:rPr>
          <w:rFonts w:ascii="Times New Roman"/>
          <w:b w:val="false"/>
          <w:i w:val="false"/>
          <w:color w:val="000000"/>
          <w:sz w:val="28"/>
        </w:rPr>
        <w:t>(Нормативтік құқықтық актілерді мемлекеттік тіркеу тізілімінде №14000 болып тіркелген) сәйкес, Қарағанды облысының әкімдігі</w:t>
      </w:r>
      <w:r>
        <w:rPr>
          <w:rFonts w:ascii="Times New Roman"/>
          <w:b/>
          <w:i w:val="false"/>
          <w:color w:val="000000"/>
          <w:sz w:val="28"/>
        </w:rPr>
        <w:t xml:space="preserve"> ҚАУЛЫ ЕТЕДІ:</w:t>
      </w:r>
      <w:r>
        <w:br/>
      </w:r>
      <w:r>
        <w:rPr>
          <w:rFonts w:ascii="Times New Roman"/>
          <w:b w:val="false"/>
          <w:i w:val="false"/>
          <w:color w:val="000000"/>
          <w:sz w:val="28"/>
        </w:rPr>
        <w:t xml:space="preserve">
      </w:t>
      </w:r>
      <w:r>
        <w:rPr>
          <w:rFonts w:ascii="Times New Roman"/>
          <w:b w:val="false"/>
          <w:i w:val="false"/>
          <w:color w:val="000000"/>
          <w:sz w:val="28"/>
        </w:rPr>
        <w:t>1</w:t>
      </w:r>
      <w:r>
        <w:rPr>
          <w:rFonts w:ascii="Times New Roman"/>
          <w:b/>
          <w:i w:val="false"/>
          <w:color w:val="000000"/>
          <w:sz w:val="28"/>
        </w:rPr>
        <w:t>.</w:t>
      </w:r>
      <w:r>
        <w:rPr>
          <w:rFonts w:ascii="Times New Roman"/>
          <w:b w:val="false"/>
          <w:i w:val="false"/>
          <w:color w:val="000000"/>
          <w:sz w:val="28"/>
        </w:rPr>
        <w:t xml:space="preserve"> Қарағанды облысы әкімдігінің 2015 жылғы 12 тамыздағы № 45/08 "Дене шынықтыру және спорт саласында мемлекеттік көрсетілетін қызметтер регламенттерін бекіту туралы" </w:t>
      </w:r>
      <w:r>
        <w:rPr>
          <w:rFonts w:ascii="Times New Roman"/>
          <w:b w:val="false"/>
          <w:i w:val="false"/>
          <w:color w:val="000000"/>
          <w:sz w:val="28"/>
        </w:rPr>
        <w:t xml:space="preserve">қаулысына </w:t>
      </w:r>
      <w:r>
        <w:rPr>
          <w:rFonts w:ascii="Times New Roman"/>
          <w:b w:val="false"/>
          <w:i w:val="false"/>
          <w:color w:val="000000"/>
          <w:sz w:val="28"/>
        </w:rPr>
        <w:t>(Нормативтік құқықтық актілерді мемлекеттік тіркеу тізілімінде № 3414 болып тіркелген, 2015 жылы 7 қазанда "Әділет" ақпараттық-құқықтық жүйесінде, 2015 жылғы 8 қазандағы № 160-161 (22043) "Орталық Қазақстан", 2015 жылғы 8 қазандағы № 139 (21890) "Индустриальная Караганда" газеттерінде жаряланған) келесі өзгерістер енгізілсін:</w:t>
      </w:r>
      <w:r>
        <w:br/>
      </w:r>
      <w:r>
        <w:rPr>
          <w:rFonts w:ascii="Times New Roman"/>
          <w:b w:val="false"/>
          <w:i w:val="false"/>
          <w:color w:val="000000"/>
          <w:sz w:val="28"/>
        </w:rPr>
        <w:t xml:space="preserve">
      </w:t>
      </w:r>
      <w:r>
        <w:rPr>
          <w:rFonts w:ascii="Times New Roman"/>
          <w:b w:val="false"/>
          <w:i w:val="false"/>
          <w:color w:val="000000"/>
          <w:sz w:val="28"/>
        </w:rPr>
        <w:t xml:space="preserve">1) көрсетілген қаулымен бекітілген "Жергілікті спорт федерацияларын аккредиттеу"мемлекеттік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осы қаулының 1 қосымшасына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2) көрсетілген қаулымен бекітілген "Қазақстан Республикасының спорт шеберлігіне кандидат, 1-разрядты спортшы cпорттық разрядтарын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осы қаулының 2 қосымшасына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 xml:space="preserve">3) көрсетілген қаулымен бекітілген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 xml:space="preserve">регламенті </w:t>
      </w:r>
      <w:r>
        <w:rPr>
          <w:rFonts w:ascii="Times New Roman"/>
          <w:b w:val="false"/>
          <w:i w:val="false"/>
          <w:color w:val="000000"/>
          <w:sz w:val="28"/>
        </w:rPr>
        <w:t>осы қаулының 3 қосымшасына сәйкес редакцияда жазылсын.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Қарағанды облысы әкімінің жетекшілік жасайтын орынбасарына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алғаш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Қарағанды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Әбдібеков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21 қарашадағы</w:t>
            </w:r>
            <w:r>
              <w:br/>
            </w:r>
            <w:r>
              <w:rPr>
                <w:rFonts w:ascii="Times New Roman"/>
                <w:b w:val="false"/>
                <w:i w:val="false"/>
                <w:color w:val="000000"/>
                <w:sz w:val="20"/>
              </w:rPr>
              <w:t>№ 83/02 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45/08 қаулысымен</w:t>
            </w:r>
            <w:r>
              <w:br/>
            </w:r>
            <w:r>
              <w:rPr>
                <w:rFonts w:ascii="Times New Roman"/>
                <w:b w:val="false"/>
                <w:i w:val="false"/>
                <w:color w:val="000000"/>
                <w:sz w:val="20"/>
              </w:rPr>
              <w:t>бекітілді</w:t>
            </w:r>
          </w:p>
        </w:tc>
      </w:tr>
    </w:tbl>
    <w:bookmarkStart w:name="z8" w:id="1"/>
    <w:p>
      <w:pPr>
        <w:spacing w:after="0"/>
        <w:ind w:left="0"/>
        <w:jc w:val="left"/>
      </w:pPr>
      <w:r>
        <w:rPr>
          <w:rFonts w:ascii="Times New Roman"/>
          <w:b/>
          <w:i w:val="false"/>
          <w:color w:val="000000"/>
        </w:rPr>
        <w:t xml:space="preserve">  "Жергілікті спорт федерацияларын аккредиттеу" мемлекеттік көрсетілетін қызмет регламенті</w:t>
      </w:r>
    </w:p>
    <w:bookmarkEnd w:id="1"/>
    <w:bookmarkStart w:name="z9" w:id="2"/>
    <w:p>
      <w:pPr>
        <w:spacing w:after="0"/>
        <w:ind w:left="0"/>
        <w:jc w:val="left"/>
      </w:pPr>
      <w:r>
        <w:rPr>
          <w:rFonts w:ascii="Times New Roman"/>
          <w:b/>
          <w:i w:val="false"/>
          <w:color w:val="000000"/>
        </w:rPr>
        <w:t xml:space="preserve"> 1. Жалпы ережелер</w:t>
      </w:r>
    </w:p>
    <w:bookmarkEnd w:id="2"/>
    <w:bookmarkStart w:name="z97" w:id="3"/>
    <w:p>
      <w:pPr>
        <w:spacing w:after="0"/>
        <w:ind w:left="0"/>
        <w:jc w:val="both"/>
      </w:pPr>
      <w:r>
        <w:rPr>
          <w:rFonts w:ascii="Times New Roman"/>
          <w:b w:val="false"/>
          <w:i w:val="false"/>
          <w:color w:val="000000"/>
          <w:sz w:val="28"/>
        </w:rPr>
        <w:t xml:space="preserve">
      1. Мемлекеттік көрсетілетін қызмет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11276 болып тіркелген) "Жергілікті спорт федерацияларын аккредиттеу" мемлекеттік көрсетілетін қызмет </w:t>
      </w:r>
      <w:r>
        <w:rPr>
          <w:rFonts w:ascii="Times New Roman"/>
          <w:b w:val="false"/>
          <w:i w:val="false"/>
          <w:color w:val="000000"/>
          <w:sz w:val="28"/>
        </w:rPr>
        <w:t xml:space="preserve">стандартына </w:t>
      </w:r>
      <w:r>
        <w:rPr>
          <w:rFonts w:ascii="Times New Roman"/>
          <w:b w:val="false"/>
          <w:i w:val="false"/>
          <w:color w:val="000000"/>
          <w:sz w:val="28"/>
        </w:rPr>
        <w:t xml:space="preserve">(бұдан әрі - стандарт) сәйкес "Қарағанды облысының дене шынықтыру және спорт басқармасы" мемлекеттік мекемесімен көрсетіледі (бұдан әрі – қызмет көрсетуші). </w:t>
      </w:r>
      <w:r>
        <w:br/>
      </w:r>
      <w:r>
        <w:rPr>
          <w:rFonts w:ascii="Times New Roman"/>
          <w:b w:val="false"/>
          <w:i w:val="false"/>
          <w:color w:val="000000"/>
          <w:sz w:val="28"/>
        </w:rPr>
        <w:t xml:space="preserve">
      </w:t>
      </w:r>
      <w:r>
        <w:rPr>
          <w:rFonts w:ascii="Times New Roman"/>
          <w:b w:val="false"/>
          <w:i w:val="false"/>
          <w:color w:val="000000"/>
          <w:sz w:val="28"/>
        </w:rPr>
        <w:t xml:space="preserve">Өтінішті қабылдау және мемлекеттік қызметті көрсету нәтижесін беру:қызмет берушінің кеңсесі; </w:t>
      </w:r>
      <w:r>
        <w:br/>
      </w:r>
      <w:r>
        <w:rPr>
          <w:rFonts w:ascii="Times New Roman"/>
          <w:b w:val="false"/>
          <w:i w:val="false"/>
          <w:color w:val="000000"/>
          <w:sz w:val="28"/>
        </w:rPr>
        <w:t xml:space="preserve">
      </w:t>
      </w:r>
      <w:r>
        <w:rPr>
          <w:rFonts w:ascii="Times New Roman"/>
          <w:b w:val="false"/>
          <w:i w:val="false"/>
          <w:color w:val="000000"/>
          <w:sz w:val="28"/>
        </w:rPr>
        <w:t>www.egov.kz "электрондық үкімет"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2. Мемлекеттік қызметті көрсету нысаны: электронды (ішінара автоматтандырылған) және (немесе) қағаз түрінде. </w:t>
      </w:r>
      <w:r>
        <w:br/>
      </w:r>
      <w:r>
        <w:rPr>
          <w:rFonts w:ascii="Times New Roman"/>
          <w:b w:val="false"/>
          <w:i w:val="false"/>
          <w:color w:val="000000"/>
          <w:sz w:val="28"/>
        </w:rPr>
        <w:t xml:space="preserve">
      </w:t>
      </w:r>
      <w:r>
        <w:rPr>
          <w:rFonts w:ascii="Times New Roman"/>
          <w:b w:val="false"/>
          <w:i w:val="false"/>
          <w:color w:val="000000"/>
          <w:sz w:val="28"/>
        </w:rPr>
        <w:t>3. Нормативтік құқықтық актілерді мемлекеттік тіркеу тізілімінде № 10095 болып тіркелген "Спорт федерацияларын аккредиттеу қағидаларын бекіту туралы" Қазақстан Республикасы Мәдениет және спорт министрінің 2014 жылғы 27 қарашадағы № 121 </w:t>
      </w:r>
      <w:r>
        <w:rPr>
          <w:rFonts w:ascii="Times New Roman"/>
          <w:b w:val="false"/>
          <w:i w:val="false"/>
          <w:color w:val="000000"/>
          <w:sz w:val="28"/>
        </w:rPr>
        <w:t xml:space="preserve">бұйрығымен </w:t>
      </w:r>
      <w:r>
        <w:rPr>
          <w:rFonts w:ascii="Times New Roman"/>
          <w:b w:val="false"/>
          <w:i w:val="false"/>
          <w:color w:val="000000"/>
          <w:sz w:val="28"/>
        </w:rPr>
        <w:t>бекітілген нысандары бойынша мемлекеттік көрсетілетін қызмет нәтижесі спорт федерациясын аккредиттеу туралы куәлік, спорт федерациясын аккредиттеу туралы қайта ресімделген куәлік, спорт федерациясын аккредиттеу туралы куәліктің телнұсқасы (бұдан әрі – аккредиттеу туралы куәлік) не осы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Порталда – мемлекеттік көрсетілетін қызмет нәтижесін Мемлекеттік корпорацияда алу үшін уәкілетті лауазымды адамның электрондық цифрлық қолтаңбасымен (бұдан әрі – ЭЦҚ) куәландырған мемлекеттік қызметті көрсету нәтижесінің әзірлігі туралы хабардар ету.</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қағаз түрінде.</w:t>
      </w:r>
    </w:p>
    <w:bookmarkEnd w:id="3"/>
    <w:bookmarkStart w:name="z104" w:id="4"/>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(қызметкерлерінің) іс-қимылы тәртібін сипаттау </w:t>
      </w:r>
    </w:p>
    <w:bookmarkEnd w:id="4"/>
    <w:bookmarkStart w:name="z105" w:id="5"/>
    <w:p>
      <w:pPr>
        <w:spacing w:after="0"/>
        <w:ind w:left="0"/>
        <w:jc w:val="both"/>
      </w:pPr>
      <w:r>
        <w:rPr>
          <w:rFonts w:ascii="Times New Roman"/>
          <w:b w:val="false"/>
          <w:i w:val="false"/>
          <w:color w:val="000000"/>
          <w:sz w:val="28"/>
        </w:rPr>
        <w:t xml:space="preserve">
      </w:t>
      </w:r>
      <w:r>
        <w:rPr>
          <w:rFonts w:ascii="Times New Roman"/>
          <w:b/>
          <w:i w:val="false"/>
          <w:color w:val="000000"/>
          <w:sz w:val="28"/>
        </w:rPr>
        <w:t>4. Мемлекеттік қызметті көрсету бойынша тәртіптің негізі болып стандарттың 9-тармағында көрсетілген құжаттарды заңды тұлғаның (бұдан әрі – қызмет алушы) тапсыруы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және оның нәтижесі, оны орындау ұзақтығы:</w:t>
      </w:r>
      <w:r>
        <w:br/>
      </w:r>
      <w:r>
        <w:rPr>
          <w:rFonts w:ascii="Times New Roman"/>
          <w:b w:val="false"/>
          <w:i w:val="false"/>
          <w:color w:val="000000"/>
          <w:sz w:val="28"/>
        </w:rPr>
        <w:t xml:space="preserve">
      </w:t>
      </w:r>
      <w:r>
        <w:rPr>
          <w:rFonts w:ascii="Times New Roman"/>
          <w:b w:val="false"/>
          <w:i w:val="false"/>
          <w:color w:val="000000"/>
          <w:sz w:val="28"/>
        </w:rPr>
        <w:t>1) жауапты орындаушының стандарттың 9-тармағына сәйкес келетін құжаттардың электрондық көшірмесін Мемлекеттік корпорация ықпалдастырылған ақпараттық жүйе мемлекеттік органның автоматтандырылған жұмыс орнына (бұдан әрі - мемлекеттік корпорация ЫАЖ МО АЖО) құжат тапсырған күні (егер құжат 18.00-ден кейін түссе, құжаттарды қабылдауды тіркеу келесі күні іске асырылады) қабылдауы және тіркеуі.</w:t>
      </w:r>
      <w:r>
        <w:br/>
      </w:r>
      <w:r>
        <w:rPr>
          <w:rFonts w:ascii="Times New Roman"/>
          <w:b w:val="false"/>
          <w:i w:val="false"/>
          <w:color w:val="000000"/>
          <w:sz w:val="28"/>
        </w:rPr>
        <w:t xml:space="preserve">
      </w:t>
      </w:r>
      <w:r>
        <w:rPr>
          <w:rFonts w:ascii="Times New Roman"/>
          <w:b w:val="false"/>
          <w:i w:val="false"/>
          <w:color w:val="000000"/>
          <w:sz w:val="28"/>
        </w:rPr>
        <w:t>Нәтижесі – тіркелген құжаттар;</w:t>
      </w:r>
      <w:r>
        <w:br/>
      </w:r>
      <w:r>
        <w:rPr>
          <w:rFonts w:ascii="Times New Roman"/>
          <w:b w:val="false"/>
          <w:i w:val="false"/>
          <w:color w:val="000000"/>
          <w:sz w:val="28"/>
        </w:rPr>
        <w:t xml:space="preserve">
      </w:t>
      </w:r>
      <w:r>
        <w:rPr>
          <w:rFonts w:ascii="Times New Roman"/>
          <w:b w:val="false"/>
          <w:i w:val="false"/>
          <w:color w:val="000000"/>
          <w:sz w:val="28"/>
        </w:rPr>
        <w:t>2) құжаттарды тіркегеннен кейін жауапты орындаушы қызмет алушының құжаттарын спорт федерацияларын аккредиттеу туралы комиссия (бұдан әрі – комиссия) отырысына қарау үшін дайындау – күнтізбелік төрт күн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Нәтижесі – стандарттың 9-тармағына сәйкес келетін құжаттар;</w:t>
      </w:r>
      <w:r>
        <w:br/>
      </w:r>
      <w:r>
        <w:rPr>
          <w:rFonts w:ascii="Times New Roman"/>
          <w:b w:val="false"/>
          <w:i w:val="false"/>
          <w:color w:val="000000"/>
          <w:sz w:val="28"/>
        </w:rPr>
        <w:t xml:space="preserve">
      </w:t>
      </w:r>
      <w:r>
        <w:rPr>
          <w:rFonts w:ascii="Times New Roman"/>
          <w:b w:val="false"/>
          <w:i w:val="false"/>
          <w:color w:val="000000"/>
          <w:sz w:val="28"/>
        </w:rPr>
        <w:t xml:space="preserve">3) құжаттарды қарау және комиссия отырысы хаттамасының құжаттарына қол қою - күнтізбелік бір күн ішінде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Нәтижесі – комиссия отырысының қол қойылған хаттамасы; </w:t>
      </w:r>
      <w:r>
        <w:br/>
      </w:r>
      <w:r>
        <w:rPr>
          <w:rFonts w:ascii="Times New Roman"/>
          <w:b w:val="false"/>
          <w:i w:val="false"/>
          <w:color w:val="000000"/>
          <w:sz w:val="28"/>
        </w:rPr>
        <w:t xml:space="preserve">
      </w:t>
      </w:r>
      <w:r>
        <w:rPr>
          <w:rFonts w:ascii="Times New Roman"/>
          <w:b w:val="false"/>
          <w:i w:val="false"/>
          <w:color w:val="000000"/>
          <w:sz w:val="28"/>
        </w:rPr>
        <w:t xml:space="preserve">4) спорт федерацияларын аккредиттеу туралы қаулысын (бұдан әрі – қаулы) немесе мемлекеттік қызметті көрсетуден бас тарту туралы дәлелге жауабын дайындау, қол қою және тіркеу - күнтізбелік үш күн ішінде жүзеге асырылады. </w:t>
      </w:r>
      <w:r>
        <w:br/>
      </w:r>
      <w:r>
        <w:rPr>
          <w:rFonts w:ascii="Times New Roman"/>
          <w:b w:val="false"/>
          <w:i w:val="false"/>
          <w:color w:val="000000"/>
          <w:sz w:val="28"/>
        </w:rPr>
        <w:t xml:space="preserve">
      </w:t>
      </w:r>
      <w:r>
        <w:rPr>
          <w:rFonts w:ascii="Times New Roman"/>
          <w:b w:val="false"/>
          <w:i w:val="false"/>
          <w:color w:val="000000"/>
          <w:sz w:val="28"/>
        </w:rPr>
        <w:t>Нәтижесі –қаулы, немесе мемлекеттік қызметті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5) аккредиттеу туралы куәлікті бір күн ішінде қол қою.</w:t>
      </w:r>
      <w:r>
        <w:br/>
      </w:r>
      <w:r>
        <w:rPr>
          <w:rFonts w:ascii="Times New Roman"/>
          <w:b w:val="false"/>
          <w:i w:val="false"/>
          <w:color w:val="000000"/>
          <w:sz w:val="28"/>
        </w:rPr>
        <w:t xml:space="preserve">
      </w:t>
      </w:r>
      <w:r>
        <w:rPr>
          <w:rFonts w:ascii="Times New Roman"/>
          <w:b w:val="false"/>
          <w:i w:val="false"/>
          <w:color w:val="000000"/>
          <w:sz w:val="28"/>
        </w:rPr>
        <w:t>Нәтижесі– аккредиттеу туралы куәлік;</w:t>
      </w:r>
      <w:r>
        <w:br/>
      </w:r>
      <w:r>
        <w:rPr>
          <w:rFonts w:ascii="Times New Roman"/>
          <w:b w:val="false"/>
          <w:i w:val="false"/>
          <w:color w:val="000000"/>
          <w:sz w:val="28"/>
        </w:rPr>
        <w:t xml:space="preserve">
      </w:t>
      </w:r>
      <w:r>
        <w:rPr>
          <w:rFonts w:ascii="Times New Roman"/>
          <w:b w:val="false"/>
          <w:i w:val="false"/>
          <w:color w:val="000000"/>
          <w:sz w:val="28"/>
        </w:rPr>
        <w:t xml:space="preserve">6) қызмет алушыға беру және МК ЫАЖ МО АЖО сұраныс жіберу үшін аккредиттеу туралы куәлікті немесе мемлекеттік қызметті көрсетуден бас тарту </w:t>
      </w:r>
      <w:r>
        <w:br/>
      </w:r>
      <w:r>
        <w:rPr>
          <w:rFonts w:ascii="Times New Roman"/>
          <w:b w:val="false"/>
          <w:i w:val="false"/>
          <w:color w:val="000000"/>
          <w:sz w:val="28"/>
        </w:rPr>
        <w:t xml:space="preserve">
      </w:t>
      </w:r>
      <w:r>
        <w:rPr>
          <w:rFonts w:ascii="Times New Roman"/>
          <w:b w:val="false"/>
          <w:i w:val="false"/>
          <w:color w:val="000000"/>
          <w:sz w:val="28"/>
        </w:rPr>
        <w:t xml:space="preserve">туралы дәлелді жауапты қызмет көрсетушінің кеңсесіне жолдау- күнтізбелік бір күн ішінде жүзеге асырылады. </w:t>
      </w:r>
      <w:r>
        <w:br/>
      </w:r>
      <w:r>
        <w:rPr>
          <w:rFonts w:ascii="Times New Roman"/>
          <w:b w:val="false"/>
          <w:i w:val="false"/>
          <w:color w:val="000000"/>
          <w:sz w:val="28"/>
        </w:rPr>
        <w:t xml:space="preserve">
      </w:t>
      </w:r>
      <w:r>
        <w:rPr>
          <w:rFonts w:ascii="Times New Roman"/>
          <w:b w:val="false"/>
          <w:i w:val="false"/>
          <w:color w:val="000000"/>
          <w:sz w:val="28"/>
        </w:rPr>
        <w:t>Нәтиже - сұрау салудың шығыс номері.</w:t>
      </w:r>
    </w:p>
    <w:bookmarkEnd w:id="5"/>
    <w:bookmarkStart w:name="z83" w:id="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(қызметкерлердің) өзара іс-әрекет тәртібінің сипаттамасы</w:t>
      </w:r>
    </w:p>
    <w:bookmarkEnd w:id="6"/>
    <w:bookmarkStart w:name="z120" w:id="7"/>
    <w:p>
      <w:pPr>
        <w:spacing w:after="0"/>
        <w:ind w:left="0"/>
        <w:jc w:val="both"/>
      </w:pPr>
      <w:r>
        <w:rPr>
          <w:rFonts w:ascii="Times New Roman"/>
          <w:b w:val="false"/>
          <w:i w:val="false"/>
          <w:color w:val="000000"/>
          <w:sz w:val="28"/>
        </w:rPr>
        <w:t>
      6. Мемлекеттік қызметті көрсету процесіне қатысатын қызмет берушінің құрылымдық бөлімшелерінің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қызмет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2) комиссия мүшелері;</w:t>
      </w:r>
      <w:r>
        <w:br/>
      </w:r>
      <w:r>
        <w:rPr>
          <w:rFonts w:ascii="Times New Roman"/>
          <w:b w:val="false"/>
          <w:i w:val="false"/>
          <w:color w:val="000000"/>
          <w:sz w:val="28"/>
        </w:rPr>
        <w:t xml:space="preserve">
      </w:t>
      </w:r>
      <w:r>
        <w:rPr>
          <w:rFonts w:ascii="Times New Roman"/>
          <w:b w:val="false"/>
          <w:i w:val="false"/>
          <w:color w:val="000000"/>
          <w:sz w:val="28"/>
        </w:rPr>
        <w:t xml:space="preserve">3) басқарма басшысы; </w:t>
      </w:r>
      <w:r>
        <w:br/>
      </w:r>
      <w:r>
        <w:rPr>
          <w:rFonts w:ascii="Times New Roman"/>
          <w:b w:val="false"/>
          <w:i w:val="false"/>
          <w:color w:val="000000"/>
          <w:sz w:val="28"/>
        </w:rPr>
        <w:t xml:space="preserve">
      </w:t>
      </w:r>
      <w:r>
        <w:rPr>
          <w:rFonts w:ascii="Times New Roman"/>
          <w:b w:val="false"/>
          <w:i w:val="false"/>
          <w:color w:val="000000"/>
          <w:sz w:val="28"/>
        </w:rPr>
        <w:t>4) қызмет берушінің кеңсесі.</w:t>
      </w:r>
      <w:r>
        <w:br/>
      </w:r>
      <w:r>
        <w:rPr>
          <w:rFonts w:ascii="Times New Roman"/>
          <w:b w:val="false"/>
          <w:i w:val="false"/>
          <w:color w:val="000000"/>
          <w:sz w:val="28"/>
        </w:rPr>
        <w:t xml:space="preserve">
      </w:t>
      </w:r>
      <w:r>
        <w:rPr>
          <w:rFonts w:ascii="Times New Roman"/>
          <w:b w:val="false"/>
          <w:i w:val="false"/>
          <w:color w:val="000000"/>
          <w:sz w:val="28"/>
        </w:rPr>
        <w:t>7. Әрбір рәсімнің ұзақтығы көрсетілген құрылымдық бөлімшелер (қызметкерлер) арасындағы рәсімдер (іс-қимылдың)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жауапты орындаушының құжаттардың электрондық көшірмесін МК ЫАЖ МО АЖО құжат тапсырған күні (егер құжат 18.00-ден кейін түссе, құжаттарды қабылдауды тіркеу келесі күні іске асырылады) қабылдауы және тіркеуі;</w:t>
      </w:r>
      <w:r>
        <w:br/>
      </w:r>
      <w:r>
        <w:rPr>
          <w:rFonts w:ascii="Times New Roman"/>
          <w:b w:val="false"/>
          <w:i w:val="false"/>
          <w:color w:val="000000"/>
          <w:sz w:val="28"/>
        </w:rPr>
        <w:t xml:space="preserve">
      </w:t>
      </w:r>
      <w:r>
        <w:rPr>
          <w:rFonts w:ascii="Times New Roman"/>
          <w:b w:val="false"/>
          <w:i w:val="false"/>
          <w:color w:val="000000"/>
          <w:sz w:val="28"/>
        </w:rPr>
        <w:t>2) құжаттарды тіркеген соң күнтізбелік төрт күн ішінде жауапты қызметкер көрсетілетін қызметті алушының құжаттарын жергілікті спорт федерацияларын аккредиттеу жөніндегі комиссияның отырысына қарау үшін дайындауды жүзеге асыру;</w:t>
      </w:r>
      <w:r>
        <w:br/>
      </w:r>
      <w:r>
        <w:rPr>
          <w:rFonts w:ascii="Times New Roman"/>
          <w:b w:val="false"/>
          <w:i w:val="false"/>
          <w:color w:val="000000"/>
          <w:sz w:val="28"/>
        </w:rPr>
        <w:t xml:space="preserve">
      </w:t>
      </w:r>
      <w:r>
        <w:rPr>
          <w:rFonts w:ascii="Times New Roman"/>
          <w:b w:val="false"/>
          <w:i w:val="false"/>
          <w:color w:val="000000"/>
          <w:sz w:val="28"/>
        </w:rPr>
        <w:t>3) құжаттар комиссия отырысына келіп түскен кезде, құжаттарды қарау және күнтізбелік бір күн ішінде комиссия отырысының хаттамасына қол қою;</w:t>
      </w:r>
      <w:r>
        <w:br/>
      </w:r>
      <w:r>
        <w:rPr>
          <w:rFonts w:ascii="Times New Roman"/>
          <w:b w:val="false"/>
          <w:i w:val="false"/>
          <w:color w:val="000000"/>
          <w:sz w:val="28"/>
        </w:rPr>
        <w:t xml:space="preserve">
      </w:t>
      </w:r>
      <w:r>
        <w:rPr>
          <w:rFonts w:ascii="Times New Roman"/>
          <w:b w:val="false"/>
          <w:i w:val="false"/>
          <w:color w:val="000000"/>
          <w:sz w:val="28"/>
        </w:rPr>
        <w:t xml:space="preserve">4) комиссия отырысының хаттамасы негізінде–спорт федерацияларын аккредиттеу туралы қаулыны немесе мемлекеттік қызметті көрсетуден бас тарту туралы дәлелді дайындап, қол қойып және тіркеу – жауапты орындаушы күнтізбелік үш күн ішінде жүзеге асырады; </w:t>
      </w:r>
      <w:r>
        <w:br/>
      </w:r>
      <w:r>
        <w:rPr>
          <w:rFonts w:ascii="Times New Roman"/>
          <w:b w:val="false"/>
          <w:i w:val="false"/>
          <w:color w:val="000000"/>
          <w:sz w:val="28"/>
        </w:rPr>
        <w:t xml:space="preserve">
      </w:t>
      </w:r>
      <w:r>
        <w:rPr>
          <w:rFonts w:ascii="Times New Roman"/>
          <w:b w:val="false"/>
          <w:i w:val="false"/>
          <w:color w:val="000000"/>
          <w:sz w:val="28"/>
        </w:rPr>
        <w:t>5) бекітілген қаулының негізінде - қызметті берушінің жауапты қызметкерінің бұйрық негізінде куәлікті және (немесе) бұйрықтың көшірмесін кеңсеге рәсімдеуі және тапсыруы – күнтізбелік бір күн ішінде;</w:t>
      </w:r>
      <w:r>
        <w:br/>
      </w:r>
      <w:r>
        <w:rPr>
          <w:rFonts w:ascii="Times New Roman"/>
          <w:b w:val="false"/>
          <w:i w:val="false"/>
          <w:color w:val="000000"/>
          <w:sz w:val="28"/>
        </w:rPr>
        <w:t xml:space="preserve">
      </w:t>
      </w:r>
      <w:r>
        <w:rPr>
          <w:rFonts w:ascii="Times New Roman"/>
          <w:b w:val="false"/>
          <w:i w:val="false"/>
          <w:color w:val="000000"/>
          <w:sz w:val="28"/>
        </w:rPr>
        <w:t>6) аккредиттеу туралы қол қойылған куәлік немесе негіздемелер бойынша мемлекеттік қызметті көрсетуден бас тарту туралы дәлелді жауап негізінде жауапты орындаушы қызмет берушінің кеңсесіне және МК ЫАЖ МО АЖО сұрау жолдайды.</w:t>
      </w:r>
    </w:p>
    <w:bookmarkEnd w:id="7"/>
    <w:bookmarkStart w:name="z132" w:id="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8"/>
    <w:bookmarkStart w:name="z133" w:id="9"/>
    <w:p>
      <w:pPr>
        <w:spacing w:after="0"/>
        <w:ind w:left="0"/>
        <w:jc w:val="both"/>
      </w:pPr>
      <w:r>
        <w:rPr>
          <w:rFonts w:ascii="Times New Roman"/>
          <w:b w:val="false"/>
          <w:i w:val="false"/>
          <w:color w:val="000000"/>
          <w:sz w:val="28"/>
        </w:rPr>
        <w:t>
      7. Портал арқылы мемлекеттік қызмет көрсету кезінде көрсетілетін қызметті беруші мен көрсетілетін қызметті алушының рәсімдері (іс-қимылдары) реттілігі мен жүгіну тәртібін сипаттау:</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алушы жеке сәйкестендіру нөмірінің (бұдан әрі – ЖСН) және бизнес сәйкестендіру нөмірінің (бұдан әрі – БСН), сондай-ақ парольдің (порталда тіркелмеген көрсетілетін қызметті алушылар үшін жүзеге асырылады) көмегімен порталда тіркелуді жүзеге асырады;</w:t>
      </w:r>
      <w:r>
        <w:br/>
      </w:r>
      <w:r>
        <w:rPr>
          <w:rFonts w:ascii="Times New Roman"/>
          <w:b w:val="false"/>
          <w:i w:val="false"/>
          <w:color w:val="000000"/>
          <w:sz w:val="28"/>
        </w:rPr>
        <w:t xml:space="preserve">
      </w:t>
      </w:r>
      <w:r>
        <w:rPr>
          <w:rFonts w:ascii="Times New Roman"/>
          <w:b w:val="false"/>
          <w:i w:val="false"/>
          <w:color w:val="000000"/>
          <w:sz w:val="28"/>
        </w:rPr>
        <w:t>2) 1-процесс – көрсетілетін қызметті алушының порталда көрсетілетін қызметті алу үшін ЖСН/БСН және парольді енгізуі (авторландыру процесі);</w:t>
      </w:r>
      <w:r>
        <w:br/>
      </w:r>
      <w:r>
        <w:rPr>
          <w:rFonts w:ascii="Times New Roman"/>
          <w:b w:val="false"/>
          <w:i w:val="false"/>
          <w:color w:val="000000"/>
          <w:sz w:val="28"/>
        </w:rPr>
        <w:t xml:space="preserve">
      </w:t>
      </w:r>
      <w:r>
        <w:rPr>
          <w:rFonts w:ascii="Times New Roman"/>
          <w:b w:val="false"/>
          <w:i w:val="false"/>
          <w:color w:val="000000"/>
          <w:sz w:val="28"/>
        </w:rPr>
        <w:t>3) 1-шарт – порталда ЖСН/БСН және пароль арқылы тіркелген көрсетілетін қызметті алушы туралы мәліметтердің түпнұсқалығын тексеру;</w:t>
      </w:r>
      <w:r>
        <w:br/>
      </w:r>
      <w:r>
        <w:rPr>
          <w:rFonts w:ascii="Times New Roman"/>
          <w:b w:val="false"/>
          <w:i w:val="false"/>
          <w:color w:val="000000"/>
          <w:sz w:val="28"/>
        </w:rPr>
        <w:t xml:space="preserve">
      </w:t>
      </w:r>
      <w:r>
        <w:rPr>
          <w:rFonts w:ascii="Times New Roman"/>
          <w:b w:val="false"/>
          <w:i w:val="false"/>
          <w:color w:val="000000"/>
          <w:sz w:val="28"/>
        </w:rPr>
        <w:t>4) 2-процесс – порталдың көрсетілетін қызметті алушының мәліметтеріндегі бұзушылықтарға байланысты авторландырудан бас тарту туралы хабарламаны қалыптастыруы;</w:t>
      </w:r>
      <w:r>
        <w:br/>
      </w:r>
      <w:r>
        <w:rPr>
          <w:rFonts w:ascii="Times New Roman"/>
          <w:b w:val="false"/>
          <w:i w:val="false"/>
          <w:color w:val="000000"/>
          <w:sz w:val="28"/>
        </w:rPr>
        <w:t xml:space="preserve">
      </w:t>
      </w:r>
      <w:r>
        <w:rPr>
          <w:rFonts w:ascii="Times New Roman"/>
          <w:b w:val="false"/>
          <w:i w:val="false"/>
          <w:color w:val="000000"/>
          <w:sz w:val="28"/>
        </w:rPr>
        <w:t>5) 3-процесс – көрсетілетін қызметті алушының осы регламентте көрсетілген қызметті таңдауы, қызмет көрсету үшін сұрау салудың нысанын экранға шығаруы және оның құрылымы мен форматтық талаптарын ескере отырып, нысанды толтыруы (мәліметтерді енгізуі), стандарттың 9-тармағында көрсетілген электрондық түрдегі құжаттардың қажетті көшірмелерін сұрау салу нысанына бекітуі, сондай-ақ көрсетілетін қызметті алушының сұрау салуды куәландыру (қол қою) үшін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6) 2-шарт – порталда ЭЦҚ тіркеу куәлігінің әрекет ету мерзімін және тізімде кері қайтарылған (күші жойылған) тіркеу куәліктерінің жоқтығын, сондай-ақ сәйкестендіру мәліметтерінің (сұрау салуда көрсетілген ЖСН/БСН және ЭЦҚ тіркеу куәлігінде көрсетілген ЖСН/БСН арасындағы) сәйкестігін тексеру;</w:t>
      </w:r>
      <w:r>
        <w:br/>
      </w:r>
      <w:r>
        <w:rPr>
          <w:rFonts w:ascii="Times New Roman"/>
          <w:b w:val="false"/>
          <w:i w:val="false"/>
          <w:color w:val="000000"/>
          <w:sz w:val="28"/>
        </w:rPr>
        <w:t xml:space="preserve">
      </w:t>
      </w:r>
      <w:r>
        <w:rPr>
          <w:rFonts w:ascii="Times New Roman"/>
          <w:b w:val="false"/>
          <w:i w:val="false"/>
          <w:color w:val="000000"/>
          <w:sz w:val="28"/>
        </w:rPr>
        <w:t>7) 4-процесс - көрсетілетін қызметті алушының ЭЦҚ түпнұсқалығының расталмауына байланысты сұрау салынған көрсетілетін қызметтен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8) 5-процесс – "электрондық үкімет" шлюзі (ЭҮШ) арқылы қызмет алушының ЭЦҚ белгіленген (қол қойылған) электронды құжатты (қызмет алушының сұрауы) қызмет беруші сұранымды рәсімдеу үшін "электрондық үкімет" шлюзі өңірлік автоматтандырған жұмыс орнына (бұдан әрі – АЖО ӨЭҮШ) жолдау;</w:t>
      </w:r>
      <w:r>
        <w:br/>
      </w:r>
      <w:r>
        <w:rPr>
          <w:rFonts w:ascii="Times New Roman"/>
          <w:b w:val="false"/>
          <w:i w:val="false"/>
          <w:color w:val="000000"/>
          <w:sz w:val="28"/>
        </w:rPr>
        <w:t xml:space="preserve">
      </w:t>
      </w:r>
      <w:r>
        <w:rPr>
          <w:rFonts w:ascii="Times New Roman"/>
          <w:b w:val="false"/>
          <w:i w:val="false"/>
          <w:color w:val="000000"/>
          <w:sz w:val="28"/>
        </w:rPr>
        <w:t>9) 3-шарт - көрсетілетін қызметті берушінің көрсетілетін қызметті алушы ұсынған стандартта көрсетілген құжаттарды, қызмет көрсету үшін негіздерді тексеруі;</w:t>
      </w:r>
      <w:r>
        <w:br/>
      </w:r>
      <w:r>
        <w:rPr>
          <w:rFonts w:ascii="Times New Roman"/>
          <w:b w:val="false"/>
          <w:i w:val="false"/>
          <w:color w:val="000000"/>
          <w:sz w:val="28"/>
        </w:rPr>
        <w:t xml:space="preserve">
      </w:t>
      </w:r>
      <w:r>
        <w:rPr>
          <w:rFonts w:ascii="Times New Roman"/>
          <w:b w:val="false"/>
          <w:i w:val="false"/>
          <w:color w:val="000000"/>
          <w:sz w:val="28"/>
        </w:rPr>
        <w:t>10) 6-процесс – көрсетілетін қызметті алушының құжаттарындағы бұзушылықтарға байланысты сұрау салынған көрсетілетін қызметтен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11) 6-процесс – көрсетілетін қызметті алушының портал қалыптастырған көрсетілетін қызмет нәтижесін (электрондық құжат нысанындағы хабарламаны) алуы. Мемлекеттік қызметті көрсету нәтижесі көрсетілетін қызметті алушыға"жеке кабинетке" көрсетілетін қызметті берушінің уәкілетті адамының ЭЦҚ-сымен куәландырылған электрондық құжат нысанында жолданады.</w:t>
      </w:r>
      <w:r>
        <w:br/>
      </w:r>
      <w:r>
        <w:rPr>
          <w:rFonts w:ascii="Times New Roman"/>
          <w:b w:val="false"/>
          <w:i w:val="false"/>
          <w:color w:val="000000"/>
          <w:sz w:val="28"/>
        </w:rPr>
        <w:t xml:space="preserve">
      </w:t>
      </w:r>
      <w:r>
        <w:rPr>
          <w:rFonts w:ascii="Times New Roman"/>
          <w:b w:val="false"/>
          <w:i w:val="false"/>
          <w:color w:val="000000"/>
          <w:sz w:val="28"/>
        </w:rPr>
        <w:t xml:space="preserve">Портал арқылы мемлекеттік қызмет көрсету кезінде көрсетілетін қызметті беруші мен көрсетілетін қызметті алушының рәсімдері (іс-қимылдары) реттілігі менжүгіну тәртібі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 көрсетуге тартылған ақпараттық жүйелердің функционалдық өзара іс-қимылының диаграммасында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келтіріледі.</w:t>
      </w:r>
    </w:p>
    <w:bookmarkEnd w:id="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149" w:id="10"/>
    <w:p>
      <w:pPr>
        <w:spacing w:after="0"/>
        <w:ind w:left="0"/>
        <w:jc w:val="left"/>
      </w:pPr>
      <w:r>
        <w:rPr>
          <w:rFonts w:ascii="Times New Roman"/>
          <w:b/>
          <w:i w:val="false"/>
          <w:color w:val="000000"/>
        </w:rPr>
        <w:t xml:space="preserve"> Портал арқылы мемлекеттік қызмет көрсетуге тартылған ақпараттық жүйелердің функционалдық өзара іс-қимылының диаграммасы</w:t>
      </w:r>
    </w:p>
    <w:bookmarkEnd w:id="10"/>
    <w:bookmarkStart w:name="z150" w:id="11"/>
    <w:p>
      <w:pPr>
        <w:spacing w:after="0"/>
        <w:ind w:left="0"/>
        <w:jc w:val="left"/>
      </w:pPr>
    </w:p>
    <w:bookmarkEnd w:id="11"/>
    <w:p>
      <w:pPr>
        <w:spacing w:after="0"/>
        <w:ind w:left="0"/>
        <w:jc w:val="both"/>
      </w:pPr>
      <w:r>
        <w:drawing>
          <wp:inline distT="0" distB="0" distL="0" distR="0">
            <wp:extent cx="7810500" cy="541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410200"/>
                    </a:xfrm>
                    <a:prstGeom prst="rect">
                      <a:avLst/>
                    </a:prstGeom>
                  </pic:spPr>
                </pic:pic>
              </a:graphicData>
            </a:graphic>
          </wp:inline>
        </w:drawing>
      </w:r>
    </w:p>
    <w:p>
      <w:pPr>
        <w:spacing w:after="0"/>
        <w:ind w:left="0"/>
        <w:jc w:val="left"/>
      </w:pPr>
      <w:r>
        <w:br/>
      </w:r>
    </w:p>
    <w:bookmarkStart w:name="z151" w:id="12"/>
    <w:p>
      <w:pPr>
        <w:spacing w:after="0"/>
        <w:ind w:left="0"/>
        <w:jc w:val="left"/>
      </w:pPr>
    </w:p>
    <w:bookmarkEnd w:id="12"/>
    <w:p>
      <w:pPr>
        <w:spacing w:after="0"/>
        <w:ind w:left="0"/>
        <w:jc w:val="both"/>
      </w:pPr>
      <w:r>
        <w:drawing>
          <wp:inline distT="0" distB="0" distL="0" distR="0">
            <wp:extent cx="71374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37400" cy="3378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спорт федерацияларын аккредиттеу"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 қосымша</w:t>
            </w:r>
          </w:p>
        </w:tc>
      </w:tr>
    </w:tbl>
    <w:bookmarkStart w:name="z153" w:id="13"/>
    <w:p>
      <w:pPr>
        <w:spacing w:after="0"/>
        <w:ind w:left="0"/>
        <w:jc w:val="left"/>
      </w:pPr>
      <w:r>
        <w:rPr>
          <w:rFonts w:ascii="Times New Roman"/>
          <w:b/>
          <w:i w:val="false"/>
          <w:color w:val="000000"/>
        </w:rPr>
        <w:t xml:space="preserve">  "Жергілікті спорт федерацияларына аккредиттеу туралы куәлікті беру" мемлекеттік қызметін көрсетудің бизнес-процестерінің анықтамалығы</w:t>
      </w:r>
    </w:p>
    <w:bookmarkEnd w:id="13"/>
    <w:bookmarkStart w:name="z154" w:id="14"/>
    <w:p>
      <w:pPr>
        <w:spacing w:after="0"/>
        <w:ind w:left="0"/>
        <w:jc w:val="left"/>
      </w:pPr>
    </w:p>
    <w:bookmarkEnd w:id="14"/>
    <w:p>
      <w:pPr>
        <w:spacing w:after="0"/>
        <w:ind w:left="0"/>
        <w:jc w:val="both"/>
      </w:pPr>
      <w:r>
        <w:drawing>
          <wp:inline distT="0" distB="0" distL="0" distR="0">
            <wp:extent cx="7810500" cy="400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000500"/>
                    </a:xfrm>
                    <a:prstGeom prst="rect">
                      <a:avLst/>
                    </a:prstGeom>
                  </pic:spPr>
                </pic:pic>
              </a:graphicData>
            </a:graphic>
          </wp:inline>
        </w:drawing>
      </w:r>
    </w:p>
    <w:p>
      <w:pPr>
        <w:spacing w:after="0"/>
        <w:ind w:left="0"/>
        <w:jc w:val="left"/>
      </w:pPr>
      <w:r>
        <w:br/>
      </w:r>
    </w:p>
    <w:bookmarkStart w:name="z155" w:id="15"/>
    <w:p>
      <w:pPr>
        <w:spacing w:after="0"/>
        <w:ind w:left="0"/>
        <w:jc w:val="left"/>
      </w:pPr>
    </w:p>
    <w:bookmarkEnd w:id="15"/>
    <w:p>
      <w:pPr>
        <w:spacing w:after="0"/>
        <w:ind w:left="0"/>
        <w:jc w:val="both"/>
      </w:pPr>
      <w:r>
        <w:drawing>
          <wp:inline distT="0" distB="0" distL="0" distR="0">
            <wp:extent cx="6705600" cy="306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705600" cy="30607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"06" шілдедегі</w:t>
            </w:r>
            <w:r>
              <w:br/>
            </w:r>
            <w:r>
              <w:rPr>
                <w:rFonts w:ascii="Times New Roman"/>
                <w:b w:val="false"/>
                <w:i w:val="false"/>
                <w:color w:val="000000"/>
                <w:sz w:val="20"/>
              </w:rPr>
              <w:t>№ 39/02</w:t>
            </w:r>
            <w:r>
              <w:br/>
            </w:r>
            <w:r>
              <w:rPr>
                <w:rFonts w:ascii="Times New Roman"/>
                <w:b w:val="false"/>
                <w:i w:val="false"/>
                <w:color w:val="000000"/>
                <w:sz w:val="20"/>
              </w:rPr>
              <w:t>қаулысына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45/08 қаулысымен</w:t>
            </w:r>
            <w:r>
              <w:br/>
            </w:r>
            <w:r>
              <w:rPr>
                <w:rFonts w:ascii="Times New Roman"/>
                <w:b w:val="false"/>
                <w:i w:val="false"/>
                <w:color w:val="000000"/>
                <w:sz w:val="20"/>
              </w:rPr>
              <w:t>бекітілді</w:t>
            </w:r>
          </w:p>
        </w:tc>
      </w:tr>
    </w:tbl>
    <w:bookmarkStart w:name="z158" w:id="16"/>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w:t>
      </w:r>
    </w:p>
    <w:bookmarkEnd w:id="16"/>
    <w:bookmarkStart w:name="z159" w:id="17"/>
    <w:p>
      <w:pPr>
        <w:spacing w:after="0"/>
        <w:ind w:left="0"/>
        <w:jc w:val="left"/>
      </w:pPr>
      <w:r>
        <w:rPr>
          <w:rFonts w:ascii="Times New Roman"/>
          <w:b/>
          <w:i w:val="false"/>
          <w:color w:val="000000"/>
        </w:rPr>
        <w:t xml:space="preserve"> 1. Жалпы ережелер</w:t>
      </w:r>
    </w:p>
    <w:bookmarkEnd w:id="17"/>
    <w:bookmarkStart w:name="z10" w:id="18"/>
    <w:p>
      <w:pPr>
        <w:spacing w:after="0"/>
        <w:ind w:left="0"/>
        <w:jc w:val="both"/>
      </w:pPr>
      <w:r>
        <w:rPr>
          <w:rFonts w:ascii="Times New Roman"/>
          <w:b w:val="false"/>
          <w:i w:val="false"/>
          <w:color w:val="000000"/>
          <w:sz w:val="28"/>
        </w:rPr>
        <w:t xml:space="preserve">
      1. Мемлекеттік көрсетілетін қызмет Қазақстан Республикасы Мәдениет және спорт министрінің 2015 жылғы 17 сәуірдегі № 139 "Дене шынықтыру және спорт саласында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11276 болып тіркелген) </w:t>
      </w:r>
      <w:r>
        <w:rPr>
          <w:rFonts w:ascii="Times New Roman"/>
          <w:b/>
          <w:i w:val="false"/>
          <w:color w:val="000000"/>
          <w:sz w:val="28"/>
        </w:rPr>
        <w:t>"</w:t>
      </w:r>
      <w:r>
        <w:rPr>
          <w:rFonts w:ascii="Times New Roman"/>
          <w:b w:val="false"/>
          <w:i w:val="false"/>
          <w:color w:val="000000"/>
          <w:sz w:val="28"/>
        </w:rPr>
        <w:t xml:space="preserve">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w:t>
      </w:r>
      <w:r>
        <w:rPr>
          <w:rFonts w:ascii="Times New Roman"/>
          <w:b w:val="false"/>
          <w:i w:val="false"/>
          <w:color w:val="000000"/>
          <w:sz w:val="28"/>
        </w:rPr>
        <w:t xml:space="preserve">стандартына </w:t>
      </w:r>
      <w:r>
        <w:rPr>
          <w:rFonts w:ascii="Times New Roman"/>
          <w:b w:val="false"/>
          <w:i w:val="false"/>
          <w:color w:val="000000"/>
          <w:sz w:val="28"/>
        </w:rPr>
        <w:t>(бұдан әрі- стандарт) сәйкес "Қарағанды облысының дене шынықтыру және спорт басқармасы" мемлекеттік мекемесімен көрсетіледі (бұдан әрі –қызмет көрсетуші).</w:t>
      </w:r>
    </w:p>
    <w:bookmarkEnd w:id="18"/>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көрсетуге өтініш қабылдау және олардың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осы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нәтижесін ұсынудың нысаны: қағаз түрінде.</w:t>
      </w:r>
      <w:r>
        <w:br/>
      </w:r>
      <w:r>
        <w:rPr>
          <w:rFonts w:ascii="Times New Roman"/>
          <w:b w:val="false"/>
          <w:i w:val="false"/>
          <w:color w:val="000000"/>
          <w:sz w:val="28"/>
        </w:rPr>
        <w:t>
</w:t>
      </w:r>
    </w:p>
    <w:bookmarkStart w:name="z164" w:id="19"/>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тәртібінің сипаттамасы</w:t>
      </w:r>
    </w:p>
    <w:bookmarkEnd w:id="19"/>
    <w:bookmarkStart w:name="z33" w:id="20"/>
    <w:p>
      <w:pPr>
        <w:spacing w:after="0"/>
        <w:ind w:left="0"/>
        <w:jc w:val="both"/>
      </w:pPr>
      <w:r>
        <w:rPr>
          <w:rFonts w:ascii="Times New Roman"/>
          <w:b w:val="false"/>
          <w:i w:val="false"/>
          <w:color w:val="000000"/>
          <w:sz w:val="28"/>
        </w:rPr>
        <w:t>
      4.</w:t>
      </w:r>
      <w:r>
        <w:rPr>
          <w:rFonts w:ascii="Times New Roman"/>
          <w:b w:val="false"/>
          <w:i w:val="false"/>
          <w:color w:val="000000"/>
          <w:sz w:val="28"/>
        </w:rPr>
        <w:t xml:space="preserve">Мемлекеттік қызметті көрсету бойынша тәртіптің негізі болып Мемлекеттік корпорацияның қабылдаған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құжаттарды жеке тұлғаның (бұдан әрі – қызмет алушы) тапсыруы болып табылады.</w:t>
      </w:r>
    </w:p>
    <w:bookmarkEnd w:id="20"/>
    <w:bookmarkStart w:name="z60" w:id="21"/>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(іс-қимылдың) мазмұны және оның нәтижесі, оны орындау ұзақтығы:</w:t>
      </w:r>
    </w:p>
    <w:bookmarkEnd w:id="21"/>
    <w:bookmarkStart w:name="z165" w:id="22"/>
    <w:p>
      <w:pPr>
        <w:spacing w:after="0"/>
        <w:ind w:left="0"/>
        <w:jc w:val="both"/>
      </w:pPr>
      <w:r>
        <w:rPr>
          <w:rFonts w:ascii="Times New Roman"/>
          <w:b w:val="false"/>
          <w:i w:val="false"/>
          <w:color w:val="000000"/>
          <w:sz w:val="28"/>
        </w:rPr>
        <w:t>
      1) жауапты орындаушының стандарттың 9-тармағына сәйкес келетін құжаттардың электрондық көшірмесін Мемлекеттік корпорация ықпалдастырылған ақпараттық жүйе мемлекеттік органның автоматтандырылған жұмыс орнына(бұдан әрі - мемлекеттік корпорация ЫАЖ МО АЖО)қабылдауы және тіркеуі – 15 минут.</w:t>
      </w:r>
    </w:p>
    <w:bookmarkEnd w:id="22"/>
    <w:bookmarkStart w:name="z166" w:id="23"/>
    <w:p>
      <w:pPr>
        <w:spacing w:after="0"/>
        <w:ind w:left="0"/>
        <w:jc w:val="both"/>
      </w:pPr>
      <w:r>
        <w:rPr>
          <w:rFonts w:ascii="Times New Roman"/>
          <w:b w:val="false"/>
          <w:i w:val="false"/>
          <w:color w:val="000000"/>
          <w:sz w:val="28"/>
        </w:rPr>
        <w:t>
      Нәтижесі – тіркелген құжаттар;</w:t>
      </w:r>
    </w:p>
    <w:bookmarkEnd w:id="23"/>
    <w:bookmarkStart w:name="z167" w:id="24"/>
    <w:p>
      <w:pPr>
        <w:spacing w:after="0"/>
        <w:ind w:left="0"/>
        <w:jc w:val="both"/>
      </w:pPr>
      <w:r>
        <w:rPr>
          <w:rFonts w:ascii="Times New Roman"/>
          <w:b w:val="false"/>
          <w:i w:val="false"/>
          <w:color w:val="000000"/>
          <w:sz w:val="28"/>
        </w:rPr>
        <w:t>
      2) құжаттарды тіркегеннен кейін жауапты орындаушы қызмет алушының құжаттарын спорттық разрядтар мен санаттарды беру жөніндегі комиссия (бұдан әрі – комиссия) отырысына қарау үшін дайындау –күнтізбелік он сегіз күнішінде жүзеге асырылады.</w:t>
      </w:r>
    </w:p>
    <w:bookmarkEnd w:id="24"/>
    <w:bookmarkStart w:name="z168" w:id="25"/>
    <w:p>
      <w:pPr>
        <w:spacing w:after="0"/>
        <w:ind w:left="0"/>
        <w:jc w:val="both"/>
      </w:pPr>
      <w:r>
        <w:rPr>
          <w:rFonts w:ascii="Times New Roman"/>
          <w:b w:val="false"/>
          <w:i w:val="false"/>
          <w:color w:val="000000"/>
          <w:sz w:val="28"/>
        </w:rPr>
        <w:t xml:space="preserve">
      Нәтижесі –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келетін құжаттар;</w:t>
      </w:r>
    </w:p>
    <w:bookmarkEnd w:id="25"/>
    <w:bookmarkStart w:name="z169" w:id="26"/>
    <w:p>
      <w:pPr>
        <w:spacing w:after="0"/>
        <w:ind w:left="0"/>
        <w:jc w:val="both"/>
      </w:pPr>
      <w:r>
        <w:rPr>
          <w:rFonts w:ascii="Times New Roman"/>
          <w:b w:val="false"/>
          <w:i w:val="false"/>
          <w:color w:val="000000"/>
          <w:sz w:val="28"/>
        </w:rPr>
        <w:t xml:space="preserve">
      3) құжаттарды қарау және комиссия отырысы хаттамасының құжаттарына қол қою - 1 күнтізбелік күн ішінде жүзеге асырылады. </w:t>
      </w:r>
    </w:p>
    <w:bookmarkEnd w:id="26"/>
    <w:bookmarkStart w:name="z170" w:id="27"/>
    <w:p>
      <w:pPr>
        <w:spacing w:after="0"/>
        <w:ind w:left="0"/>
        <w:jc w:val="both"/>
      </w:pPr>
      <w:r>
        <w:rPr>
          <w:rFonts w:ascii="Times New Roman"/>
          <w:b w:val="false"/>
          <w:i w:val="false"/>
          <w:color w:val="000000"/>
          <w:sz w:val="28"/>
        </w:rPr>
        <w:t xml:space="preserve">
      Нәтижесі – комиссия отырысының қол қойылған хаттамасы; </w:t>
      </w:r>
    </w:p>
    <w:bookmarkEnd w:id="27"/>
    <w:bookmarkStart w:name="z171" w:id="28"/>
    <w:p>
      <w:pPr>
        <w:spacing w:after="0"/>
        <w:ind w:left="0"/>
        <w:jc w:val="both"/>
      </w:pPr>
      <w:r>
        <w:rPr>
          <w:rFonts w:ascii="Times New Roman"/>
          <w:b w:val="false"/>
          <w:i w:val="false"/>
          <w:color w:val="000000"/>
          <w:sz w:val="28"/>
        </w:rPr>
        <w:t>
      4) қызмет берушінің спорттық разрядтар мен біліктілік санаттарды беру туралы бұйрығын (бұдан әрі – бұйрық) дайындау, қол қою және тіркеу, мемлекеттік қызметті көрсетуден бас тарту туралы дәлелді жауап дайындау, қол қою және тіркеу стандарттың 9-1 тармағына сәйкес - күнтізбелік үш күн ішінде жүзеге асырылады.</w:t>
      </w:r>
    </w:p>
    <w:bookmarkEnd w:id="28"/>
    <w:bookmarkStart w:name="z172" w:id="29"/>
    <w:p>
      <w:pPr>
        <w:spacing w:after="0"/>
        <w:ind w:left="0"/>
        <w:jc w:val="both"/>
      </w:pPr>
      <w:r>
        <w:rPr>
          <w:rFonts w:ascii="Times New Roman"/>
          <w:b w:val="false"/>
          <w:i w:val="false"/>
          <w:color w:val="000000"/>
          <w:sz w:val="28"/>
        </w:rPr>
        <w:t>
       Нәтижесі – бекітілген бұйрық немесе мемлекеттік қызметті көрсетуден бас тарту туралы дәлелді жауап;</w:t>
      </w:r>
    </w:p>
    <w:bookmarkEnd w:id="29"/>
    <w:bookmarkStart w:name="z173" w:id="30"/>
    <w:p>
      <w:pPr>
        <w:spacing w:after="0"/>
        <w:ind w:left="0"/>
        <w:jc w:val="both"/>
      </w:pPr>
      <w:r>
        <w:rPr>
          <w:rFonts w:ascii="Times New Roman"/>
          <w:b w:val="false"/>
          <w:i w:val="false"/>
          <w:color w:val="000000"/>
          <w:sz w:val="28"/>
        </w:rPr>
        <w:t xml:space="preserve">
      5) қызмет берушінің жауапты орындаушысы спорттық разрядтар мен біліктілік санаттарды беру туралы куәлікті және (немесе) бұйрықтардың көшімелерін жасауды –күнтізбелік екі күн ішінде жүзеге асырады. </w:t>
      </w:r>
    </w:p>
    <w:bookmarkEnd w:id="30"/>
    <w:bookmarkStart w:name="z174" w:id="31"/>
    <w:p>
      <w:pPr>
        <w:spacing w:after="0"/>
        <w:ind w:left="0"/>
        <w:jc w:val="both"/>
      </w:pPr>
      <w:r>
        <w:rPr>
          <w:rFonts w:ascii="Times New Roman"/>
          <w:b w:val="false"/>
          <w:i w:val="false"/>
          <w:color w:val="000000"/>
          <w:sz w:val="28"/>
        </w:rPr>
        <w:t xml:space="preserve">
      Нәтижесі – дайын куәліктер және (немесе) бұйрықтың көшірмесі; </w:t>
      </w:r>
    </w:p>
    <w:bookmarkEnd w:id="31"/>
    <w:bookmarkStart w:name="z175" w:id="32"/>
    <w:p>
      <w:pPr>
        <w:spacing w:after="0"/>
        <w:ind w:left="0"/>
        <w:jc w:val="both"/>
      </w:pPr>
      <w:r>
        <w:rPr>
          <w:rFonts w:ascii="Times New Roman"/>
          <w:b w:val="false"/>
          <w:i w:val="false"/>
          <w:color w:val="000000"/>
          <w:sz w:val="28"/>
        </w:rPr>
        <w:t xml:space="preserve">
      6) куәлікті және (немесе) бұйрықтың көшірмесін немесе мемлекеттік қызметті көрсетуден бас тарту туралы дәлелді жауабын Мемлекеттік корпорацияға тапсыру үшін жіберуді –күнтізбелік төрт күн ішінде жүзеге асырады. </w:t>
      </w:r>
    </w:p>
    <w:bookmarkEnd w:id="32"/>
    <w:bookmarkStart w:name="z176" w:id="33"/>
    <w:p>
      <w:pPr>
        <w:spacing w:after="0"/>
        <w:ind w:left="0"/>
        <w:jc w:val="both"/>
      </w:pPr>
      <w:r>
        <w:rPr>
          <w:rFonts w:ascii="Times New Roman"/>
          <w:b w:val="false"/>
          <w:i w:val="false"/>
          <w:color w:val="000000"/>
          <w:sz w:val="28"/>
        </w:rPr>
        <w:t xml:space="preserve">
      Нәтижесі– сұрау салудың шығыс номері. </w:t>
      </w:r>
    </w:p>
    <w:bookmarkEnd w:id="33"/>
    <w:bookmarkStart w:name="z177" w:id="3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(қызметкерлердің) өзара іс-әрекет тәртібінің сипаттамасы</w:t>
      </w:r>
    </w:p>
    <w:bookmarkEnd w:id="34"/>
    <w:bookmarkStart w:name="z178" w:id="35"/>
    <w:p>
      <w:pPr>
        <w:spacing w:after="0"/>
        <w:ind w:left="0"/>
        <w:jc w:val="both"/>
      </w:pPr>
      <w:r>
        <w:rPr>
          <w:rFonts w:ascii="Times New Roman"/>
          <w:b w:val="false"/>
          <w:i w:val="false"/>
          <w:color w:val="000000"/>
          <w:sz w:val="28"/>
        </w:rPr>
        <w:t>
      6. Мемлекеттік қызметті көрсету процесіне қатысатын қызмет берушінің құрылымдық бөлімшелерінің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қызмет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2) комиссия мүшелері;</w:t>
      </w:r>
      <w:r>
        <w:br/>
      </w:r>
      <w:r>
        <w:rPr>
          <w:rFonts w:ascii="Times New Roman"/>
          <w:b w:val="false"/>
          <w:i w:val="false"/>
          <w:color w:val="000000"/>
          <w:sz w:val="28"/>
        </w:rPr>
        <w:t xml:space="preserve">
      </w:t>
      </w:r>
      <w:r>
        <w:rPr>
          <w:rFonts w:ascii="Times New Roman"/>
          <w:b w:val="false"/>
          <w:i w:val="false"/>
          <w:color w:val="000000"/>
          <w:sz w:val="28"/>
        </w:rPr>
        <w:t xml:space="preserve">3) басқарма басшысы, қызмет берушініңбасшылығы; </w:t>
      </w:r>
      <w:r>
        <w:br/>
      </w:r>
      <w:r>
        <w:rPr>
          <w:rFonts w:ascii="Times New Roman"/>
          <w:b w:val="false"/>
          <w:i w:val="false"/>
          <w:color w:val="000000"/>
          <w:sz w:val="28"/>
        </w:rPr>
        <w:t xml:space="preserve">
      </w:t>
      </w:r>
      <w:r>
        <w:rPr>
          <w:rFonts w:ascii="Times New Roman"/>
          <w:b w:val="false"/>
          <w:i w:val="false"/>
          <w:color w:val="000000"/>
          <w:sz w:val="28"/>
        </w:rPr>
        <w:t>4) қызмет берушінің кеңсесі.</w:t>
      </w:r>
      <w:r>
        <w:br/>
      </w:r>
      <w:r>
        <w:rPr>
          <w:rFonts w:ascii="Times New Roman"/>
          <w:b w:val="false"/>
          <w:i w:val="false"/>
          <w:color w:val="000000"/>
          <w:sz w:val="28"/>
        </w:rPr>
        <w:t xml:space="preserve">
      </w:t>
      </w:r>
      <w:r>
        <w:rPr>
          <w:rFonts w:ascii="Times New Roman"/>
          <w:b w:val="false"/>
          <w:i w:val="false"/>
          <w:color w:val="000000"/>
          <w:sz w:val="28"/>
        </w:rPr>
        <w:t>7. Әрбір рәсімнің ұзақтығы көрсетілген құрылымдық бөлімшелер (қызметкерлер) арасындағы рәсімдер (іс-қимылдың)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жауапты қызметкерінің құжаттар көшірмелерін қабылдау және тіркеуі -15 минут;</w:t>
      </w:r>
      <w:r>
        <w:br/>
      </w:r>
      <w:r>
        <w:rPr>
          <w:rFonts w:ascii="Times New Roman"/>
          <w:b w:val="false"/>
          <w:i w:val="false"/>
          <w:color w:val="000000"/>
          <w:sz w:val="28"/>
        </w:rPr>
        <w:t xml:space="preserve">
      </w:t>
      </w:r>
      <w:r>
        <w:rPr>
          <w:rFonts w:ascii="Times New Roman"/>
          <w:b w:val="false"/>
          <w:i w:val="false"/>
          <w:color w:val="000000"/>
          <w:sz w:val="28"/>
        </w:rPr>
        <w:t>2) құжаттарды тіркеген соң күнтізбелік он сегіз күн ішінде жауапты қызметкер көрсетілетін қызметті алушының құжаттарын спорттық атақтарды және біліктілік санаттарды беру жөніндегі комиссияның отырысына қарау үшін дайындауды жүзеге асыру;</w:t>
      </w:r>
      <w:r>
        <w:br/>
      </w:r>
      <w:r>
        <w:rPr>
          <w:rFonts w:ascii="Times New Roman"/>
          <w:b w:val="false"/>
          <w:i w:val="false"/>
          <w:color w:val="000000"/>
          <w:sz w:val="28"/>
        </w:rPr>
        <w:t xml:space="preserve">
      </w:t>
      </w:r>
      <w:r>
        <w:rPr>
          <w:rFonts w:ascii="Times New Roman"/>
          <w:b w:val="false"/>
          <w:i w:val="false"/>
          <w:color w:val="000000"/>
          <w:sz w:val="28"/>
        </w:rPr>
        <w:t>3) құжаттар комиссия отырысына келіп түскен кезде, құжаттарды қарау және күнтізбелік бір күн ішінде комиссия отырысының хаттамасына қол қою;</w:t>
      </w:r>
      <w:r>
        <w:br/>
      </w:r>
      <w:r>
        <w:rPr>
          <w:rFonts w:ascii="Times New Roman"/>
          <w:b w:val="false"/>
          <w:i w:val="false"/>
          <w:color w:val="000000"/>
          <w:sz w:val="28"/>
        </w:rPr>
        <w:t xml:space="preserve">
      </w:t>
      </w:r>
      <w:r>
        <w:rPr>
          <w:rFonts w:ascii="Times New Roman"/>
          <w:b w:val="false"/>
          <w:i w:val="false"/>
          <w:color w:val="000000"/>
          <w:sz w:val="28"/>
        </w:rPr>
        <w:t xml:space="preserve">4) комиссия отырысының хаттамасы негізінде - көрсетілетін қызметті берушінің спорттық разрядтарды және біліктілік санаттарды беру туралы бұйрықты (бұдан әрі - бұйрық) немесе мемлекеттік қызметті көрсетуден бас тарту туралы дәлелді жауапты дайындап, қол қойып және тіркеу – күнтізбелік үш күн ішінде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5) бекітілген бұйрықтың негізінде - жауапты орындаушының куәлікті және (немесе) бұйрықтың көшірмесін жасау және куәлікті және (немесе) бұйрықтың көшірмесін немесе мемлекеттік қызметті көрсетуден бас тарту туралы дәлелді жауапты қызмет берушінің кеңсесіне рәсімдеуі және тапсыруы – күнтізбелік екі күн ішінде; </w:t>
      </w:r>
      <w:r>
        <w:br/>
      </w:r>
      <w:r>
        <w:rPr>
          <w:rFonts w:ascii="Times New Roman"/>
          <w:b w:val="false"/>
          <w:i w:val="false"/>
          <w:color w:val="000000"/>
          <w:sz w:val="28"/>
        </w:rPr>
        <w:t xml:space="preserve">
      </w:t>
      </w:r>
      <w:r>
        <w:rPr>
          <w:rFonts w:ascii="Times New Roman"/>
          <w:b w:val="false"/>
          <w:i w:val="false"/>
          <w:color w:val="000000"/>
          <w:sz w:val="28"/>
        </w:rPr>
        <w:t xml:space="preserve">6) куәлікті және (немесе) бұйрықтың көшірмесін немесе мемлекеттік қызметті көрсетуден бас тарту туралы дәлелді жауапты кеңсе қызметкерінің Мемлекеттік корпорацияға жіберуі – күнтізбелік төрт күн ішінде. </w:t>
      </w:r>
    </w:p>
    <w:bookmarkEnd w:id="35"/>
    <w:bookmarkStart w:name="z190" w:id="36"/>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36"/>
    <w:bookmarkStart w:name="z191" w:id="37"/>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сұратуын өңдеу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 үшін көрсетілетін қызметті алушы Мемлекеттік корпорацияға жүгінеді және қабылдау "электрондық кезек" тәртібімен жеделдетілген қызмет көрсетусіз жүзеге асырылады. Қажеттілігіне байланысты портал арқылы мемлекеттік көрсетілетін қызметті алушының электрондық кезекті "брондауына" болады;</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 қызметкері 15 минут ішінде көрсетілетін қызметті алушы құжаттарының толтыру дұрыстығын және толықтығын тексереді және жоспарланған нәтижені беру күні туралы белгі қоя отырып, көрсетілетін қызметті алушыға қолхат береді.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алушы құжаттар топтамасын толық ұсынбаған жағдайда, Мемлекеттік корпорация қызметкері өтініш қабылдаудан бас тартады.</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мемлекеттік қызмет көрсетудің нәтижесін алу үшін көрсетілетін қызметті алушы өтініш өзіне бергендегі қолхатын ұсына отырып, Мемлекеттік корпорацияға өтініш жасайды;</w:t>
      </w:r>
      <w:r>
        <w:br/>
      </w:r>
      <w:r>
        <w:rPr>
          <w:rFonts w:ascii="Times New Roman"/>
          <w:b w:val="false"/>
          <w:i w:val="false"/>
          <w:color w:val="000000"/>
          <w:sz w:val="28"/>
        </w:rPr>
        <w:t xml:space="preserve">
      </w:t>
      </w:r>
      <w:r>
        <w:rPr>
          <w:rFonts w:ascii="Times New Roman"/>
          <w:b w:val="false"/>
          <w:i w:val="false"/>
          <w:color w:val="000000"/>
          <w:sz w:val="28"/>
        </w:rPr>
        <w:t xml:space="preserve">2) 15 минут ішінде Мемлекеттік корпорация қызметкері көрсетілетін қызметті алушыға куәлікті және (немесе) бұйрықтың көшірмесін немесе мемлекеттік қызметті көрсетуден бас тарту туралы дәлелді жауап береді. </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 процесінде көрсетілетін қызметті берушінің құрылымдық бөлімшелерінің (қызметкерлерінің) өзара іс-қимылдарының рәсімдері (іс-қимылдары) реттілігінің толық сипаттамасы, сондай-ақ өзге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қосымшаға сәйкес мемлекеттік қызмет көрсету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37"/>
    <w:tbl>
      <w:tblPr>
        <w:tblW w:w="0" w:type="auto"/>
        <w:tblCellSpacing w:w="0" w:type="auto"/>
        <w:tblBorders>
          <w:top w:val="none"/>
          <w:left w:val="none"/>
          <w:bottom w:val="none"/>
          <w:right w:val="none"/>
          <w:insideH w:val="none"/>
          <w:insideV w:val="none"/>
        </w:tblBorders>
      </w:tblPr>
      <w:tblGrid>
        <w:gridCol w:w="8145"/>
        <w:gridCol w:w="4935"/>
      </w:tblGrid>
      <w:tr>
        <w:trPr>
          <w:trHeight w:val="30" w:hRule="atLeast"/>
        </w:trPr>
        <w:tc>
          <w:tcPr>
            <w:tcW w:w="814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3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регламентіне</w:t>
            </w:r>
            <w:r>
              <w:br/>
            </w:r>
            <w:r>
              <w:rPr>
                <w:rFonts w:ascii="Times New Roman"/>
                <w:b w:val="false"/>
                <w:i w:val="false"/>
                <w:color w:val="000000"/>
                <w:sz w:val="20"/>
              </w:rPr>
              <w:t>қосымша</w:t>
            </w:r>
          </w:p>
        </w:tc>
      </w:tr>
    </w:tbl>
    <w:bookmarkStart w:name="z200" w:id="38"/>
    <w:p>
      <w:pPr>
        <w:spacing w:after="0"/>
        <w:ind w:left="0"/>
        <w:jc w:val="left"/>
      </w:pPr>
      <w:r>
        <w:rPr>
          <w:rFonts w:ascii="Times New Roman"/>
          <w:b/>
          <w:i w:val="false"/>
          <w:color w:val="000000"/>
        </w:rPr>
        <w:t xml:space="preserve"> "Қазақстан Республикасының спорт шеберлігіне кандидат, 1-разрядты спортшы cпорттық разрядтар және біліктiлiгi жоғары деңгейдегi бірiншi санатты жаттықтырушы, біліктiлiгi орта деңгейдегi бірiншi санатты жаттықтырушы, біліктiлiгi жоғары деңгейдегi бірiншi санатты әдiскер, біліктiлiгi орта деңгейдегi бірiншi санатты әдiскер, біліктiлiгi жоғары деңгейдегi бірiншi санатты нұсқаушы-спортшы, бірiншi санатты спорт төрешiсi біліктілік санаттарын беру"  Мемлекеттік көрсетілетін қызмет көрсетудің бизнес-процестері анықтамалығы</w:t>
      </w:r>
    </w:p>
    <w:bookmarkEnd w:id="38"/>
    <w:bookmarkStart w:name="z201" w:id="39"/>
    <w:p>
      <w:pPr>
        <w:spacing w:after="0"/>
        <w:ind w:left="0"/>
        <w:jc w:val="left"/>
      </w:pPr>
    </w:p>
    <w:bookmarkEnd w:id="39"/>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03700"/>
                    </a:xfrm>
                    <a:prstGeom prst="rect">
                      <a:avLst/>
                    </a:prstGeom>
                  </pic:spPr>
                </pic:pic>
              </a:graphicData>
            </a:graphic>
          </wp:inline>
        </w:drawing>
      </w:r>
    </w:p>
    <w:p>
      <w:pPr>
        <w:spacing w:after="0"/>
        <w:ind w:left="0"/>
        <w:jc w:val="left"/>
      </w:pPr>
      <w:r>
        <w:br/>
      </w:r>
    </w:p>
    <w:bookmarkStart w:name="z202" w:id="40"/>
    <w:p>
      <w:pPr>
        <w:spacing w:after="0"/>
        <w:ind w:left="0"/>
        <w:jc w:val="left"/>
      </w:pPr>
    </w:p>
    <w:bookmarkEnd w:id="40"/>
    <w:p>
      <w:pPr>
        <w:spacing w:after="0"/>
        <w:ind w:left="0"/>
        <w:jc w:val="both"/>
      </w:pPr>
      <w:r>
        <w:drawing>
          <wp:inline distT="0" distB="0" distL="0" distR="0">
            <wp:extent cx="6718300" cy="3759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718300" cy="3759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2016 жылғы "06" шілдедегі</w:t>
            </w:r>
            <w:r>
              <w:br/>
            </w:r>
            <w:r>
              <w:rPr>
                <w:rFonts w:ascii="Times New Roman"/>
                <w:b w:val="false"/>
                <w:i w:val="false"/>
                <w:color w:val="000000"/>
                <w:sz w:val="20"/>
              </w:rPr>
              <w:t>№ 39/02</w:t>
            </w:r>
            <w:r>
              <w:br/>
            </w:r>
            <w:r>
              <w:rPr>
                <w:rFonts w:ascii="Times New Roman"/>
                <w:b w:val="false"/>
                <w:i w:val="false"/>
                <w:color w:val="000000"/>
                <w:sz w:val="20"/>
              </w:rPr>
              <w:t xml:space="preserve"> қаулысына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облысы әкімдігінің</w:t>
            </w:r>
            <w:r>
              <w:br/>
            </w:r>
            <w:r>
              <w:rPr>
                <w:rFonts w:ascii="Times New Roman"/>
                <w:b w:val="false"/>
                <w:i w:val="false"/>
                <w:color w:val="000000"/>
                <w:sz w:val="20"/>
              </w:rPr>
              <w:t>2015 жылғы 12 тамыздағы</w:t>
            </w:r>
            <w:r>
              <w:br/>
            </w:r>
            <w:r>
              <w:rPr>
                <w:rFonts w:ascii="Times New Roman"/>
                <w:b w:val="false"/>
                <w:i w:val="false"/>
                <w:color w:val="000000"/>
                <w:sz w:val="20"/>
              </w:rPr>
              <w:t>№ 45/08 қаулысымен</w:t>
            </w:r>
            <w:r>
              <w:br/>
            </w:r>
            <w:r>
              <w:rPr>
                <w:rFonts w:ascii="Times New Roman"/>
                <w:b w:val="false"/>
                <w:i w:val="false"/>
                <w:color w:val="000000"/>
                <w:sz w:val="20"/>
              </w:rPr>
              <w:t>бекітілді</w:t>
            </w:r>
          </w:p>
        </w:tc>
      </w:tr>
    </w:tbl>
    <w:bookmarkStart w:name="z205" w:id="41"/>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p>
    <w:bookmarkEnd w:id="41"/>
    <w:bookmarkStart w:name="z206" w:id="42"/>
    <w:p>
      <w:pPr>
        <w:spacing w:after="0"/>
        <w:ind w:left="0"/>
        <w:jc w:val="left"/>
      </w:pPr>
      <w:r>
        <w:rPr>
          <w:rFonts w:ascii="Times New Roman"/>
          <w:b/>
          <w:i w:val="false"/>
          <w:color w:val="000000"/>
        </w:rPr>
        <w:t xml:space="preserve"> 1. Жалпы ережелер</w:t>
      </w:r>
    </w:p>
    <w:bookmarkEnd w:id="42"/>
    <w:bookmarkStart w:name="z207" w:id="43"/>
    <w:p>
      <w:pPr>
        <w:spacing w:after="0"/>
        <w:ind w:left="0"/>
        <w:jc w:val="both"/>
      </w:pPr>
      <w:r>
        <w:rPr>
          <w:rFonts w:ascii="Times New Roman"/>
          <w:b w:val="false"/>
          <w:i w:val="false"/>
          <w:color w:val="000000"/>
          <w:sz w:val="28"/>
        </w:rPr>
        <w:t xml:space="preserve">
      1. Мемлекеттік көрсетілетін қызмет Қазақстан Республикасы мәдениет және спорт Министрінің 2015 жылғы 17сәуірдегі № 139 "Дене шынықтыру және спорт саласында мемлекеттік көрсетілетін қызметтер стандарттарын бекіту туралы" бұйрығымен бекітілген (нормативтік құқықтық актілерді мемлекеттік тіркеу Тізілімінде № 11276 болып тіркелген) "2-разрядты спортшы, 3 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w:t>
      </w:r>
      <w:r>
        <w:rPr>
          <w:rFonts w:ascii="Times New Roman"/>
          <w:b w:val="false"/>
          <w:i w:val="false"/>
          <w:color w:val="000000"/>
          <w:sz w:val="28"/>
        </w:rPr>
        <w:t xml:space="preserve">стандартына </w:t>
      </w:r>
      <w:r>
        <w:rPr>
          <w:rFonts w:ascii="Times New Roman"/>
          <w:b w:val="false"/>
          <w:i w:val="false"/>
          <w:color w:val="000000"/>
          <w:sz w:val="28"/>
        </w:rPr>
        <w:t>(бұдан әрі- стандарт) сәйкес Қарағанды облысының аудан, қалаларының дене шынықтыру және спорт бөлімдерімен көрсетіледі (бұдан әрі –қызмет көрсетуші).</w:t>
      </w:r>
    </w:p>
    <w:bookmarkEnd w:id="43"/>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Мемлекеттік қызметті көрсетуге өтініш қабылдау және олардың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 </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қағаз түрінде.</w:t>
      </w:r>
      <w:r>
        <w:br/>
      </w:r>
      <w:r>
        <w:rPr>
          <w:rFonts w:ascii="Times New Roman"/>
          <w:b w:val="false"/>
          <w:i w:val="false"/>
          <w:color w:val="000000"/>
          <w:sz w:val="28"/>
        </w:rPr>
        <w:t xml:space="preserve">
      </w:t>
      </w:r>
      <w:r>
        <w:rPr>
          <w:rFonts w:ascii="Times New Roman"/>
          <w:b w:val="false"/>
          <w:i w:val="false"/>
          <w:color w:val="000000"/>
          <w:sz w:val="28"/>
        </w:rPr>
        <w:t>3. Нормативтік құқықтық актілерді мемлекеттік тіркеу тізілімінде № 9675 болып тіркелген "Спорттық атақтар, разрядтар және біліктілік санаттарын беру қағидаларын бекіту туралы" Қазақстан Республикасы Спорт және дене шынықтыру істері агенттігі төрағасының 2014 жылғы 29 шілдедегі бұйрығымен бекітілген нысандар бойынша мемлекеттік көрсетілетін қызмет нәтижесі спорттық разрядты беру туралы куәлік, біліктілік санатын беру туралы куәлік не спорттық разрядты беру туралы, біліктілік санатын беру туралы бұйрықтың көшірмесі не осы мемлекеттік көрсетілетін қызмет стандартының 9-1-тармағымен көзделген жағдайларда және негіздемелер бойынша мемлекеттік қызметті көрсетуден бас тарту туралы дәлелді жауап болып табылады.</w:t>
      </w:r>
      <w:r>
        <w:br/>
      </w:r>
      <w:r>
        <w:rPr>
          <w:rFonts w:ascii="Times New Roman"/>
          <w:b w:val="false"/>
          <w:i w:val="false"/>
          <w:color w:val="000000"/>
          <w:sz w:val="28"/>
        </w:rPr>
        <w:t xml:space="preserve">
      </w:t>
      </w:r>
      <w:r>
        <w:rPr>
          <w:rFonts w:ascii="Times New Roman"/>
          <w:b w:val="false"/>
          <w:i w:val="false"/>
          <w:color w:val="000000"/>
          <w:sz w:val="28"/>
        </w:rPr>
        <w:t>Мемлекеттік қызмет көрсетудің нәтижесін ұсынудың нысаны: қағаз түрінде.</w:t>
      </w:r>
      <w:r>
        <w:br/>
      </w:r>
      <w:r>
        <w:rPr>
          <w:rFonts w:ascii="Times New Roman"/>
          <w:b w:val="false"/>
          <w:i w:val="false"/>
          <w:color w:val="000000"/>
          <w:sz w:val="28"/>
        </w:rPr>
        <w:t>
</w:t>
      </w:r>
    </w:p>
    <w:bookmarkStart w:name="z212" w:id="44"/>
    <w:p>
      <w:pPr>
        <w:spacing w:after="0"/>
        <w:ind w:left="0"/>
        <w:jc w:val="left"/>
      </w:pPr>
      <w:r>
        <w:rPr>
          <w:rFonts w:ascii="Times New Roman"/>
          <w:b/>
          <w:i w:val="false"/>
          <w:color w:val="000000"/>
        </w:rPr>
        <w:t xml:space="preserve"> 2. Мемлекеттік қызмет көрсету процесінде көрсетілетін қызмет берушінің құрылымдық бөлімшелерінің (қызметкерлерінің) іс-қимыл тәртібінің сипаттамасы</w:t>
      </w:r>
    </w:p>
    <w:bookmarkEnd w:id="44"/>
    <w:bookmarkStart w:name="z213" w:id="45"/>
    <w:p>
      <w:pPr>
        <w:spacing w:after="0"/>
        <w:ind w:left="0"/>
        <w:jc w:val="both"/>
      </w:pPr>
      <w:r>
        <w:rPr>
          <w:rFonts w:ascii="Times New Roman"/>
          <w:b w:val="false"/>
          <w:i w:val="false"/>
          <w:color w:val="000000"/>
          <w:sz w:val="28"/>
        </w:rPr>
        <w:t xml:space="preserve">
      4. Мемлекеттік қызметті алу үшiн қызметті алушы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көрсетілген құжаттарды Мемлекеттік корпорацияға тапсырады.</w:t>
      </w:r>
    </w:p>
    <w:bookmarkEnd w:id="45"/>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5. Мемлекеттік қызметті көрсету процесінің құрамына кіретін әрбір рәсімнің (іс-қимылдың) мазмұны және оның нәтижесі, оны орындау ұзақтығы:</w:t>
      </w:r>
      <w:r>
        <w:br/>
      </w:r>
      <w:r>
        <w:rPr>
          <w:rFonts w:ascii="Times New Roman"/>
          <w:b w:val="false"/>
          <w:i w:val="false"/>
          <w:color w:val="000000"/>
          <w:sz w:val="28"/>
        </w:rPr>
        <w:t xml:space="preserve">
      </w:t>
      </w:r>
      <w:r>
        <w:rPr>
          <w:rFonts w:ascii="Times New Roman"/>
          <w:b w:val="false"/>
          <w:i w:val="false"/>
          <w:color w:val="000000"/>
          <w:sz w:val="28"/>
        </w:rPr>
        <w:t>1) жауапты орындаушының стандарттың 9-тармағына сәйкес келетін құжаттардың көшірмесін қабылдауы және тіркеуі – 15 минут.</w:t>
      </w:r>
      <w:r>
        <w:br/>
      </w:r>
      <w:r>
        <w:rPr>
          <w:rFonts w:ascii="Times New Roman"/>
          <w:b w:val="false"/>
          <w:i w:val="false"/>
          <w:color w:val="000000"/>
          <w:sz w:val="28"/>
        </w:rPr>
        <w:t xml:space="preserve">
      </w:t>
      </w:r>
      <w:r>
        <w:rPr>
          <w:rFonts w:ascii="Times New Roman"/>
          <w:b w:val="false"/>
          <w:i w:val="false"/>
          <w:color w:val="000000"/>
          <w:sz w:val="28"/>
        </w:rPr>
        <w:t>Нәтижесі – тіркелген құжаттар;</w:t>
      </w:r>
      <w:r>
        <w:br/>
      </w:r>
      <w:r>
        <w:rPr>
          <w:rFonts w:ascii="Times New Roman"/>
          <w:b w:val="false"/>
          <w:i w:val="false"/>
          <w:color w:val="000000"/>
          <w:sz w:val="28"/>
        </w:rPr>
        <w:t xml:space="preserve">
      </w:t>
      </w:r>
      <w:r>
        <w:rPr>
          <w:rFonts w:ascii="Times New Roman"/>
          <w:b w:val="false"/>
          <w:i w:val="false"/>
          <w:color w:val="000000"/>
          <w:sz w:val="28"/>
        </w:rPr>
        <w:t>2) күнтізбелік он сегіз күн ішінде жауапты қызметкер көрсетілетін қызметті алушының құжаттарын спорттық атақтарды және біліктілік санаттарды беру жөніндегі комиссияның отырысына қарау үшін дайындауды жүзеге асыру.</w:t>
      </w:r>
      <w:r>
        <w:br/>
      </w:r>
      <w:r>
        <w:rPr>
          <w:rFonts w:ascii="Times New Roman"/>
          <w:b w:val="false"/>
          <w:i w:val="false"/>
          <w:color w:val="000000"/>
          <w:sz w:val="28"/>
        </w:rPr>
        <w:t xml:space="preserve">
      </w:t>
      </w:r>
      <w:r>
        <w:rPr>
          <w:rFonts w:ascii="Times New Roman"/>
          <w:b w:val="false"/>
          <w:i w:val="false"/>
          <w:color w:val="000000"/>
          <w:sz w:val="28"/>
        </w:rPr>
        <w:t xml:space="preserve">Нәтижесі – стандарттың </w:t>
      </w:r>
      <w:r>
        <w:rPr>
          <w:rFonts w:ascii="Times New Roman"/>
          <w:b w:val="false"/>
          <w:i w:val="false"/>
          <w:color w:val="000000"/>
          <w:sz w:val="28"/>
        </w:rPr>
        <w:t xml:space="preserve">9-тармағында </w:t>
      </w:r>
      <w:r>
        <w:rPr>
          <w:rFonts w:ascii="Times New Roman"/>
          <w:b w:val="false"/>
          <w:i w:val="false"/>
          <w:color w:val="000000"/>
          <w:sz w:val="28"/>
        </w:rPr>
        <w:t xml:space="preserve"> сәйкес келетін құжаттар;</w:t>
      </w:r>
      <w:r>
        <w:br/>
      </w:r>
      <w:r>
        <w:rPr>
          <w:rFonts w:ascii="Times New Roman"/>
          <w:b w:val="false"/>
          <w:i w:val="false"/>
          <w:color w:val="000000"/>
          <w:sz w:val="28"/>
        </w:rPr>
        <w:t xml:space="preserve">
      </w:t>
      </w:r>
      <w:r>
        <w:rPr>
          <w:rFonts w:ascii="Times New Roman"/>
          <w:b w:val="false"/>
          <w:i w:val="false"/>
          <w:color w:val="000000"/>
          <w:sz w:val="28"/>
        </w:rPr>
        <w:t xml:space="preserve">3) құжаттарды қарау және күнтізбелік бір күн ішінде комиссия отырысының хаттамасына қол қою. </w:t>
      </w:r>
      <w:r>
        <w:br/>
      </w:r>
      <w:r>
        <w:rPr>
          <w:rFonts w:ascii="Times New Roman"/>
          <w:b w:val="false"/>
          <w:i w:val="false"/>
          <w:color w:val="000000"/>
          <w:sz w:val="28"/>
        </w:rPr>
        <w:t xml:space="preserve">
      </w:t>
      </w:r>
      <w:r>
        <w:rPr>
          <w:rFonts w:ascii="Times New Roman"/>
          <w:b w:val="false"/>
          <w:i w:val="false"/>
          <w:color w:val="000000"/>
          <w:sz w:val="28"/>
        </w:rPr>
        <w:t>Нәтижесі – комиссия отырысының қол қойылған хаттамасы;</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спорттық атақтарды және біліктілік санаттарды беру туралы бұйрықты (бұдан әрі - бұйрық) дайындап, қол қойып және тіркеу –үш күнтізбелік күн ішінде жүзеге асырылады.</w:t>
      </w:r>
      <w:r>
        <w:br/>
      </w:r>
      <w:r>
        <w:rPr>
          <w:rFonts w:ascii="Times New Roman"/>
          <w:b w:val="false"/>
          <w:i w:val="false"/>
          <w:color w:val="000000"/>
          <w:sz w:val="28"/>
        </w:rPr>
        <w:t xml:space="preserve">
      </w:t>
      </w:r>
      <w:r>
        <w:rPr>
          <w:rFonts w:ascii="Times New Roman"/>
          <w:b w:val="false"/>
          <w:i w:val="false"/>
          <w:color w:val="000000"/>
          <w:sz w:val="28"/>
        </w:rPr>
        <w:t xml:space="preserve"> Нәтижесі – бекітілген бұйрық;</w:t>
      </w:r>
      <w:r>
        <w:br/>
      </w:r>
      <w:r>
        <w:rPr>
          <w:rFonts w:ascii="Times New Roman"/>
          <w:b w:val="false"/>
          <w:i w:val="false"/>
          <w:color w:val="000000"/>
          <w:sz w:val="28"/>
        </w:rPr>
        <w:t xml:space="preserve">
      </w:t>
      </w:r>
      <w:r>
        <w:rPr>
          <w:rFonts w:ascii="Times New Roman"/>
          <w:b w:val="false"/>
          <w:i w:val="false"/>
          <w:color w:val="000000"/>
          <w:sz w:val="28"/>
        </w:rPr>
        <w:t xml:space="preserve">5) қызметті берушінің жауапты қызметкерінің бұйрық негізінде куәлікті және (немесе) бұйрықтың көшірмесін кеңсеге рәсімдеуі және тапсыруы –екі күнтізбелік күн ішінде. </w:t>
      </w:r>
      <w:r>
        <w:br/>
      </w:r>
      <w:r>
        <w:rPr>
          <w:rFonts w:ascii="Times New Roman"/>
          <w:b w:val="false"/>
          <w:i w:val="false"/>
          <w:color w:val="000000"/>
          <w:sz w:val="28"/>
        </w:rPr>
        <w:t xml:space="preserve">
      </w:t>
      </w:r>
      <w:r>
        <w:rPr>
          <w:rFonts w:ascii="Times New Roman"/>
          <w:b w:val="false"/>
          <w:i w:val="false"/>
          <w:color w:val="000000"/>
          <w:sz w:val="28"/>
        </w:rPr>
        <w:t xml:space="preserve">Нәтижесі – дайын куәліктер және (немесе) бұйрықтың көшірмесі; </w:t>
      </w:r>
      <w:r>
        <w:br/>
      </w:r>
      <w:r>
        <w:rPr>
          <w:rFonts w:ascii="Times New Roman"/>
          <w:b w:val="false"/>
          <w:i w:val="false"/>
          <w:color w:val="000000"/>
          <w:sz w:val="28"/>
        </w:rPr>
        <w:t xml:space="preserve">
      </w:t>
      </w:r>
      <w:r>
        <w:rPr>
          <w:rFonts w:ascii="Times New Roman"/>
          <w:b w:val="false"/>
          <w:i w:val="false"/>
          <w:color w:val="000000"/>
          <w:sz w:val="28"/>
        </w:rPr>
        <w:t xml:space="preserve">6) дайын куәлікті және (немесе) бұйрықтың көшірмесін қызмет берушінің кеңсе қызметкерінің Мемлекеттік корпорацияға жіберуі –төрт күнтізбелік күн ішінде. </w:t>
      </w:r>
      <w:r>
        <w:br/>
      </w:r>
      <w:r>
        <w:rPr>
          <w:rFonts w:ascii="Times New Roman"/>
          <w:b w:val="false"/>
          <w:i w:val="false"/>
          <w:color w:val="000000"/>
          <w:sz w:val="28"/>
        </w:rPr>
        <w:t xml:space="preserve">
      </w:t>
      </w:r>
      <w:r>
        <w:rPr>
          <w:rFonts w:ascii="Times New Roman"/>
          <w:b w:val="false"/>
          <w:i w:val="false"/>
          <w:color w:val="000000"/>
          <w:sz w:val="28"/>
        </w:rPr>
        <w:t xml:space="preserve">Нәтижесі– сұрау салудың шығыс номері. </w:t>
      </w:r>
      <w:r>
        <w:br/>
      </w:r>
      <w:r>
        <w:rPr>
          <w:rFonts w:ascii="Times New Roman"/>
          <w:b w:val="false"/>
          <w:i w:val="false"/>
          <w:color w:val="000000"/>
          <w:sz w:val="28"/>
        </w:rPr>
        <w:t>
</w:t>
      </w:r>
    </w:p>
    <w:bookmarkStart w:name="z227" w:id="46"/>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 құрылымдық бөлімшелерінің (қызметкерлердің) өзара іс-әрекет тәртібінің сипаттамасы</w:t>
      </w:r>
    </w:p>
    <w:bookmarkEnd w:id="46"/>
    <w:bookmarkStart w:name="z228" w:id="47"/>
    <w:p>
      <w:pPr>
        <w:spacing w:after="0"/>
        <w:ind w:left="0"/>
        <w:jc w:val="both"/>
      </w:pPr>
      <w:r>
        <w:rPr>
          <w:rFonts w:ascii="Times New Roman"/>
          <w:b w:val="false"/>
          <w:i w:val="false"/>
          <w:color w:val="000000"/>
          <w:sz w:val="28"/>
        </w:rPr>
        <w:t>
      6. Мемлекеттік қызметті көрсету процесіне қатысатын қызмет берушінің құрылымдық бөлімшелерінің (қызметкерлердің) тізбесі:</w:t>
      </w:r>
      <w:r>
        <w:br/>
      </w:r>
      <w:r>
        <w:rPr>
          <w:rFonts w:ascii="Times New Roman"/>
          <w:b w:val="false"/>
          <w:i w:val="false"/>
          <w:color w:val="000000"/>
          <w:sz w:val="28"/>
        </w:rPr>
        <w:t xml:space="preserve">
      </w:t>
      </w:r>
      <w:r>
        <w:rPr>
          <w:rFonts w:ascii="Times New Roman"/>
          <w:b w:val="false"/>
          <w:i w:val="false"/>
          <w:color w:val="000000"/>
          <w:sz w:val="28"/>
        </w:rPr>
        <w:t>1) қызмет берушінің жауапты орындаушысы;</w:t>
      </w:r>
      <w:r>
        <w:br/>
      </w:r>
      <w:r>
        <w:rPr>
          <w:rFonts w:ascii="Times New Roman"/>
          <w:b w:val="false"/>
          <w:i w:val="false"/>
          <w:color w:val="000000"/>
          <w:sz w:val="28"/>
        </w:rPr>
        <w:t xml:space="preserve">
      </w:t>
      </w:r>
      <w:r>
        <w:rPr>
          <w:rFonts w:ascii="Times New Roman"/>
          <w:b w:val="false"/>
          <w:i w:val="false"/>
          <w:color w:val="000000"/>
          <w:sz w:val="28"/>
        </w:rPr>
        <w:t>2) комиссия мүшелері;</w:t>
      </w:r>
      <w:r>
        <w:br/>
      </w:r>
      <w:r>
        <w:rPr>
          <w:rFonts w:ascii="Times New Roman"/>
          <w:b w:val="false"/>
          <w:i w:val="false"/>
          <w:color w:val="000000"/>
          <w:sz w:val="28"/>
        </w:rPr>
        <w:t xml:space="preserve">
      </w:t>
      </w:r>
      <w:r>
        <w:rPr>
          <w:rFonts w:ascii="Times New Roman"/>
          <w:b w:val="false"/>
          <w:i w:val="false"/>
          <w:color w:val="000000"/>
          <w:sz w:val="28"/>
        </w:rPr>
        <w:t xml:space="preserve">3) басқарма басшысы, қызмет берушінің басшылығы; </w:t>
      </w:r>
      <w:r>
        <w:br/>
      </w:r>
      <w:r>
        <w:rPr>
          <w:rFonts w:ascii="Times New Roman"/>
          <w:b w:val="false"/>
          <w:i w:val="false"/>
          <w:color w:val="000000"/>
          <w:sz w:val="28"/>
        </w:rPr>
        <w:t xml:space="preserve">
      </w:t>
      </w:r>
      <w:r>
        <w:rPr>
          <w:rFonts w:ascii="Times New Roman"/>
          <w:b w:val="false"/>
          <w:i w:val="false"/>
          <w:color w:val="000000"/>
          <w:sz w:val="28"/>
        </w:rPr>
        <w:t>4) қызмет берушінің кеңсесі.</w:t>
      </w:r>
      <w:r>
        <w:br/>
      </w:r>
      <w:r>
        <w:rPr>
          <w:rFonts w:ascii="Times New Roman"/>
          <w:b w:val="false"/>
          <w:i w:val="false"/>
          <w:color w:val="000000"/>
          <w:sz w:val="28"/>
        </w:rPr>
        <w:t xml:space="preserve">
      </w:t>
      </w:r>
      <w:r>
        <w:rPr>
          <w:rFonts w:ascii="Times New Roman"/>
          <w:b w:val="false"/>
          <w:i w:val="false"/>
          <w:color w:val="000000"/>
          <w:sz w:val="28"/>
        </w:rPr>
        <w:t>7. Әрбір рәсімнің ұзақтығы көрсетілген құрылымдық бөлімшелер (қызметкерлер) арасындағы рәсімдер (іс-қимылдың) реттілігінің сипаттамасы: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жауапты қызметкерінің құжаттар көшірмелерін қабылдау және тіркеуі -15 минут;</w:t>
      </w:r>
      <w:r>
        <w:br/>
      </w:r>
      <w:r>
        <w:rPr>
          <w:rFonts w:ascii="Times New Roman"/>
          <w:b w:val="false"/>
          <w:i w:val="false"/>
          <w:color w:val="000000"/>
          <w:sz w:val="28"/>
        </w:rPr>
        <w:t xml:space="preserve">
      </w:t>
      </w:r>
      <w:r>
        <w:rPr>
          <w:rFonts w:ascii="Times New Roman"/>
          <w:b w:val="false"/>
          <w:i w:val="false"/>
          <w:color w:val="000000"/>
          <w:sz w:val="28"/>
        </w:rPr>
        <w:t>2) күнтізбелік он сегіз күн ішінде жауапты қызметкер көрсетілетін қызметті алушының құжаттарын спорттық атақтарды және біліктілік санаттарды беру жөніндегі комиссияның отырысына қарау үшін дайындауды жүзеге асыру;</w:t>
      </w:r>
      <w:r>
        <w:br/>
      </w:r>
      <w:r>
        <w:rPr>
          <w:rFonts w:ascii="Times New Roman"/>
          <w:b w:val="false"/>
          <w:i w:val="false"/>
          <w:color w:val="000000"/>
          <w:sz w:val="28"/>
        </w:rPr>
        <w:t xml:space="preserve">
      </w:t>
      </w:r>
      <w:r>
        <w:rPr>
          <w:rFonts w:ascii="Times New Roman"/>
          <w:b w:val="false"/>
          <w:i w:val="false"/>
          <w:color w:val="000000"/>
          <w:sz w:val="28"/>
        </w:rPr>
        <w:t>3) құжаттарды қарау және күнтізбелік бір күн ішінде комиссия отырысының хаттамасына қол қою;</w:t>
      </w:r>
      <w:r>
        <w:br/>
      </w: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берушінің спорттық атақтарды және біліктілік санаттарды беру туралы бұйрықты (бұдан әрі - бұйрық) дайындап, қол қойып және тіркеу –үш күнтізбелік күн ішінде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5) қызметті берушінің жауапты қызметкерінің бұйрық негізінде куәлікті және (немесе) бұйрықтың көшірмесін кеңсеге рәсімдеуі және тапсыруы –екі күнтізбелік күн ішінде; </w:t>
      </w:r>
      <w:r>
        <w:br/>
      </w:r>
      <w:r>
        <w:rPr>
          <w:rFonts w:ascii="Times New Roman"/>
          <w:b w:val="false"/>
          <w:i w:val="false"/>
          <w:color w:val="000000"/>
          <w:sz w:val="28"/>
        </w:rPr>
        <w:t xml:space="preserve">
      </w:t>
      </w:r>
      <w:r>
        <w:rPr>
          <w:rFonts w:ascii="Times New Roman"/>
          <w:b w:val="false"/>
          <w:i w:val="false"/>
          <w:color w:val="000000"/>
          <w:sz w:val="28"/>
        </w:rPr>
        <w:t xml:space="preserve">6) дайын куәлікті және (немесе) бұйрықтың көшірмесін қызмет берушінің кеңсе қызметкерінің Мемлекеттік корпорацияға жіберуі –төрт күнтізбелік күн ішінде. </w:t>
      </w:r>
    </w:p>
    <w:bookmarkEnd w:id="47"/>
    <w:bookmarkStart w:name="z240" w:id="48"/>
    <w:p>
      <w:pPr>
        <w:spacing w:after="0"/>
        <w:ind w:left="0"/>
        <w:jc w:val="left"/>
      </w:pPr>
      <w:r>
        <w:rPr>
          <w:rFonts w:ascii="Times New Roman"/>
          <w:b/>
          <w:i w:val="false"/>
          <w:color w:val="000000"/>
        </w:rPr>
        <w:t xml:space="preserve"> 4. "Азаматтарға арналған үкімет"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8"/>
    <w:bookmarkStart w:name="z241" w:id="49"/>
    <w:p>
      <w:pPr>
        <w:spacing w:after="0"/>
        <w:ind w:left="0"/>
        <w:jc w:val="both"/>
      </w:pPr>
      <w:r>
        <w:rPr>
          <w:rFonts w:ascii="Times New Roman"/>
          <w:b w:val="false"/>
          <w:i w:val="false"/>
          <w:color w:val="000000"/>
          <w:sz w:val="28"/>
        </w:rPr>
        <w:t>
      8. Мемлекеттік корпорацияға жүгіну тәртібінің сипаттамасы, көрсетілетін қызметті алушының сұратуын өңдеу ұзақтығы:</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алу үшін көрсетілетін қызметті алушы Мемлекеттік корпорацияға жүгінеді және қабылдау "электрондық кезек" тәртібімен жеделдетілген қызмет көрсетусіз жүзеге асырылады. Қажеттілігіне байланысты портал арқылы мемлекеттік көрсетілетін қызметті алушының электрондық кезекті "брондауына" болады;</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 қызметкері 15 минут ішінде көрсетілетін қызметті алушы құжаттарының толтыру дұрыстығын және толықтығын тексереді және жоспарланған нәтижені беру күні туралы белгі қоя отырып, көрсетілетін қызметті алушыға қолхат береді.</w:t>
      </w:r>
      <w:r>
        <w:br/>
      </w:r>
      <w:r>
        <w:rPr>
          <w:rFonts w:ascii="Times New Roman"/>
          <w:b w:val="false"/>
          <w:i w:val="false"/>
          <w:color w:val="000000"/>
          <w:sz w:val="28"/>
        </w:rPr>
        <w:t xml:space="preserve">
      </w:t>
      </w:r>
      <w:r>
        <w:rPr>
          <w:rFonts w:ascii="Times New Roman"/>
          <w:b w:val="false"/>
          <w:i w:val="false"/>
          <w:color w:val="000000"/>
          <w:sz w:val="28"/>
        </w:rPr>
        <w:t>Мемлекеттік корпорация қызметкері мемлекеттік қызметті алушы толық құжаттардың толық пакетін ұсынбаған жағдайда өтініш қабылдаудан бас тартады.</w:t>
      </w:r>
      <w:r>
        <w:br/>
      </w:r>
      <w:r>
        <w:rPr>
          <w:rFonts w:ascii="Times New Roman"/>
          <w:b w:val="false"/>
          <w:i w:val="false"/>
          <w:color w:val="000000"/>
          <w:sz w:val="28"/>
        </w:rPr>
        <w:t xml:space="preserve">
      </w:t>
      </w:r>
      <w:r>
        <w:rPr>
          <w:rFonts w:ascii="Times New Roman"/>
          <w:b w:val="false"/>
          <w:i w:val="false"/>
          <w:color w:val="000000"/>
          <w:sz w:val="28"/>
        </w:rPr>
        <w:t>9. Мемлекеттік қызмет көрсетудің нәтижесін Мемлекеттік корпорация арқылы алу процесінің сипаттамасы, оның ұзақтығы:</w:t>
      </w:r>
      <w:r>
        <w:br/>
      </w:r>
      <w:r>
        <w:rPr>
          <w:rFonts w:ascii="Times New Roman"/>
          <w:b w:val="false"/>
          <w:i w:val="false"/>
          <w:color w:val="000000"/>
          <w:sz w:val="28"/>
        </w:rPr>
        <w:t xml:space="preserve">
      </w:t>
      </w:r>
      <w:r>
        <w:rPr>
          <w:rFonts w:ascii="Times New Roman"/>
          <w:b w:val="false"/>
          <w:i w:val="false"/>
          <w:color w:val="000000"/>
          <w:sz w:val="28"/>
        </w:rPr>
        <w:t>1) мемлекеттік қызмет көрсетудің нәтижесін алу үшін көрсетілетін қызметті алушы өтініш берген кездегі қолхатын ұсына отырып, Мемлекеттік корпорацияға өтініш жасайды;</w:t>
      </w:r>
      <w:r>
        <w:br/>
      </w:r>
      <w:r>
        <w:rPr>
          <w:rFonts w:ascii="Times New Roman"/>
          <w:b w:val="false"/>
          <w:i w:val="false"/>
          <w:color w:val="000000"/>
          <w:sz w:val="28"/>
        </w:rPr>
        <w:t xml:space="preserve">
      </w:t>
      </w:r>
      <w:r>
        <w:rPr>
          <w:rFonts w:ascii="Times New Roman"/>
          <w:b w:val="false"/>
          <w:i w:val="false"/>
          <w:color w:val="000000"/>
          <w:sz w:val="28"/>
        </w:rPr>
        <w:t>2) Мемлекеттік корпорация қызметкері 15 минут ішінде көрсетілетін қызметті алушыға куәлікті және (немесе) бұйрықтың көшірмесін береді.</w:t>
      </w:r>
      <w:r>
        <w:br/>
      </w:r>
      <w:r>
        <w:rPr>
          <w:rFonts w:ascii="Times New Roman"/>
          <w:b w:val="false"/>
          <w:i w:val="false"/>
          <w:color w:val="000000"/>
          <w:sz w:val="28"/>
        </w:rPr>
        <w:t xml:space="preserve">
      </w:t>
      </w:r>
      <w:r>
        <w:rPr>
          <w:rFonts w:ascii="Times New Roman"/>
          <w:b w:val="false"/>
          <w:i w:val="false"/>
          <w:color w:val="000000"/>
          <w:sz w:val="28"/>
        </w:rPr>
        <w:t>10. Мемлекеттік қызмет көрсету процесінде көрсетілетін қызметті берушінің құрылымдық бөлімшелерінің (қызметкерлерінің) өзара іс-қимылдарының рәсімдері (іс-қимылдары) реттілігінің толық сипаттамасы, сондай-ақ өзге көрсетілген қызметті берушілермен және (немесе) Мемлекеттік корпорациямен өзара іс-қимыл тәртібінің және мемлекеттік қызмет көрсету процесінде ақпараттық жүйелерді пайдалану тәртібінің сипаттамасы осы регламентке қосымшаға сәйкес мемлекеттік қызмет көрсету бизнес-процестерінің анықтамалығында көрсетіледі. Мемлекеттік қызмет көрсету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49"/>
    <w:tbl>
      <w:tblPr>
        <w:tblW w:w="0" w:type="auto"/>
        <w:tblCellSpacing w:w="0" w:type="auto"/>
        <w:tblBorders>
          <w:top w:val="none"/>
          <w:left w:val="none"/>
          <w:bottom w:val="none"/>
          <w:right w:val="none"/>
          <w:insideH w:val="none"/>
          <w:insideV w:val="none"/>
        </w:tblBorders>
      </w:tblPr>
      <w:tblGrid>
        <w:gridCol w:w="8119"/>
        <w:gridCol w:w="4961"/>
      </w:tblGrid>
      <w:tr>
        <w:trPr>
          <w:trHeight w:val="30" w:hRule="atLeast"/>
        </w:trPr>
        <w:tc>
          <w:tcPr>
            <w:tcW w:w="8119"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961"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w:t>
            </w:r>
            <w:r>
              <w:br/>
            </w:r>
            <w:r>
              <w:rPr>
                <w:rFonts w:ascii="Times New Roman"/>
                <w:b w:val="false"/>
                <w:i w:val="false"/>
                <w:color w:val="000000"/>
                <w:sz w:val="20"/>
              </w:rPr>
              <w:t>қосымша</w:t>
            </w:r>
          </w:p>
        </w:tc>
      </w:tr>
    </w:tbl>
    <w:bookmarkStart w:name="z250" w:id="50"/>
    <w:p>
      <w:pPr>
        <w:spacing w:after="0"/>
        <w:ind w:left="0"/>
        <w:jc w:val="left"/>
      </w:pPr>
      <w:r>
        <w:rPr>
          <w:rFonts w:ascii="Times New Roman"/>
          <w:b/>
          <w:i w:val="false"/>
          <w:color w:val="000000"/>
        </w:rPr>
        <w:t xml:space="preserve"> "2-разрядты спортшы, 3-разрядты спортшы, 1-жасөспірімдік-разрядты спортшы, 2-жасөспірімдік-разрядты спортшы, 3-жасөспірімдік-разрядты спортшы спорттық разрядтар және біліктiлiгi жоғары деңгейдегi екiншi санатты жаттықтырушы, біліктiлiгi орта деңгейдегi екiншi санатты жаттықтырушы, біліктiлiгi жоғары деңгейдегi екiншi санатты әдiскер, біліктiлiгi орта деңгейдегi екiншi санатты әдiскер, біліктiлiгi жоғары деңгейдегi екiншi санатты нұсқаушы-спортшы, спорт төрешiсi біліктілік санаттарын беру" мемлекеттік көрсетілетін қызмет регламенті мемлекеттік көрсетілетін қызмет көрсетудің бизнес-процестері анықтамалығы</w:t>
      </w:r>
    </w:p>
    <w:bookmarkEnd w:id="50"/>
    <w:bookmarkStart w:name="z251" w:id="51"/>
    <w:p>
      <w:pPr>
        <w:spacing w:after="0"/>
        <w:ind w:left="0"/>
        <w:jc w:val="left"/>
      </w:pPr>
    </w:p>
    <w:bookmarkEnd w:id="51"/>
    <w:p>
      <w:pPr>
        <w:spacing w:after="0"/>
        <w:ind w:left="0"/>
        <w:jc w:val="both"/>
      </w:pPr>
      <w:r>
        <w:drawing>
          <wp:inline distT="0" distB="0" distL="0" distR="0">
            <wp:extent cx="7810500" cy="351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517900"/>
                    </a:xfrm>
                    <a:prstGeom prst="rect">
                      <a:avLst/>
                    </a:prstGeom>
                  </pic:spPr>
                </pic:pic>
              </a:graphicData>
            </a:graphic>
          </wp:inline>
        </w:drawing>
      </w:r>
    </w:p>
    <w:p>
      <w:pPr>
        <w:spacing w:after="0"/>
        <w:ind w:left="0"/>
        <w:jc w:val="left"/>
      </w:pPr>
      <w:r>
        <w:br/>
      </w:r>
    </w:p>
    <w:bookmarkStart w:name="z252" w:id="52"/>
    <w:p>
      <w:pPr>
        <w:spacing w:after="0"/>
        <w:ind w:left="0"/>
        <w:jc w:val="left"/>
      </w:pPr>
    </w:p>
    <w:bookmarkEnd w:id="52"/>
    <w:p>
      <w:pPr>
        <w:spacing w:after="0"/>
        <w:ind w:left="0"/>
        <w:jc w:val="both"/>
      </w:pPr>
      <w:r>
        <w:drawing>
          <wp:inline distT="0" distB="0" distL="0" distR="0">
            <wp:extent cx="6781800" cy="3784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6781800" cy="37846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