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157e" w14:textId="87a1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қаласының кейбір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27 маусымдағы № 47/03 бірлескен қаулысы және Қарағанды облыстық мәслихатының 2016 жылғы 30 маусымдағы № 61 шешімі. Қарағанды облысының Әділет департаментінде 2016 жылғы 21 шілдеде № 3907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Сәтбаев қаласының кейбір көшелеріне атау беру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Қазақстан Республикасы Үкіметі жанындағы Республикалық ономастика комиссиясының 2015 жылғы 28 желтоқсандағы қорытындысы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Сәтбаев қаласының көшелеріне келесі атаулар: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көшеге – Әбсамат Тәжбеновтің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 көшеге – Мүслім Нұрышевтың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(С.М.Әдекенов)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Әбдікеров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