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424b" w14:textId="7ea4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Бірлік ауылдық округі, Бірлік ауылына шектеу іс-шараларын енгізе отырып, ветеринариялық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Бірлік ауылдық округі әкімінің 2016 жылғы 27 шілдедегі № 32 шешімі. Жамбыл облысы Әділет департаментінде 2016 жылғы 19 тамызда № 3149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Шу ауданының бас мемлекеттік ветеринариялық санитарлық инспекторының 2016 жылғы 25 мамырдағы № 162 ұсынысы негізінде,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Ірі қара мал арасынан бруцеллез ауруы анықталуына байланысты, Бірлік ауылдық округі, Бірлік ауылына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Бірлік ауылдық округі әкімі аппаратының бас маманы Г. Е. Құстүтіноваға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Бірлік ауылдық округі әкімінің 2016 жылғы 27 шілдедегі № 32 "Бірлік ауылдық округінде шектеу іс-шараларын енгізе отырып ветеринариялық режимін белгілеу туралы" шешіміне келісу парағы.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департаментінің Шу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 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 шілде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Ветеринариялық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қадағалау комитетінің Шу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Таңсықов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 шілде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облысы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қорғау департаментінің Шу аудандық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 басқармасы"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 шілде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