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0ac8" w14:textId="5310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Шу аудандық мәслихатының 2015 жылғы 25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2016 жылғы 2 желтоқсандағы № 7-2 шешімі. Жамбыл облысы Әділет департментінде 2016 жылғы 5 желтоқсанда № 3239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мәслихатының 2016 жылғы 21 қарашадағы № 6-2 шешімі (Нормативтік құқықтық кесімдердің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1."2016-2018 жылдарға арналған аудандық бюджет туралы" Шу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2875</w:t>
      </w:r>
      <w:r>
        <w:rPr>
          <w:rFonts w:ascii="Times New Roman"/>
          <w:b w:val="false"/>
          <w:i w:val="false"/>
          <w:color w:val="000000"/>
          <w:sz w:val="28"/>
        </w:rPr>
        <w:t xml:space="preserve"> болып тіркелген, 2016 жылғы 9 қаңтарда аудандық "Шу өңірі-Шуская долина"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"9 326 018" сандары "9 364 634" сандарымен ауыстырылсын;</w:t>
      </w:r>
      <w:r>
        <w:br/>
      </w:r>
      <w:r>
        <w:rPr>
          <w:rFonts w:ascii="Times New Roman"/>
          <w:b w:val="false"/>
          <w:i w:val="false"/>
          <w:color w:val="000000"/>
          <w:sz w:val="28"/>
        </w:rPr>
        <w:t>
      </w:t>
      </w:r>
      <w:r>
        <w:rPr>
          <w:rFonts w:ascii="Times New Roman"/>
          <w:b w:val="false"/>
          <w:i w:val="false"/>
          <w:color w:val="000000"/>
          <w:sz w:val="28"/>
        </w:rPr>
        <w:t>"8 073 915" сандары "8 027 531"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"10 665 685" сандары "10 749 064"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"58 653" сандары "13 890"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 Бастаубаева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9364634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38"/>
        <w:gridCol w:w="1078"/>
        <w:gridCol w:w="6272"/>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7118364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6568961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540091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 желтоқсандағы</w:t>
            </w:r>
            <w:r>
              <w:br/>
            </w:r>
            <w:r>
              <w:rPr>
                <w:rFonts w:ascii="Times New Roman"/>
                <w:b w:val="false"/>
                <w:i w:val="false"/>
                <w:color w:val="000000"/>
                <w:sz w:val="20"/>
              </w:rPr>
              <w:t xml:space="preserve">№ 7-2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48-3 шешіміне 5 қосымша</w:t>
            </w:r>
          </w:p>
        </w:tc>
      </w:tr>
    </w:tbl>
    <w:bookmarkStart w:name="z246" w:id="0"/>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54"/>
        <w:gridCol w:w="2574"/>
        <w:gridCol w:w="1269"/>
        <w:gridCol w:w="1080"/>
        <w:gridCol w:w="893"/>
        <w:gridCol w:w="893"/>
        <w:gridCol w:w="2387"/>
        <w:gridCol w:w="1605"/>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380357</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 желтоқсандағы</w:t>
            </w:r>
            <w:r>
              <w:br/>
            </w:r>
            <w:r>
              <w:rPr>
                <w:rFonts w:ascii="Times New Roman"/>
                <w:b w:val="false"/>
                <w:i w:val="false"/>
                <w:color w:val="000000"/>
                <w:sz w:val="20"/>
              </w:rPr>
              <w:t xml:space="preserve">№ 7-2 шешіміне </w:t>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6 қосымша</w:t>
            </w:r>
          </w:p>
        </w:tc>
      </w:tr>
    </w:tbl>
    <w:bookmarkStart w:name="z275" w:id="2"/>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2"/>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957"/>
        <w:gridCol w:w="5430"/>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49216</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