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3757" w14:textId="8983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аз қамтылған отбасыларына (азаматтарға) тұрғын үй көмегін көрсету Қағидаларын бекіту туралы" Талас аудандық мәслихатының 2014 жылғы 20 ақпандағы №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2016 жылғы 10 қазандағы № 8-15 шешімі. Жамбыл облысы Әділет департаментінде 2016 жылғы 4 қарашада № 3204 болып тіркелді. Күші жойылды - Жамбыл облысы Талас аудандық мәслихатының 2020 жылғы 30 маусымдағы № 75-8 шешімімен</w:t>
      </w:r>
    </w:p>
    <w:p>
      <w:pPr>
        <w:spacing w:after="0"/>
        <w:ind w:left="0"/>
        <w:jc w:val="both"/>
      </w:pPr>
      <w:bookmarkStart w:name="z5" w:id="0"/>
      <w:r>
        <w:rPr>
          <w:rFonts w:ascii="Times New Roman"/>
          <w:b w:val="false"/>
          <w:i w:val="false"/>
          <w:color w:val="ff0000"/>
          <w:sz w:val="28"/>
        </w:rPr>
        <w:t xml:space="preserve">
      Ескерту. Күші жойылды - Жамбыл облысы Талас аудандық мәслихатының 30.06.2020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қатынастары туралы" Қазақстан Республикасының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сәйкес, Талас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"Талас ауданы бойынша аз қамтылған отбасыларына (азаматтарға) тұрғын үй көмегін көрсету Қағидаларын бекiту туралы" Жамбыл облысы Талас аудандық мәслихатының 2014 жылғы 20 ақпандағы </w:t>
      </w:r>
      <w:r>
        <w:rPr>
          <w:rFonts w:ascii="Times New Roman"/>
          <w:b w:val="false"/>
          <w:i w:val="false"/>
          <w:color w:val="000000"/>
          <w:sz w:val="28"/>
        </w:rPr>
        <w:t>№ 27-2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№2123</w:t>
      </w:r>
      <w:r>
        <w:rPr>
          <w:rFonts w:ascii="Times New Roman"/>
          <w:b w:val="false"/>
          <w:i w:val="false"/>
          <w:color w:val="000000"/>
          <w:sz w:val="28"/>
        </w:rPr>
        <w:t xml:space="preserve"> болып тіркелген, 2014 жылғы 15 наурызындағы №26 аудандық "Талас тынысы" газетіне жарияланған) келесі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аталған шешіммен бекітілген Талас ауданы бойынша аз қамтылған отбасыларына (азаматтарға)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мазмұндағы абзацпен толықтырылсын:</w:t>
      </w:r>
    </w:p>
    <w:bookmarkStart w:name="z9" w:id="4"/>
    <w:p>
      <w:pPr>
        <w:spacing w:after="0"/>
        <w:ind w:left="0"/>
        <w:jc w:val="both"/>
      </w:pP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тармағы</w:t>
      </w:r>
      <w:r>
        <w:rPr>
          <w:rFonts w:ascii="Times New Roman"/>
          <w:b w:val="false"/>
          <w:i w:val="false"/>
          <w:color w:val="000000"/>
          <w:sz w:val="28"/>
        </w:rPr>
        <w:t xml:space="preserve"> "тұрғын үй көмегі жергілікті бюджет есебінен Талас ауданындағы тұрақты тұратын аз қамтылған отбасыларға (азаматтарға):</w:t>
      </w:r>
    </w:p>
    <w:bookmarkStart w:name="z11" w:id="5"/>
    <w:p>
      <w:pPr>
        <w:spacing w:after="0"/>
        <w:ind w:left="0"/>
        <w:jc w:val="both"/>
      </w:pPr>
      <w:r>
        <w:rPr>
          <w:rFonts w:ascii="Times New Roman"/>
          <w:b w:val="false"/>
          <w:i w:val="false"/>
          <w:color w:val="000000"/>
          <w:sz w:val="28"/>
        </w:rPr>
        <w:t>
      1) жекешендірілген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шығыстарды;</w:t>
      </w:r>
    </w:p>
    <w:bookmarkEnd w:id="5"/>
    <w:bookmarkStart w:name="z12" w:id="6"/>
    <w:p>
      <w:pPr>
        <w:spacing w:after="0"/>
        <w:ind w:left="0"/>
        <w:jc w:val="both"/>
      </w:pPr>
      <w:r>
        <w:rPr>
          <w:rFonts w:ascii="Times New Roman"/>
          <w:b w:val="false"/>
          <w:i w:val="false"/>
          <w:color w:val="000000"/>
          <w:sz w:val="28"/>
        </w:rPr>
        <w:t>
      2)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желісіне қосылған телефонға абоненттік ақының өсуі бөлігінде байланыс қызметтерін тұтынуына;</w:t>
      </w:r>
    </w:p>
    <w:bookmarkEnd w:id="6"/>
    <w:bookmarkStart w:name="z13" w:id="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жайды пайдаланғаны үшін жалға алу ақысын төлеуге көрсетіледі" деген сөздер "Тұрғын үй көмегi жергiлiктi бюджет қаражаты есебiнен Талас ауданында тұрақты тұратын аз қамтылған отбасыларына (азаматтарға) беріледі"деген сөздерімен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тармағында</w:t>
      </w:r>
      <w:r>
        <w:rPr>
          <w:rFonts w:ascii="Times New Roman"/>
          <w:b w:val="false"/>
          <w:i w:val="false"/>
          <w:color w:val="000000"/>
          <w:sz w:val="28"/>
        </w:rPr>
        <w:t xml:space="preserve"> "Ресми расталмаған табыс жұмысқа жарамды отбасының (азаматтың) әрбір мүшесінің жеке өтінішіне сәйкес есепке алынады" деген сөздер "Ресми расталмаған табыс отбасының (азаматтың) жұмысқа жарамды әрбір мүшесінің ең төменгі жалақыдан кем емес мөлшерде есепке алынады"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тармағында</w:t>
      </w:r>
      <w:r>
        <w:rPr>
          <w:rFonts w:ascii="Times New Roman"/>
          <w:b w:val="false"/>
          <w:i w:val="false"/>
          <w:color w:val="000000"/>
          <w:sz w:val="28"/>
        </w:rPr>
        <w:t xml:space="preserve"> "күрделі жөндеуге" деген сөздер алынып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тармағының</w:t>
      </w:r>
      <w:r>
        <w:rPr>
          <w:rFonts w:ascii="Times New Roman"/>
          <w:b w:val="false"/>
          <w:i w:val="false"/>
          <w:color w:val="000000"/>
          <w:sz w:val="28"/>
        </w:rPr>
        <w:t xml:space="preserve"> бірінші абзацындағы "бірақ бір бөлмелі пәтердің мөлшерінен аз емес" деген сөздер алынып тасталынсын.</w:t>
      </w:r>
    </w:p>
    <w:bookmarkStart w:name="z17" w:id="8"/>
    <w:p>
      <w:pPr>
        <w:spacing w:after="0"/>
        <w:ind w:left="0"/>
        <w:jc w:val="both"/>
      </w:pPr>
      <w:r>
        <w:rPr>
          <w:rFonts w:ascii="Times New Roman"/>
          <w:b w:val="false"/>
          <w:i w:val="false"/>
          <w:color w:val="000000"/>
          <w:sz w:val="28"/>
        </w:rPr>
        <w:t>
      2. Осы шешімнің орындалуын қадағалау Талас аудандық мәслихатының тұрғындарды әлеуметтік-құқықтық қорғау және мәдениет мәселелері жөніндегі тұрақты комиссиясына жүктелсін.</w:t>
      </w:r>
    </w:p>
    <w:bookmarkEnd w:id="8"/>
    <w:bookmarkStart w:name="z18"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Бектай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Төлебаев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