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b983" w14:textId="bfcb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Т. Рысқұлов аудандық мәслихатының 2015 жылдың 25 желтоқсандағы № 39-4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2016 жылғы 30 қарашадағы № 9-4 шешімі. Жамбыл облысы Әділет департаментінде 2016 жылғы 7 желтоқсанда № 3247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жылғы 21 қарашадағы </w:t>
      </w:r>
      <w:r>
        <w:rPr>
          <w:rFonts w:ascii="Times New Roman"/>
          <w:b w:val="false"/>
          <w:i w:val="false"/>
          <w:color w:val="000000"/>
          <w:sz w:val="28"/>
        </w:rPr>
        <w:t>№ 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сәйкес Т. 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 Рысқұлов аудандық мәслихатының 2015 жылдың 25 желтоқсандағы </w:t>
      </w:r>
      <w:r>
        <w:rPr>
          <w:rFonts w:ascii="Times New Roman"/>
          <w:b w:val="false"/>
          <w:i w:val="false"/>
          <w:color w:val="000000"/>
          <w:sz w:val="28"/>
        </w:rPr>
        <w:t>№ 39-4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2881</w:t>
      </w:r>
      <w:r>
        <w:rPr>
          <w:rFonts w:ascii="Times New Roman"/>
          <w:b w:val="false"/>
          <w:i w:val="false"/>
          <w:color w:val="000000"/>
          <w:sz w:val="28"/>
        </w:rPr>
        <w:t xml:space="preserve"> болып тіркелген, 2016 жылдың 8 қаңтардағы № 2-3-4 (7153-7155) "Құлан таңы – 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"6 165 678" сандары "6 382 116" сандарымен ауыстырылсын;</w:t>
      </w:r>
      <w:r>
        <w:br/>
      </w:r>
      <w:r>
        <w:rPr>
          <w:rFonts w:ascii="Times New Roman"/>
          <w:b w:val="false"/>
          <w:i w:val="false"/>
          <w:color w:val="000000"/>
          <w:sz w:val="28"/>
        </w:rPr>
        <w:t>
      </w:t>
      </w:r>
      <w:r>
        <w:rPr>
          <w:rFonts w:ascii="Times New Roman"/>
          <w:b w:val="false"/>
          <w:i w:val="false"/>
          <w:color w:val="000000"/>
          <w:sz w:val="28"/>
        </w:rPr>
        <w:t>"692 817" сандары "925 004" сандарымен ауыстырылсын;</w:t>
      </w:r>
      <w:r>
        <w:br/>
      </w:r>
      <w:r>
        <w:rPr>
          <w:rFonts w:ascii="Times New Roman"/>
          <w:b w:val="false"/>
          <w:i w:val="false"/>
          <w:color w:val="000000"/>
          <w:sz w:val="28"/>
        </w:rPr>
        <w:t>
      </w:t>
      </w:r>
      <w:r>
        <w:rPr>
          <w:rFonts w:ascii="Times New Roman"/>
          <w:b w:val="false"/>
          <w:i w:val="false"/>
          <w:color w:val="000000"/>
          <w:sz w:val="28"/>
        </w:rPr>
        <w:t>"10 773" сандары "5 520" сандарымен ауыстырылсын;</w:t>
      </w:r>
      <w:r>
        <w:br/>
      </w:r>
      <w:r>
        <w:rPr>
          <w:rFonts w:ascii="Times New Roman"/>
          <w:b w:val="false"/>
          <w:i w:val="false"/>
          <w:color w:val="000000"/>
          <w:sz w:val="28"/>
        </w:rPr>
        <w:t>
      </w:t>
      </w:r>
      <w:r>
        <w:rPr>
          <w:rFonts w:ascii="Times New Roman"/>
          <w:b w:val="false"/>
          <w:i w:val="false"/>
          <w:color w:val="000000"/>
          <w:sz w:val="28"/>
        </w:rPr>
        <w:t>"5 455 002" сандары "5 444 506"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"7 950 173" сандары "8 166 611"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ресурстарында жариялауды аудандық мәслихаттың экономика, қаржы, бюджет және жергілікті </w:t>
      </w:r>
      <w:r>
        <w:rPr>
          <w:rFonts w:ascii="Times New Roman"/>
          <w:b w:val="false"/>
          <w:i w:val="false"/>
          <w:color w:val="000000"/>
          <w:sz w:val="28"/>
        </w:rPr>
        <w:t>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 Иманбаев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30 қарашадағы</w:t>
            </w:r>
            <w:r>
              <w:br/>
            </w:r>
            <w:r>
              <w:rPr>
                <w:rFonts w:ascii="Times New Roman"/>
                <w:b w:val="false"/>
                <w:i w:val="false"/>
                <w:color w:val="000000"/>
                <w:sz w:val="20"/>
              </w:rPr>
              <w:t>№ 9-4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1 қосымша</w:t>
            </w:r>
          </w:p>
        </w:tc>
      </w:tr>
    </w:tbl>
    <w:p>
      <w:pPr>
        <w:spacing w:after="0"/>
        <w:ind w:left="0"/>
        <w:jc w:val="left"/>
      </w:pPr>
      <w:r>
        <w:rPr>
          <w:rFonts w:ascii="Times New Roman"/>
          <w:b/>
          <w:i w:val="false"/>
          <w:color w:val="000000"/>
        </w:rPr>
        <w:t xml:space="preserve"> 2016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6382116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536769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69"/>
        <w:gridCol w:w="1169"/>
        <w:gridCol w:w="6453"/>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bookmarkEnd w:id="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8166611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5960193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4429318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4244498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шұнқырлардың)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003"/>
        <w:gridCol w:w="1508"/>
        <w:gridCol w:w="2429"/>
        <w:gridCol w:w="4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1824"/>
        <w:gridCol w:w="1824"/>
        <w:gridCol w:w="4905"/>
        <w:gridCol w:w="1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91"/>
        <w:gridCol w:w="1092"/>
        <w:gridCol w:w="4145"/>
        <w:gridCol w:w="4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-1827988</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1827988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923"/>
        <w:gridCol w:w="1923"/>
        <w:gridCol w:w="2682"/>
        <w:gridCol w:w="4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30 қарашадағы</w:t>
            </w:r>
            <w:r>
              <w:br/>
            </w:r>
            <w:r>
              <w:rPr>
                <w:rFonts w:ascii="Times New Roman"/>
                <w:b w:val="false"/>
                <w:i w:val="false"/>
                <w:color w:val="000000"/>
                <w:sz w:val="20"/>
              </w:rPr>
              <w:t>№ 9-4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2 қосымша</w:t>
            </w:r>
          </w:p>
        </w:tc>
      </w:tr>
    </w:tbl>
    <w:p>
      <w:pPr>
        <w:spacing w:after="0"/>
        <w:ind w:left="0"/>
        <w:jc w:val="left"/>
      </w:pPr>
      <w:r>
        <w:rPr>
          <w:rFonts w:ascii="Times New Roman"/>
          <w:b/>
          <w:i w:val="false"/>
          <w:color w:val="000000"/>
        </w:rPr>
        <w:t xml:space="preserve"> 2016 жылға арналған Т. Рысқұлов ауданның ауылдық округтері бойынша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41"/>
        <w:gridCol w:w="1800"/>
        <w:gridCol w:w="995"/>
        <w:gridCol w:w="1599"/>
        <w:gridCol w:w="1062"/>
        <w:gridCol w:w="995"/>
        <w:gridCol w:w="1063"/>
        <w:gridCol w:w="1063"/>
        <w:gridCol w:w="1751"/>
        <w:gridCol w:w="911"/>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41191</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