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8763" w14:textId="e0b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2016 жылғы 7 маусымдағы № 4-4 шешімі. Жамбыл облысы Әділет департаментінде 2016 жылғы 24 маусымда № 3117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 39-4</w:t>
      </w:r>
      <w:r>
        <w:rPr>
          <w:rFonts w:ascii="Times New Roman"/>
          <w:b w:val="false"/>
          <w:i w:val="false"/>
          <w:color w:val="000000"/>
          <w:sz w:val="28"/>
        </w:rPr>
        <w:t xml:space="preserve"> шешіміне (нормативтік құқықтық актілерді мемлекеттік тіркеу тізілімінде № 2881 болып тіркелген, 2016 жылдың 8 қаңтардағы № 2-3-4 (7153-7155) "Құлан таңы–Огни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"5 869 866" сандары "5 939 432" сандарымен ауыстырылсын;</w:t>
      </w:r>
      <w:r>
        <w:br/>
      </w:r>
      <w:r>
        <w:rPr>
          <w:rFonts w:ascii="Times New Roman"/>
          <w:b w:val="false"/>
          <w:i w:val="false"/>
          <w:color w:val="000000"/>
          <w:sz w:val="28"/>
        </w:rPr>
        <w:t>
      </w:t>
      </w:r>
      <w:r>
        <w:rPr>
          <w:rFonts w:ascii="Times New Roman"/>
          <w:b w:val="false"/>
          <w:i w:val="false"/>
          <w:color w:val="000000"/>
          <w:sz w:val="28"/>
        </w:rPr>
        <w:t>"5 305 255" сандары "5 374 821"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"7 654 361" сандары "7 723 927"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 Джаманбаев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7 маусымдағы</w:t>
            </w:r>
            <w:r>
              <w:br/>
            </w:r>
            <w:r>
              <w:rPr>
                <w:rFonts w:ascii="Times New Roman"/>
                <w:b w:val="false"/>
                <w:i w:val="false"/>
                <w:color w:val="000000"/>
                <w:sz w:val="20"/>
              </w:rPr>
              <w:t>№ 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bookmarkStart w:name="z22" w:id="0"/>
    <w:p>
      <w:pPr>
        <w:spacing w:after="0"/>
        <w:ind w:left="0"/>
        <w:jc w:val="left"/>
      </w:pPr>
      <w:r>
        <w:rPr>
          <w:rFonts w:ascii="Times New Roman"/>
          <w:b/>
          <w:i w:val="false"/>
          <w:color w:val="000000"/>
        </w:rPr>
        <w:t xml:space="preserve"> 2016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5735151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4235532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4051753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839"/>
        <w:gridCol w:w="1839"/>
        <w:gridCol w:w="4433"/>
        <w:gridCol w:w="23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3860"/>
        <w:gridCol w:w="5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7 маусымдағы</w:t>
            </w:r>
            <w:r>
              <w:br/>
            </w:r>
            <w:r>
              <w:rPr>
                <w:rFonts w:ascii="Times New Roman"/>
                <w:b w:val="false"/>
                <w:i w:val="false"/>
                <w:color w:val="000000"/>
                <w:sz w:val="20"/>
              </w:rPr>
              <w:t>№ 4-4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7 қосымша</w:t>
            </w:r>
          </w:p>
        </w:tc>
      </w:tr>
    </w:tbl>
    <w:p>
      <w:pPr>
        <w:spacing w:after="0"/>
        <w:ind w:left="0"/>
        <w:jc w:val="left"/>
      </w:pPr>
      <w:r>
        <w:rPr>
          <w:rFonts w:ascii="Times New Roman"/>
          <w:b/>
          <w:i w:val="false"/>
          <w:color w:val="000000"/>
        </w:rPr>
        <w:t xml:space="preserve"> 2016 жылға арналған Т. 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68"/>
        <w:gridCol w:w="1810"/>
        <w:gridCol w:w="975"/>
        <w:gridCol w:w="1601"/>
        <w:gridCol w:w="1045"/>
        <w:gridCol w:w="976"/>
        <w:gridCol w:w="1045"/>
        <w:gridCol w:w="1045"/>
        <w:gridCol w:w="1759"/>
        <w:gridCol w:w="944"/>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26659</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