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f57f0" w14:textId="5df57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аудандық бюджет туралы" Т. Рысқұлов аудандық мәслихатының 2015 жылдың 25 желтоқсандағы № 39-4 шешіміне өзгерістер енгізу туралы</w:t>
      </w:r>
    </w:p>
    <w:p>
      <w:pPr>
        <w:spacing w:after="0"/>
        <w:ind w:left="0"/>
        <w:jc w:val="both"/>
      </w:pPr>
      <w:r>
        <w:rPr>
          <w:rFonts w:ascii="Times New Roman"/>
          <w:b w:val="false"/>
          <w:i w:val="false"/>
          <w:color w:val="000000"/>
          <w:sz w:val="28"/>
        </w:rPr>
        <w:t>Жамбыл облысы Т. Рысқұлов аудандық мәслихатының 2016 жылғы 12 мамырдағы № 3-4 шешімі. Жамбыл облысы Әділет департаментінде 2016 жылғы 26 мамырда № 3087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"2016-2018 жылдарға арналған облыстық бюджет туралы" Жамбыл облыстық мәслихатының 2015 жылдың 14 желтоқсандағы № 43-3 шешіміне өзгерістер енгізу туралы" Жамбыл облыстық мәслихатының 2016 жылғы 29 сәуірдегі </w:t>
      </w:r>
      <w:r>
        <w:rPr>
          <w:rFonts w:ascii="Times New Roman"/>
          <w:b w:val="false"/>
          <w:i w:val="false"/>
          <w:color w:val="000000"/>
          <w:sz w:val="28"/>
        </w:rPr>
        <w:t>№ 2-2</w:t>
      </w:r>
      <w:r>
        <w:rPr>
          <w:rFonts w:ascii="Times New Roman"/>
          <w:b w:val="false"/>
          <w:i w:val="false"/>
          <w:color w:val="000000"/>
          <w:sz w:val="28"/>
        </w:rPr>
        <w:t xml:space="preserve"> шешіміне (нормативтік құқықтық актілерді мемлекеттік тіркеу тізілімінде № 3057 болып тіркелген) сәйкес Т. Рысқұлов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 туралы" Т. Рысқұлов аудандық мәслихатының 2015 жылдың 25 желтоқсандағы </w:t>
      </w:r>
      <w:r>
        <w:rPr>
          <w:rFonts w:ascii="Times New Roman"/>
          <w:b w:val="false"/>
          <w:i w:val="false"/>
          <w:color w:val="000000"/>
          <w:sz w:val="28"/>
        </w:rPr>
        <w:t>№ 39-4</w:t>
      </w:r>
      <w:r>
        <w:rPr>
          <w:rFonts w:ascii="Times New Roman"/>
          <w:b w:val="false"/>
          <w:i w:val="false"/>
          <w:color w:val="000000"/>
          <w:sz w:val="28"/>
        </w:rPr>
        <w:t xml:space="preserve"> шешіміне (нормативтік құқықтық актілерді мемлекеттік тіркеу тізілімінде № 2881 болып тіркелген, 2016 жылдың 8 қаңтардағы № 2-3-4 (7153-7155) "Құлан таңы – Огни Кулана"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"5 806 094" сандары "5 869 866" сандарымен ауыстырылсын;</w:t>
      </w:r>
      <w:r>
        <w:br/>
      </w:r>
      <w:r>
        <w:rPr>
          <w:rFonts w:ascii="Times New Roman"/>
          <w:b w:val="false"/>
          <w:i w:val="false"/>
          <w:color w:val="000000"/>
          <w:sz w:val="28"/>
        </w:rPr>
        <w:t>
      </w:t>
      </w:r>
      <w:r>
        <w:rPr>
          <w:rFonts w:ascii="Times New Roman"/>
          <w:b w:val="false"/>
          <w:i w:val="false"/>
          <w:color w:val="000000"/>
          <w:sz w:val="28"/>
        </w:rPr>
        <w:t>"545 071" сандары "555 071" сандарымен ауыстырылсын;</w:t>
      </w:r>
      <w:r>
        <w:br/>
      </w:r>
      <w:r>
        <w:rPr>
          <w:rFonts w:ascii="Times New Roman"/>
          <w:b w:val="false"/>
          <w:i w:val="false"/>
          <w:color w:val="000000"/>
          <w:sz w:val="28"/>
        </w:rPr>
        <w:t>
      </w:t>
      </w:r>
      <w:r>
        <w:rPr>
          <w:rFonts w:ascii="Times New Roman"/>
          <w:b w:val="false"/>
          <w:i w:val="false"/>
          <w:color w:val="000000"/>
          <w:sz w:val="28"/>
        </w:rPr>
        <w:t>"5 251 483" сандары "5 305 255"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"7 590 589" сандары "7 654 361"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xml:space="preserve">2. Осы шешімнің орындалуына бақылау және интернет ресурстарында жариялауды аудандық мәслихаттың экономика, қаржы, бюджет және жергілікті өзін-өзі басқаруды дамыту жөніндегі тұрақты комиссиясына жүктелсін. </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тіркелген күннен бастап күшіне енеді және 2016 жылдың 1 қаңтарынан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Аудандық мәслихат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Т. Джаманбаев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Косалов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2016 жылғы 12 мамырдағы</w:t>
            </w:r>
            <w:r>
              <w:br/>
            </w:r>
            <w:r>
              <w:rPr>
                <w:rFonts w:ascii="Times New Roman"/>
                <w:b w:val="false"/>
                <w:i w:val="false"/>
                <w:color w:val="000000"/>
                <w:sz w:val="20"/>
              </w:rPr>
              <w:t>№ 3-4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39-4 шешіміне 1 қосымша</w:t>
            </w:r>
          </w:p>
        </w:tc>
      </w:tr>
    </w:tbl>
    <w:bookmarkStart w:name="z21" w:id="0"/>
    <w:p>
      <w:pPr>
        <w:spacing w:after="0"/>
        <w:ind w:left="0"/>
        <w:jc w:val="left"/>
      </w:pPr>
      <w:r>
        <w:rPr>
          <w:rFonts w:ascii="Times New Roman"/>
          <w:b/>
          <w:i w:val="false"/>
          <w:color w:val="000000"/>
        </w:rPr>
        <w:t xml:space="preserve"> 2016 жылға арналған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913"/>
        <w:gridCol w:w="688"/>
        <w:gridCol w:w="7035"/>
        <w:gridCol w:w="297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r>
              <w:br/>
            </w:r>
            <w:r>
              <w:rPr>
                <w:rFonts w:ascii="Times New Roman"/>
                <w:b w:val="false"/>
                <w:i w:val="false"/>
                <w:color w:val="000000"/>
                <w:sz w:val="20"/>
              </w:rPr>
              <w:t>
</w:t>
            </w:r>
          </w:p>
        </w:tc>
        <w:tc>
          <w:tcPr>
            <w:tcW w:w="2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5869866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555071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171271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107191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55220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5305255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5305255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5305255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1169"/>
        <w:gridCol w:w="1169"/>
        <w:gridCol w:w="6453"/>
        <w:gridCol w:w="268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2"/>
          <w:p>
            <w:pPr>
              <w:spacing w:after="20"/>
              <w:ind w:left="20"/>
              <w:jc w:val="both"/>
            </w:pPr>
            <w:r>
              <w:rPr>
                <w:rFonts w:ascii="Times New Roman"/>
                <w:b w:val="false"/>
                <w:i w:val="false"/>
                <w:color w:val="000000"/>
                <w:sz w:val="20"/>
              </w:rPr>
              <w:t>Шығыстар атауы</w:t>
            </w:r>
            <w:r>
              <w:br/>
            </w:r>
            <w:r>
              <w:rPr>
                <w:rFonts w:ascii="Times New Roman"/>
                <w:b w:val="false"/>
                <w:i w:val="false"/>
                <w:color w:val="000000"/>
                <w:sz w:val="20"/>
              </w:rPr>
              <w:t>
</w:t>
            </w:r>
          </w:p>
          <w:bookmarkEnd w:id="2"/>
        </w:tc>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7654361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мемлекеттік қызметтер </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454087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90247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89412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288298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285990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 </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5707764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642562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251602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390960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237817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237817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4208979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4025200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183779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93001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93001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326624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326624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185292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86286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27610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423384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178497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135751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35746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204623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95835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өкілетті органдардың шешімі бойынша мұқтаж азаматтардың жекелеген топтарына әлеуметтік көмек </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35811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36157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35157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159294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84983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43796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303486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135064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135064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80950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80250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171246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28772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38016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Жергілікте деңгейде ветеринария саласындағы мемлекеттік саясатты іске асыру жөніндегі қызметтер </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253871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253871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242111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Басқалар </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82012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82012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81580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IІІ. Таза бюджетті кредиттеу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43493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57267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57267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57267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57267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57267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8"/>
        <w:gridCol w:w="2003"/>
        <w:gridCol w:w="1508"/>
        <w:gridCol w:w="2429"/>
        <w:gridCol w:w="4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Атауы</w:t>
            </w:r>
            <w:r>
              <w:br/>
            </w:r>
            <w:r>
              <w:rPr>
                <w:rFonts w:ascii="Times New Roman"/>
                <w:b w:val="false"/>
                <w:i w:val="false"/>
                <w:color w:val="000000"/>
                <w:sz w:val="20"/>
              </w:rPr>
              <w:t>
</w:t>
            </w:r>
          </w:p>
        </w:tc>
        <w:tc>
          <w:tcPr>
            <w:tcW w:w="4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4"/>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4"/>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13774</w:t>
            </w: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13774</w:t>
            </w: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5"/>
        <w:gridCol w:w="1765"/>
        <w:gridCol w:w="1765"/>
        <w:gridCol w:w="4748"/>
        <w:gridCol w:w="22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Фукционалдық топ Атауы</w:t>
            </w:r>
            <w:r>
              <w:br/>
            </w:r>
            <w:r>
              <w:rPr>
                <w:rFonts w:ascii="Times New Roman"/>
                <w:b w:val="false"/>
                <w:i w:val="false"/>
                <w:color w:val="000000"/>
                <w:sz w:val="20"/>
              </w:rPr>
              <w:t>
</w:t>
            </w:r>
          </w:p>
        </w:tc>
        <w:tc>
          <w:tcPr>
            <w:tcW w:w="2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5"/>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5"/>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 Қаржы активтерімен операциялар бойынша сальдо</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4"/>
        <w:gridCol w:w="2515"/>
        <w:gridCol w:w="1894"/>
        <w:gridCol w:w="3576"/>
        <w:gridCol w:w="242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Атауы</w:t>
            </w:r>
            <w:r>
              <w:br/>
            </w:r>
            <w:r>
              <w:rPr>
                <w:rFonts w:ascii="Times New Roman"/>
                <w:b w:val="false"/>
                <w:i w:val="false"/>
                <w:color w:val="000000"/>
                <w:sz w:val="20"/>
              </w:rPr>
              <w:t>
</w:t>
            </w:r>
          </w:p>
        </w:tc>
        <w:tc>
          <w:tcPr>
            <w:tcW w:w="2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6"/>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6"/>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0"/>
        <w:gridCol w:w="1070"/>
        <w:gridCol w:w="1070"/>
        <w:gridCol w:w="4065"/>
        <w:gridCol w:w="50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Фукционалдық топ                                                Атауы</w:t>
            </w:r>
            <w:r>
              <w:br/>
            </w:r>
            <w:r>
              <w:rPr>
                <w:rFonts w:ascii="Times New Roman"/>
                <w:b w:val="false"/>
                <w:i w:val="false"/>
                <w:color w:val="000000"/>
                <w:sz w:val="20"/>
              </w:rPr>
              <w:t>
</w:t>
            </w:r>
          </w:p>
        </w:tc>
        <w:tc>
          <w:tcPr>
            <w:tcW w:w="5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7"/>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7"/>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-1827988</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1827988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9"/>
        <w:gridCol w:w="2124"/>
        <w:gridCol w:w="1599"/>
        <w:gridCol w:w="1832"/>
        <w:gridCol w:w="51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Атауы</w:t>
            </w:r>
            <w:r>
              <w:br/>
            </w:r>
            <w:r>
              <w:rPr>
                <w:rFonts w:ascii="Times New Roman"/>
                <w:b w:val="false"/>
                <w:i w:val="false"/>
                <w:color w:val="000000"/>
                <w:sz w:val="20"/>
              </w:rPr>
              <w:t>
</w:t>
            </w:r>
          </w:p>
        </w:tc>
        <w:tc>
          <w:tcPr>
            <w:tcW w:w="5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8"/>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8"/>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57267</w:t>
            </w: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57267</w:t>
            </w: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57267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1923"/>
        <w:gridCol w:w="1923"/>
        <w:gridCol w:w="2682"/>
        <w:gridCol w:w="44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Фукционалдық топ                                                Атауы</w:t>
            </w:r>
            <w:r>
              <w:br/>
            </w:r>
            <w:r>
              <w:rPr>
                <w:rFonts w:ascii="Times New Roman"/>
                <w:b w:val="false"/>
                <w:i w:val="false"/>
                <w:color w:val="000000"/>
                <w:sz w:val="20"/>
              </w:rPr>
              <w:t>
</w:t>
            </w:r>
          </w:p>
        </w:tc>
        <w:tc>
          <w:tcPr>
            <w:tcW w:w="4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9"/>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9"/>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13774</w:t>
            </w: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13774</w:t>
            </w: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13774</w:t>
            </w: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13774</w:t>
            </w: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1784495</w:t>
            </w: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1784495</w:t>
            </w: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1784495</w:t>
            </w: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1784495</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2016 жылғы 12 мамырдағы</w:t>
            </w:r>
            <w:r>
              <w:br/>
            </w:r>
            <w:r>
              <w:rPr>
                <w:rFonts w:ascii="Times New Roman"/>
                <w:b w:val="false"/>
                <w:i w:val="false"/>
                <w:color w:val="000000"/>
                <w:sz w:val="20"/>
              </w:rPr>
              <w:t>№ 3-4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39-4 шешіміне 7 қосымша</w:t>
            </w:r>
          </w:p>
        </w:tc>
      </w:tr>
    </w:tbl>
    <w:bookmarkStart w:name="z270" w:id="10"/>
    <w:p>
      <w:pPr>
        <w:spacing w:after="0"/>
        <w:ind w:left="0"/>
        <w:jc w:val="left"/>
      </w:pPr>
      <w:r>
        <w:rPr>
          <w:rFonts w:ascii="Times New Roman"/>
          <w:b/>
          <w:i w:val="false"/>
          <w:color w:val="000000"/>
        </w:rPr>
        <w:t xml:space="preserve"> 2016 жылға арналған Т. Рысқұлов ауданның ауылдық округтері бойынша бюджеттік бағдарламалары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736"/>
        <w:gridCol w:w="1791"/>
        <w:gridCol w:w="991"/>
        <w:gridCol w:w="1592"/>
        <w:gridCol w:w="1058"/>
        <w:gridCol w:w="991"/>
        <w:gridCol w:w="1058"/>
        <w:gridCol w:w="1058"/>
        <w:gridCol w:w="1743"/>
        <w:gridCol w:w="908"/>
      </w:tblGrid>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округтер</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w:t>
            </w: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"Мемлекеттік органдардың күрделі шығыстары"</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"Елді мекендерді сумен жабдықтауды ұйымдастыру"</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1"/>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"Құлан ауылдық округі әкімінің аппараты" коммуналдық мемлекеттік мекемесі</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36088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4390</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41460</w:t>
            </w: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15675</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125770</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2"/>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12"/>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"Луговой ауылдық округі әкімінің аппараты" коммуналдық мемлекеттік мекемесі</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24957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9934</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37654</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3"/>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13"/>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"Ақбұлақ ауылдық округі әкімінің аппараты" коммуналдық мемлекеттік мекемесі</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3279</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24128</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4"/>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14"/>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"Қорағаты ауылдық округі әкімінің аппараты" коммуналдық мемлекеттік мекемесі</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20913</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5"/>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bookmarkEnd w:id="15"/>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ауылдық округі әкімінің аппараты" коммуналдық мемлекеттік мекемесі</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24340</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6"/>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bookmarkEnd w:id="16"/>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"Қарақыстақ ауылдық округі әкімінің аппараты" коммуналдық мемлекеттік мекемесі</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4133</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31053</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7"/>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bookmarkEnd w:id="17"/>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"Жаңатұрмыс ауылдық округі әкімінің аппараты" коммуналдық мемлекеттік мекемесі</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20690</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8"/>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bookmarkEnd w:id="18"/>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"Көкдөнен ауылдық округі әкімінің аппараты" коммуналдық мемлекеттік мекемесі</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26956</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9"/>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bookmarkEnd w:id="19"/>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"Көгершін ауылдық округі әкімінің аппараты" коммуналдық мемлекеттік мекемесі</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22351</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0"/>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20"/>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"Құмарық ауылдық округі әкімінің аппараты" коммуналдық мемлекеттік мекемесі</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3695</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22541</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1"/>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bookmarkEnd w:id="21"/>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 ауылдық округі әкімінің аппараты" коммуналдық мемлекеттік мекемесі</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16914</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2"/>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bookmarkEnd w:id="22"/>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"Ақыртөбе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21886</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3"/>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bookmarkEnd w:id="23"/>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"Өрнек ауылдық округі әкімінің аппараты" коммуналдық мемлекеттік мекемесі</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26787</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4"/>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bookmarkEnd w:id="24"/>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"Тереңөзек ауылдық округі әкімінің аппараты" коммуналдық мемлекеттік мекемесі</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26197</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5"/>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bookmarkEnd w:id="25"/>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"Қайыңды ауылдық округі әкімінің аппараты" коммуналдық мемлекеттік мекемесі</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21545</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285990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13489</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35305</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5882</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43796</w:t>
            </w: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61800</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469725</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