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3b3a" w14:textId="89e3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Мойынқұм аудандық мәслихатының 2015 жылғы 25 желтоқсандағы № 41-4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2016 жылғы 31 қазандағы № 5-5 шешімі. Жамбыл облысы Әділет департаментінде 2016 жылғы 1 қарашада № 3201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енгізу туралы" Жамбыл облыстық мәслихаттың 2016 жылғы 7 қазандағы № 5-6 шешіміне (нормативтік құқықтық актілерді мемлекеттік тіркеу Тізілімінде </w:t>
      </w:r>
      <w:r>
        <w:rPr>
          <w:rFonts w:ascii="Times New Roman"/>
          <w:b w:val="false"/>
          <w:i w:val="false"/>
          <w:color w:val="000000"/>
          <w:sz w:val="28"/>
        </w:rPr>
        <w:t>№ 3175</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Мойынқұм аудандық мәслихатының 2015 жылғы 25 желтоқсандағы </w:t>
      </w:r>
      <w:r>
        <w:rPr>
          <w:rFonts w:ascii="Times New Roman"/>
          <w:b w:val="false"/>
          <w:i w:val="false"/>
          <w:color w:val="000000"/>
          <w:sz w:val="28"/>
        </w:rPr>
        <w:t>№ 41-4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2873</w:t>
      </w:r>
      <w:r>
        <w:rPr>
          <w:rFonts w:ascii="Times New Roman"/>
          <w:b w:val="false"/>
          <w:i w:val="false"/>
          <w:color w:val="000000"/>
          <w:sz w:val="28"/>
        </w:rPr>
        <w:t xml:space="preserve"> болып тіркелген, 2016 жылдың 6 қаңтарда аудандық № 3-6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"5 084 623" деген сандары "5 162 753" деген сандарымен ауыстырылсын; </w:t>
      </w:r>
      <w:r>
        <w:br/>
      </w:r>
      <w:r>
        <w:rPr>
          <w:rFonts w:ascii="Times New Roman"/>
          <w:b w:val="false"/>
          <w:i w:val="false"/>
          <w:color w:val="000000"/>
          <w:sz w:val="28"/>
        </w:rPr>
        <w:t>
      </w:t>
      </w:r>
      <w:r>
        <w:rPr>
          <w:rFonts w:ascii="Times New Roman"/>
          <w:b w:val="false"/>
          <w:i w:val="false"/>
          <w:color w:val="000000"/>
          <w:sz w:val="28"/>
        </w:rPr>
        <w:t>"3 864 623" деген сандары "3 882 753"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"5 184 999" деген сандары "5 263 129"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5 қосымшалары</w:t>
      </w:r>
      <w:r>
        <w:rPr>
          <w:rFonts w:ascii="Times New Roman"/>
          <w:b w:val="false"/>
          <w:i w:val="false"/>
          <w:color w:val="000000"/>
          <w:sz w:val="28"/>
        </w:rPr>
        <w:t xml:space="preserve"> осы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 Карибаева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31 қазандағы</w:t>
            </w:r>
            <w:r>
              <w:br/>
            </w:r>
            <w:r>
              <w:rPr>
                <w:rFonts w:ascii="Times New Roman"/>
                <w:b w:val="false"/>
                <w:i w:val="false"/>
                <w:color w:val="000000"/>
                <w:sz w:val="20"/>
              </w:rPr>
              <w:t>№ 5-5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 xml:space="preserve"> 25 желтоқсандағы</w:t>
            </w:r>
            <w:r>
              <w:br/>
            </w:r>
            <w:r>
              <w:rPr>
                <w:rFonts w:ascii="Times New Roman"/>
                <w:b w:val="false"/>
                <w:i w:val="false"/>
                <w:color w:val="000000"/>
                <w:sz w:val="20"/>
              </w:rPr>
              <w:t>№41-4 шешіміне № 1-қосымша</w:t>
            </w:r>
          </w:p>
        </w:tc>
      </w:tr>
    </w:tbl>
    <w:bookmarkStart w:name="z23" w:id="0"/>
    <w:p>
      <w:pPr>
        <w:spacing w:after="0"/>
        <w:ind w:left="0"/>
        <w:jc w:val="left"/>
      </w:pPr>
      <w:r>
        <w:rPr>
          <w:rFonts w:ascii="Times New Roman"/>
          <w:b/>
          <w:i w:val="false"/>
          <w:color w:val="000000"/>
        </w:rPr>
        <w:t xml:space="preserve"> Мойынқұм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25"/>
        <w:gridCol w:w="772"/>
        <w:gridCol w:w="6390"/>
        <w:gridCol w:w="3338"/>
        <w:gridCol w:w="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5162753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өсімпұлдар, санкциялар, өндіріп алулар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3882753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3882753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3882753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5263129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2531745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2297197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тасымалдаларын субсидиялау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берілетін бюджеттік кредитті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31 қазандағы</w:t>
            </w:r>
            <w:r>
              <w:br/>
            </w:r>
            <w:r>
              <w:rPr>
                <w:rFonts w:ascii="Times New Roman"/>
                <w:b w:val="false"/>
                <w:i w:val="false"/>
                <w:color w:val="000000"/>
                <w:sz w:val="20"/>
              </w:rPr>
              <w:t>№ 5-5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41-4 шешіміне №5-қосымша</w:t>
            </w:r>
          </w:p>
        </w:tc>
      </w:tr>
    </w:tbl>
    <w:bookmarkStart w:name="z239" w:id="3"/>
    <w:p>
      <w:pPr>
        <w:spacing w:after="0"/>
        <w:ind w:left="0"/>
        <w:jc w:val="left"/>
      </w:pPr>
      <w:r>
        <w:rPr>
          <w:rFonts w:ascii="Times New Roman"/>
          <w:b/>
          <w:i w:val="false"/>
          <w:color w:val="000000"/>
        </w:rPr>
        <w:t xml:space="preserve"> 2016 жылға арналған кенттік, ауылдық (селолық) округтарының бюджеттік бағдарламалардың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709"/>
        <w:gridCol w:w="2995"/>
        <w:gridCol w:w="1441"/>
        <w:gridCol w:w="1222"/>
        <w:gridCol w:w="2219"/>
        <w:gridCol w:w="1125"/>
        <w:gridCol w:w="1126"/>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 дердің санитариясы"</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жөніндегі шараларды іске асыру</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24184</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259448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