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a2cd" w14:textId="595a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Ойтал ауылдық округіндегі Иван Крылов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Ойтал ауылдық округі әкімінің 2016 жылғы 19 қаңтардағы № 05 шешімі. Жамбыл облысы Әділет департаментінде 2016 жылғы 2 ақпанда № 2922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Республикасындағы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 әкімдігі жанындағы ономастика комиссиясының 2015 жылғы 28 желтоқсандағы қорытындысын және Ойтал ауылдық округі, Ойтал ауылы тұрғындарының пікірін ескере отырып, Ойтал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 w:val="false"/>
          <w:i w:val="false"/>
          <w:color w:val="000000"/>
          <w:sz w:val="28"/>
        </w:rPr>
        <w:t>:       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Ойтал ауылдық округі, Ойтал ауылындағы Иван Крылов көшесінің атауы Сыбанбай Құралбайұлы көшесіне өзгертілсін.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Осы шешімнің орындалуын бақылау Ойтал ауылдық округінің әкімі аппаратының бас маманы М. Көшербаевқа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күнен бастап күшіне енеді және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Ойтал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Шайхиев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