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3d0e" w14:textId="6c03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Қордай аудандық мәслихатының 2015 жылғы 25 желтоқсандағы №49-3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2016 жылғы 28 қазандағы № 8-3 шешімі. Жамбыл облысы Әділет департаментінде 2016 жылғы 28 қазанда № 3197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№43-3 шешіміне өзгерістер" Жамбыл облыстық мәслихатының 2016 жылғы 7 қазандағы </w:t>
      </w:r>
      <w:r>
        <w:rPr>
          <w:rFonts w:ascii="Times New Roman"/>
          <w:b w:val="false"/>
          <w:i w:val="false"/>
          <w:color w:val="000000"/>
          <w:sz w:val="28"/>
        </w:rPr>
        <w:t>№5-6</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№3175</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Қордай аудандық мәслихатының 2015 жылғы 25 желтоқсандағы </w:t>
      </w:r>
      <w:r>
        <w:rPr>
          <w:rFonts w:ascii="Times New Roman"/>
          <w:b w:val="false"/>
          <w:i w:val="false"/>
          <w:color w:val="000000"/>
          <w:sz w:val="28"/>
        </w:rPr>
        <w:t>№49-3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№2874</w:t>
      </w:r>
      <w:r>
        <w:rPr>
          <w:rFonts w:ascii="Times New Roman"/>
          <w:b w:val="false"/>
          <w:i w:val="false"/>
          <w:color w:val="000000"/>
          <w:sz w:val="28"/>
        </w:rPr>
        <w:t xml:space="preserve"> болып тіркелген, 2015 жылдың 30 желтоқсанында №219-220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"10 488 896" сандары "10 692 483" сандарымен ауыстырылсын;</w:t>
      </w:r>
      <w:r>
        <w:br/>
      </w:r>
      <w:r>
        <w:rPr>
          <w:rFonts w:ascii="Times New Roman"/>
          <w:b w:val="false"/>
          <w:i w:val="false"/>
          <w:color w:val="000000"/>
          <w:sz w:val="28"/>
        </w:rPr>
        <w:t>
      </w:t>
      </w:r>
      <w:r>
        <w:rPr>
          <w:rFonts w:ascii="Times New Roman"/>
          <w:b w:val="false"/>
          <w:i w:val="false"/>
          <w:color w:val="000000"/>
          <w:sz w:val="28"/>
        </w:rPr>
        <w:t>"1 169 290" сандары "1 240 287" сандарымен ауыстырылсын;</w:t>
      </w:r>
      <w:r>
        <w:br/>
      </w:r>
      <w:r>
        <w:rPr>
          <w:rFonts w:ascii="Times New Roman"/>
          <w:b w:val="false"/>
          <w:i w:val="false"/>
          <w:color w:val="000000"/>
          <w:sz w:val="28"/>
        </w:rPr>
        <w:t>
      </w:t>
      </w:r>
      <w:r>
        <w:rPr>
          <w:rFonts w:ascii="Times New Roman"/>
          <w:b w:val="false"/>
          <w:i w:val="false"/>
          <w:color w:val="000000"/>
          <w:sz w:val="28"/>
        </w:rPr>
        <w:t>"35 558" сандары "31 301" сандарымен ауыстырылсын;</w:t>
      </w:r>
      <w:r>
        <w:br/>
      </w:r>
      <w:r>
        <w:rPr>
          <w:rFonts w:ascii="Times New Roman"/>
          <w:b w:val="false"/>
          <w:i w:val="false"/>
          <w:color w:val="000000"/>
          <w:sz w:val="28"/>
        </w:rPr>
        <w:t>
      </w:t>
      </w:r>
      <w:r>
        <w:rPr>
          <w:rFonts w:ascii="Times New Roman"/>
          <w:b w:val="false"/>
          <w:i w:val="false"/>
          <w:color w:val="000000"/>
          <w:sz w:val="28"/>
        </w:rPr>
        <w:t>"56 800" сандары "59 649" сандарымен ауыстырылсын;</w:t>
      </w:r>
      <w:r>
        <w:br/>
      </w:r>
      <w:r>
        <w:rPr>
          <w:rFonts w:ascii="Times New Roman"/>
          <w:b w:val="false"/>
          <w:i w:val="false"/>
          <w:color w:val="000000"/>
          <w:sz w:val="28"/>
        </w:rPr>
        <w:t>
      </w:t>
      </w:r>
      <w:r>
        <w:rPr>
          <w:rFonts w:ascii="Times New Roman"/>
          <w:b w:val="false"/>
          <w:i w:val="false"/>
          <w:color w:val="000000"/>
          <w:sz w:val="28"/>
        </w:rPr>
        <w:t>"9 227 248" сандары "9 361 246"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"11 379 649" сандары "11 583 236"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28 қазандағы</w:t>
            </w:r>
            <w:r>
              <w:br/>
            </w:r>
            <w:r>
              <w:rPr>
                <w:rFonts w:ascii="Times New Roman"/>
                <w:b w:val="false"/>
                <w:i w:val="false"/>
                <w:color w:val="000000"/>
                <w:sz w:val="20"/>
              </w:rPr>
              <w:t>№8-3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№49-3 шешіміне 1 – қосымша</w:t>
            </w:r>
          </w:p>
        </w:tc>
      </w:tr>
    </w:tbl>
    <w:bookmarkStart w:name="z23"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870"/>
        <w:gridCol w:w="655"/>
        <w:gridCol w:w="6703"/>
        <w:gridCol w:w="34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10 692 483</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1 240 287</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310 138</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310 138</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213 692</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213 692</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616 294</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390 884</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15 246</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205 924</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74 443</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25 922</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11 482</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33 945</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3 094</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4 441</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4 441</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21 279</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21 279</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31 301</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4 283</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4 244</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3 232</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3 232</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23 786</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23 786</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59 649</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54 649</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54 046</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9 361 246</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9 361 246</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9 361 246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90"/>
        <w:gridCol w:w="1090"/>
        <w:gridCol w:w="6336"/>
        <w:gridCol w:w="3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11 583 236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589 086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114 047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339 628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339 058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31 662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8 728 359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1 207 724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356 709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851 015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501 702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501 702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6 520 700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6 238 421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282 279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93 020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93 020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386 980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18 015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142 496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24 978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16 911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170 711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489 820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142 659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114 043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305 436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7 367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68 672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35 729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208 773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76 551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76 551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443 157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180 548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172 230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26 669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58 042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56 946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95 738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85 659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295 088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20 957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өткізу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172 185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172 185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337 251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311 955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311 955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139 041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125 041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125 041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301 356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301 356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276 473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183"/>
        <w:gridCol w:w="1275"/>
        <w:gridCol w:w="2647"/>
        <w:gridCol w:w="49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Сыныбы</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6"/>
        <w:gridCol w:w="736"/>
        <w:gridCol w:w="4708"/>
        <w:gridCol w:w="5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327"/>
        <w:gridCol w:w="1360"/>
        <w:gridCol w:w="2007"/>
        <w:gridCol w:w="52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Сыныбы</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47723</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47723</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2056"/>
        <w:gridCol w:w="2057"/>
        <w:gridCol w:w="2868"/>
        <w:gridCol w:w="3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890753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28 қазандағы</w:t>
            </w:r>
            <w:r>
              <w:br/>
            </w:r>
            <w:r>
              <w:rPr>
                <w:rFonts w:ascii="Times New Roman"/>
                <w:b w:val="false"/>
                <w:i w:val="false"/>
                <w:color w:val="000000"/>
                <w:sz w:val="20"/>
              </w:rPr>
              <w:t>№ 8-3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49-3 шешіміне 5-қосымша</w:t>
            </w:r>
          </w:p>
        </w:tc>
      </w:tr>
    </w:tbl>
    <w:bookmarkStart w:name="z280" w:id="8"/>
    <w:p>
      <w:pPr>
        <w:spacing w:after="0"/>
        <w:ind w:left="0"/>
        <w:jc w:val="left"/>
      </w:pPr>
      <w:r>
        <w:rPr>
          <w:rFonts w:ascii="Times New Roman"/>
          <w:b/>
          <w:i w:val="false"/>
          <w:color w:val="000000"/>
        </w:rPr>
        <w:t xml:space="preserve"> 2016-2018 жылдарға арналған аудандық бюджеттен ауылдық округтерге бағдарламалар</w:t>
      </w:r>
      <w:r>
        <w:rPr>
          <w:rFonts w:ascii="Times New Roman"/>
          <w:b/>
          <w:i w:val="false"/>
          <w:color w:val="000000"/>
        </w:rPr>
        <w:t>бойынша бөлінген қаражат көлемдерінің тізбесі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1937"/>
        <w:gridCol w:w="1937"/>
        <w:gridCol w:w="1937"/>
        <w:gridCol w:w="1375"/>
        <w:gridCol w:w="1375"/>
        <w:gridCol w:w="1375"/>
      </w:tblGrid>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12 616</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10 473</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10 634</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20 529</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17 496</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17 496</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14 746</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12 553</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12 679</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19 063</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17 068</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17 098</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15 566</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11 774</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11 827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16 140</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13 739</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13 769</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16 535</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13 906</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13 906</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17 720</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14 070</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14 070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15 213</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13 021</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14 529</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12 049</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12 049</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30 501</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24 819</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24 819</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22 382</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18 490</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18 528</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12 652</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11 670</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11 670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27 651</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17 496</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17 496</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19 522</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16 305</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16 305</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24 015</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30 492</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30 492</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15 686</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12 306</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12 394</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11 264</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10 971</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10 996</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12 728</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12 286</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12 913</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339 058</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290 984</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292 191</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426"/>
        <w:gridCol w:w="1425"/>
        <w:gridCol w:w="1426"/>
        <w:gridCol w:w="1219"/>
        <w:gridCol w:w="1012"/>
        <w:gridCol w:w="1012"/>
        <w:gridCol w:w="1014"/>
        <w:gridCol w:w="1013"/>
        <w:gridCol w:w="1013"/>
      </w:tblGrid>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6 854</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6 854</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3 153</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3 195</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3 855</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4 603</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3 505</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2 145</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31 015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31 015</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31 015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2 044</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10 064</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14 958</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4 135</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125 041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12 5112</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9"/>
        <w:gridCol w:w="1554"/>
        <w:gridCol w:w="1551"/>
        <w:gridCol w:w="1552"/>
        <w:gridCol w:w="1869"/>
        <w:gridCol w:w="1552"/>
        <w:gridCol w:w="1553"/>
      </w:tblGrid>
      <w:tr>
        <w:trPr>
          <w:trHeight w:val="30" w:hRule="atLeast"/>
        </w:trPr>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10 887</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10 887</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28 қазандағы № 8-3</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25 желтоқсандағы №</w:t>
            </w:r>
            <w:r>
              <w:br/>
            </w:r>
            <w:r>
              <w:rPr>
                <w:rFonts w:ascii="Times New Roman"/>
                <w:b w:val="false"/>
                <w:i w:val="false"/>
                <w:color w:val="000000"/>
                <w:sz w:val="20"/>
              </w:rPr>
              <w:t>49-3 шешіміне 6-қосымша</w:t>
            </w:r>
          </w:p>
        </w:tc>
      </w:tr>
    </w:tbl>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4923"/>
        <w:gridCol w:w="5477"/>
      </w:tblGrid>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276 473</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1 995</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9 216</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7 172</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4 587</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3 117</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5 248</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3 493</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6 852</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"Қасык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5 685</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2 564</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144 363</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22 944</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4 153</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6 117</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5 634</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32 837</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7 256</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1 342</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