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9e04" w14:textId="f1a9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Қордай аудандық мәслихатының 2015 жылғы 25 желтоқсандағы №49-3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2016 жылғы 18 шілдедегі № 4-3 шешімі. Жамбыл облысы Әділет департаментінде 2016 жылғы 22 шілдеде № 3138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мен толықтырулар енгізу туралы" Жамбыл облыстық мәслихатының 2016 жылғы 4 шілдедегі </w:t>
      </w:r>
      <w:r>
        <w:rPr>
          <w:rFonts w:ascii="Times New Roman"/>
          <w:b w:val="false"/>
          <w:i w:val="false"/>
          <w:color w:val="000000"/>
          <w:sz w:val="28"/>
        </w:rPr>
        <w:t>№3-7</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№3126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Қордай аудандық мәслихатының 2015 жылғы 25 желтоқсандағы </w:t>
      </w:r>
      <w:r>
        <w:rPr>
          <w:rFonts w:ascii="Times New Roman"/>
          <w:b w:val="false"/>
          <w:i w:val="false"/>
          <w:color w:val="000000"/>
          <w:sz w:val="28"/>
        </w:rPr>
        <w:t>№49-3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№2874</w:t>
      </w:r>
      <w:r>
        <w:rPr>
          <w:rFonts w:ascii="Times New Roman"/>
          <w:b w:val="false"/>
          <w:i w:val="false"/>
          <w:color w:val="000000"/>
          <w:sz w:val="28"/>
        </w:rPr>
        <w:t xml:space="preserve"> болып тіркелген, 2015 жылдың 30 желтоқсанында №219-220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"10 349 967" сандары "10 488 896"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"1 127 953" сандары "1 169 290"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"35 383" сандары "35 558"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"9 129 831" сандары "9 227 248"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"11 240 720" сандары "11 379 649"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"9 000" сандары "14 000"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Д. Сүгірбай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18 шілдедегі </w:t>
            </w:r>
            <w:r>
              <w:br/>
            </w:r>
            <w:r>
              <w:rPr>
                <w:rFonts w:ascii="Times New Roman"/>
                <w:b w:val="false"/>
                <w:i w:val="false"/>
                <w:color w:val="000000"/>
                <w:sz w:val="20"/>
              </w:rPr>
              <w:t xml:space="preserve"> №4-3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25 желтоқсандағы </w:t>
            </w:r>
            <w:r>
              <w:br/>
            </w:r>
            <w:r>
              <w:rPr>
                <w:rFonts w:ascii="Times New Roman"/>
                <w:b w:val="false"/>
                <w:i w:val="false"/>
                <w:color w:val="000000"/>
                <w:sz w:val="20"/>
              </w:rPr>
              <w:t xml:space="preserve"> №49-3 шешіміне 1 – қосымша</w:t>
            </w:r>
          </w:p>
        </w:tc>
      </w:tr>
    </w:tbl>
    <w:bookmarkStart w:name="z25" w:id="0"/>
    <w:p>
      <w:pPr>
        <w:spacing w:after="0"/>
        <w:ind w:left="0"/>
        <w:jc w:val="left"/>
      </w:pPr>
      <w:r>
        <w:rPr>
          <w:rFonts w:ascii="Times New Roman"/>
          <w:b/>
          <w:i w:val="false"/>
          <w:color w:val="000000"/>
        </w:rPr>
        <w:t xml:space="preserve"> 2016 жылға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10 488 896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1 169 290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304 071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304 071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559 662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335 633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9 227 248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9 227 248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9 227 248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1090"/>
        <w:gridCol w:w="633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11 379 649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335 265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44 629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8 635 342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1 145 922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356 940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788 982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6 472 359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6 190 443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281 916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404 826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70 172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181 389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448 069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172 824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53 772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265 806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324 245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298 949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298 949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139 112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282 506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282 506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2"/>
        <w:gridCol w:w="712"/>
        <w:gridCol w:w="4556"/>
        <w:gridCol w:w="52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890 753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18 шілдедегі</w:t>
            </w:r>
            <w:r>
              <w:br/>
            </w:r>
            <w:r>
              <w:rPr>
                <w:rFonts w:ascii="Times New Roman"/>
                <w:b w:val="false"/>
                <w:i w:val="false"/>
                <w:color w:val="000000"/>
                <w:sz w:val="20"/>
              </w:rPr>
              <w:t xml:space="preserve"> № 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 2015 жылғы 25 желтоқсандағы</w:t>
            </w:r>
            <w:r>
              <w:br/>
            </w:r>
            <w:r>
              <w:rPr>
                <w:rFonts w:ascii="Times New Roman"/>
                <w:b w:val="false"/>
                <w:i w:val="false"/>
                <w:color w:val="000000"/>
                <w:sz w:val="20"/>
              </w:rPr>
              <w:t xml:space="preserve"> № 49- 3 шешіміне 5-қосымша</w:t>
            </w:r>
          </w:p>
        </w:tc>
      </w:tr>
    </w:tbl>
    <w:bookmarkStart w:name="z267" w:id="1"/>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 бойынша бөлінген қаражат көлемдерінің тізбесі</w:t>
      </w:r>
    </w:p>
    <w:bookmarkEnd w:id="1"/>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859"/>
        <w:gridCol w:w="1859"/>
        <w:gridCol w:w="1859"/>
        <w:gridCol w:w="1424"/>
        <w:gridCol w:w="1425"/>
        <w:gridCol w:w="1425"/>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334695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290984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292191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368"/>
        <w:gridCol w:w="1368"/>
        <w:gridCol w:w="1368"/>
        <w:gridCol w:w="1155"/>
        <w:gridCol w:w="1047"/>
        <w:gridCol w:w="1048"/>
        <w:gridCol w:w="1048"/>
        <w:gridCol w:w="1048"/>
        <w:gridCol w:w="1048"/>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18 шілдедегі</w:t>
            </w:r>
            <w:r>
              <w:br/>
            </w:r>
            <w:r>
              <w:rPr>
                <w:rFonts w:ascii="Times New Roman"/>
                <w:b w:val="false"/>
                <w:i w:val="false"/>
                <w:color w:val="000000"/>
                <w:sz w:val="20"/>
              </w:rPr>
              <w:t xml:space="preserve"> № 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 2015 жылғы 25 желтоқсандағы</w:t>
            </w:r>
            <w:r>
              <w:br/>
            </w:r>
            <w:r>
              <w:rPr>
                <w:rFonts w:ascii="Times New Roman"/>
                <w:b w:val="false"/>
                <w:i w:val="false"/>
                <w:color w:val="000000"/>
                <w:sz w:val="20"/>
              </w:rPr>
              <w:t xml:space="preserve"> № 49- 3 шешіміне 5-қосымша</w:t>
            </w:r>
          </w:p>
        </w:tc>
      </w:tr>
    </w:tbl>
    <w:bookmarkStart w:name="z317" w:id="2"/>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 бойынша бөлінген қаражат көлемдерінің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572"/>
        <w:gridCol w:w="1572"/>
        <w:gridCol w:w="1572"/>
        <w:gridCol w:w="1734"/>
        <w:gridCol w:w="1573"/>
        <w:gridCol w:w="1573"/>
      </w:tblGrid>
      <w:tr>
        <w:trPr>
          <w:trHeight w:val="30"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9777</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18 шілдедегі № 4-3</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49-3 шешіміне 6-қосымша</w:t>
            </w:r>
          </w:p>
        </w:tc>
      </w:tr>
    </w:tbl>
    <w:bookmarkStart w:name="z343" w:id="3"/>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090"/>
        <w:gridCol w:w="52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276473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144363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