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0f5f" w14:textId="2110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Жамбыл аудандық мәслихатының 2015 жылғы 25 желтоқсандағы № 48-2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2016 жылғы 10 наурыздағы № 52-3 шешімі. Жамбыл облысы Әділет департаментінде 2016 жылғы 16 наурызда № 2982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мен толықтыру енгізу туралы" Жамбыл облыстық мәслихатының 2016 жылғы 24 ақпандағы </w:t>
      </w:r>
      <w:r>
        <w:rPr>
          <w:rFonts w:ascii="Times New Roman"/>
          <w:b w:val="false"/>
          <w:i w:val="false"/>
          <w:color w:val="000000"/>
          <w:sz w:val="28"/>
        </w:rPr>
        <w:t xml:space="preserve">№ 46-5 </w:t>
      </w:r>
      <w:r>
        <w:rPr>
          <w:rFonts w:ascii="Times New Roman"/>
          <w:b w:val="false"/>
          <w:i w:val="false"/>
          <w:color w:val="000000"/>
          <w:sz w:val="28"/>
        </w:rPr>
        <w:t xml:space="preserve"> шешіміне (нормативтік құқықтық актілерді мемлекеттік тіркеу Тізілімінде № 2952 болып тіркелген)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Жамбыл аудандық мәслихатының 2015 жылғы 25 желтоқсандағы </w:t>
      </w:r>
      <w:r>
        <w:rPr>
          <w:rFonts w:ascii="Times New Roman"/>
          <w:b w:val="false"/>
          <w:i w:val="false"/>
          <w:color w:val="000000"/>
          <w:sz w:val="28"/>
        </w:rPr>
        <w:t>№ 48-2</w:t>
      </w:r>
      <w:r>
        <w:rPr>
          <w:rFonts w:ascii="Times New Roman"/>
          <w:b w:val="false"/>
          <w:i w:val="false"/>
          <w:color w:val="000000"/>
          <w:sz w:val="28"/>
        </w:rPr>
        <w:t xml:space="preserve"> шешіміне (нормативтік құқықтық актілерді мемлекеттік тіркеу Тізілімінде № 2877 болып тіркелген, 2016 жылғы 6 және 9 қаңтардағы №1 және 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"8 628 538" сандары "8 042 459" сандарымен ауыстырылсын;</w:t>
      </w:r>
      <w:r>
        <w:br/>
      </w:r>
      <w:r>
        <w:rPr>
          <w:rFonts w:ascii="Times New Roman"/>
          <w:b w:val="false"/>
          <w:i w:val="false"/>
          <w:color w:val="000000"/>
          <w:sz w:val="28"/>
        </w:rPr>
        <w:t>
      </w:t>
      </w:r>
      <w:r>
        <w:rPr>
          <w:rFonts w:ascii="Times New Roman"/>
          <w:b w:val="false"/>
          <w:i w:val="false"/>
          <w:color w:val="000000"/>
          <w:sz w:val="28"/>
        </w:rPr>
        <w:t>"1 370 329" сандары "1 001 106" сандарымен ауыстырылсын;</w:t>
      </w:r>
      <w:r>
        <w:br/>
      </w:r>
      <w:r>
        <w:rPr>
          <w:rFonts w:ascii="Times New Roman"/>
          <w:b w:val="false"/>
          <w:i w:val="false"/>
          <w:color w:val="000000"/>
          <w:sz w:val="28"/>
        </w:rPr>
        <w:t>
      </w:t>
      </w:r>
      <w:r>
        <w:rPr>
          <w:rFonts w:ascii="Times New Roman"/>
          <w:b w:val="false"/>
          <w:i w:val="false"/>
          <w:color w:val="000000"/>
          <w:sz w:val="28"/>
        </w:rPr>
        <w:t>"7 243 538" сандары "7 026 682"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"8 632 208" сандары "8 450 464" сандарымен ауыстырылсын;</w:t>
      </w:r>
      <w:r>
        <w:br/>
      </w:r>
      <w:r>
        <w:rPr>
          <w:rFonts w:ascii="Times New Roman"/>
          <w:b w:val="false"/>
          <w:i w:val="false"/>
          <w:color w:val="000000"/>
          <w:sz w:val="28"/>
        </w:rPr>
        <w:t>
      </w:t>
      </w:r>
      <w:r>
        <w:rPr>
          <w:rFonts w:ascii="Times New Roman"/>
          <w:b w:val="false"/>
          <w:i w:val="false"/>
          <w:color w:val="000000"/>
          <w:sz w:val="28"/>
        </w:rPr>
        <w:t>" -15 447" сандары " - 419 782" сандарымен ауыстырылсын;</w:t>
      </w:r>
      <w:r>
        <w:br/>
      </w:r>
      <w:r>
        <w:rPr>
          <w:rFonts w:ascii="Times New Roman"/>
          <w:b w:val="false"/>
          <w:i w:val="false"/>
          <w:color w:val="000000"/>
          <w:sz w:val="28"/>
        </w:rPr>
        <w:t>
      </w:t>
      </w:r>
      <w:r>
        <w:rPr>
          <w:rFonts w:ascii="Times New Roman"/>
          <w:b w:val="false"/>
          <w:i w:val="false"/>
          <w:color w:val="000000"/>
          <w:sz w:val="28"/>
        </w:rPr>
        <w:t>"15 447" сандары "419 782" сандарымен ауыстырылсын;</w:t>
      </w:r>
      <w:r>
        <w:br/>
      </w:r>
      <w:r>
        <w:rPr>
          <w:rFonts w:ascii="Times New Roman"/>
          <w:b w:val="false"/>
          <w:i w:val="false"/>
          <w:color w:val="000000"/>
          <w:sz w:val="28"/>
        </w:rPr>
        <w:t>
      </w:t>
      </w:r>
      <w:r>
        <w:rPr>
          <w:rFonts w:ascii="Times New Roman"/>
          <w:b w:val="false"/>
          <w:i w:val="false"/>
          <w:color w:val="000000"/>
          <w:sz w:val="28"/>
        </w:rPr>
        <w:t>"0" саны "404 335"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Н.Үкібаев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А.Тлегенов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w:t>
            </w:r>
            <w:r>
              <w:br/>
            </w:r>
            <w:r>
              <w:rPr>
                <w:rFonts w:ascii="Times New Roman"/>
                <w:b w:val="false"/>
                <w:i w:val="false"/>
                <w:color w:val="000000"/>
                <w:sz w:val="20"/>
              </w:rPr>
              <w:t>10 наурыздағы № 52-3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2015 жылғы</w:t>
            </w:r>
            <w:r>
              <w:br/>
            </w:r>
            <w:r>
              <w:rPr>
                <w:rFonts w:ascii="Times New Roman"/>
                <w:b w:val="false"/>
                <w:i w:val="false"/>
                <w:color w:val="000000"/>
                <w:sz w:val="20"/>
              </w:rPr>
              <w:t>"25" желтоқсандағы № 48-2 шешіміне 1 қосымша</w:t>
            </w:r>
          </w:p>
        </w:tc>
      </w:tr>
    </w:tbl>
    <w:p>
      <w:pPr>
        <w:spacing w:after="0"/>
        <w:ind w:left="0"/>
        <w:jc w:val="left"/>
      </w:pPr>
      <w:r>
        <w:rPr>
          <w:rFonts w:ascii="Times New Roman"/>
          <w:b/>
          <w:i w:val="false"/>
          <w:color w:val="000000"/>
        </w:rPr>
        <w:t xml:space="preserve"> 2016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960"/>
        <w:gridCol w:w="561"/>
        <w:gridCol w:w="7250"/>
        <w:gridCol w:w="2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8042459</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1001106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293216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293216</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475534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398984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65944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22442</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салынатын ішкі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8725</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7026682</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7026682</w:t>
            </w: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7026682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50"/>
        <w:gridCol w:w="1150"/>
        <w:gridCol w:w="6686"/>
        <w:gridCol w:w="2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8450464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551102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5225076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4016359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3935620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45653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1206789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827372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827372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ауыл шаруашылығы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099"/>
        <w:gridCol w:w="19"/>
        <w:gridCol w:w="1238"/>
        <w:gridCol w:w="2570"/>
        <w:gridCol w:w="51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582"/>
        <w:gridCol w:w="1509"/>
        <w:gridCol w:w="5295"/>
        <w:gridCol w:w="19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Қаржы активтерімен жасалынған операциялар бойынша сальдо</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Сыныбы</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Iшкi сыныбы</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866"/>
        <w:gridCol w:w="1866"/>
        <w:gridCol w:w="3153"/>
        <w:gridCol w:w="4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топ</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Бюджет тапшылығы (профициті)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Бюджет тапшылығын қаржыландыру (профицитін пайдалану)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Сыныбы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Iшкi сыныбы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w:t>
            </w:r>
            <w:r>
              <w:br/>
            </w:r>
            <w:r>
              <w:rPr>
                <w:rFonts w:ascii="Times New Roman"/>
                <w:b w:val="false"/>
                <w:i w:val="false"/>
                <w:color w:val="000000"/>
                <w:sz w:val="20"/>
              </w:rPr>
              <w:t>10 наурыздағы №52-3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2015 жылғы</w:t>
            </w:r>
            <w:r>
              <w:br/>
            </w:r>
            <w:r>
              <w:rPr>
                <w:rFonts w:ascii="Times New Roman"/>
                <w:b w:val="false"/>
                <w:i w:val="false"/>
                <w:color w:val="000000"/>
                <w:sz w:val="20"/>
              </w:rPr>
              <w:t>"25" желтоқсандағы №48-2 шешіміне 4 қосымша</w:t>
            </w:r>
          </w:p>
        </w:tc>
      </w:tr>
    </w:tbl>
    <w:p>
      <w:pPr>
        <w:spacing w:after="0"/>
        <w:ind w:left="0"/>
        <w:jc w:val="left"/>
      </w:pPr>
      <w:r>
        <w:rPr>
          <w:rFonts w:ascii="Times New Roman"/>
          <w:b/>
          <w:i w:val="false"/>
          <w:color w:val="000000"/>
        </w:rPr>
        <w:t xml:space="preserve"> 2016 жылға арналған ауданның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991"/>
        <w:gridCol w:w="1773"/>
        <w:gridCol w:w="985"/>
        <w:gridCol w:w="1122"/>
        <w:gridCol w:w="1122"/>
        <w:gridCol w:w="1123"/>
        <w:gridCol w:w="985"/>
        <w:gridCol w:w="1261"/>
        <w:gridCol w:w="1493"/>
        <w:gridCol w:w="1125"/>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Аудандағы аудан, аудандық маңызы бар қала, кент, ауыл, ауылдық округ әкімі аппараттарының атаулары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w:t>
            </w:r>
            <w:r>
              <w:br/>
            </w:r>
            <w:r>
              <w:rPr>
                <w:rFonts w:ascii="Times New Roman"/>
                <w:b w:val="false"/>
                <w:i w:val="false"/>
                <w:color w:val="000000"/>
                <w:sz w:val="20"/>
              </w:rPr>
              <w:t>
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24079</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22849</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17194</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5303</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17799</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"Бесағаш ауылдық округі әкімінің аппараты"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21934</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20234</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20012</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16843</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7334</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7622</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w:t>
            </w:r>
            <w:r>
              <w:br/>
            </w:r>
            <w:r>
              <w:rPr>
                <w:rFonts w:ascii="Times New Roman"/>
                <w:b w:val="false"/>
                <w:i w:val="false"/>
                <w:color w:val="000000"/>
                <w:sz w:val="20"/>
              </w:rPr>
              <w:t>
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21649</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14842</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332785</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90375</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13303</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