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e7ea" w14:textId="60de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әкімдігінің дене шынықтыру және спорт басқармасы" коммуналдық мемлекеттік мекемесінің ережесін бекіту туралы" Жамбыл облысы әкімдігінің 2014 жылғы 27 ақпандағы № 45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2016 жылғы 30 желтоқсандағы № 364 қаулысы. Жамбыл облысы Әділет департаментінде 2017 жылғы 26 қантарда № 3293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облысы әкімдігінің дене шынықтыру және спорт басқармасы" коммуналдық мемлекеттік мекемесінің ережесін бекіту туралы" Жамбыл облысы әкімдігінің 2014 жылғы 27 ақпандағы </w:t>
      </w:r>
      <w:r>
        <w:rPr>
          <w:rFonts w:ascii="Times New Roman"/>
          <w:b w:val="false"/>
          <w:i w:val="false"/>
          <w:color w:val="000000"/>
          <w:sz w:val="28"/>
        </w:rPr>
        <w:t>№ 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2145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жылғы 6 мамырда "Ақ жол" газетінде жарияланған)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дене шынықтыру және спорт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осы қаулыдан туындайтын басқа да шаралардың қабылдануын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Е. Манжуовқа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