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b1ef" w14:textId="a52b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(қаланың, ауданның) құрметті азаматы" атағын беру Қағидалары туралы" Жамбыл облыстық мәслихатының 2013 жылғы 27 қыркүйектегі № 17-8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2016 жылғы 21 қарашадағы № 6-3 шешімі. Жамбыл облысы Әділет департаментінде 2016 жылғы 23 қарашада № 3222 болып тіркелді. Күші жойылды - Жамбыл облыстық мәслихатының 2019 жылғы 12 қарашадағы № 40-3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облыстық мәслихатының 12.11.2019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12-2) тармақшасына сәйкес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(қаланың, ауданның) құрметті азаматы" атағын беру Қағидалары туралы" Жамбыл облыстық мәслихатының 2013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17-8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2032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жылғы 05 қарашасында №140 (17828) "Ақ жол" газетінде жарияланған) мынадай толықтыру енгізілсін: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"Жамбыл облысының (қаланың, ауданның)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7.2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"7.2) Қазақстан Республикасы Тәуелсіздігінің 25 жылдығына орай бір рет "Жамбыл облысының (қаланың, ауданның) құрметті азаматы" атағы облыс, аудан және Тараз қаласы деңгейінде жиырма бестен аспайтын азаматқа берілуі мүмкін".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құқықтық тәртіп, әлеуметтік-мәдени салалар, гендерлік саясат және қоғамдық ұйымдармен байланыс мәселелері жөніндегі тұрақты комиссиясына жүктелсін.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Есімбеков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