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b1ef" w14:textId="a52b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(қаланың, ауданның) құрметті азаматы" атағын беру Қағидалары туралы" Жамбыл облыстық мәслихатының 2013 жылғы 27 қыркүйектегі № 17-8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2016 жылғы 21 қарашадағы № 6-3 шешімі. Жамбыл облысы Әділет департаментінде 2016 жылғы 23 қарашада № 3222 болып тіркелді. Күші жойылды - Жамбыл облыстық мәслихатының 2019 жылғы 12 қарашадағы № 40-3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облыстық мәслихатының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12-2) тармақшасына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(қаланың, ауданның) құрметті азаматы" атағын беру Қағидалары туралы" Жамбыл облыстық мәслихатының 2013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17-8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2032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жылғы 05 қарашасында №140 (17828) "Ақ жол" газетінде жарияланған) мынадай толықтыру енгізілсін: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"Жамбыл облысының (қаланың, ауданның)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7.2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"7.2) Қазақстан Республикасы Тәуелсіздігінің 25 жылдығына орай бір рет "Жамбыл облысының (қаланың, ауданның) құрметті азаматы" атағы облыс, аудан және Тараз қаласы деңгейінде жиырма бестен аспайтын азаматқа берілуі мүмкін".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құқықтық тәртіп, әлеуметтік-мәдени салалар, гендерлік саясат және қоғамдық ұйымдармен байланыс мәселелері жөніндегі тұрақты комиссиясына жүктелсін.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Есімбеков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