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d2d6" w14:textId="161d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 мемлекеттік көрсетілген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28 сәуірдегі № 158 қаулысы. Жамбыл облысы Әділет департаментінде 2016 жылғы 8 маусымда № 3107 болып тіркелді. Күші жойылды - Жамбыл облысы әкімдігінің 2017 жылғы 21 тамыздағы № 186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21.08.2017 </w:t>
      </w:r>
      <w:r>
        <w:rPr>
          <w:rFonts w:ascii="Times New Roman"/>
          <w:b w:val="false"/>
          <w:i w:val="false"/>
          <w:color w:val="ff0000"/>
          <w:sz w:val="28"/>
        </w:rPr>
        <w:t>№ 186</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1"/>
    <w:bookmarkStart w:name="z7" w:id="2"/>
    <w:p>
      <w:pPr>
        <w:spacing w:after="0"/>
        <w:ind w:left="0"/>
        <w:jc w:val="both"/>
      </w:pPr>
      <w:r>
        <w:rPr>
          <w:rFonts w:ascii="Times New Roman"/>
          <w:b w:val="false"/>
          <w:i w:val="false"/>
          <w:color w:val="000000"/>
          <w:sz w:val="28"/>
        </w:rPr>
        <w:t>
      1. Қоса беріліп отырған:</w:t>
      </w:r>
    </w:p>
    <w:bookmarkEnd w:id="2"/>
    <w:bookmarkStart w:name="z8" w:id="3"/>
    <w:p>
      <w:pPr>
        <w:spacing w:after="0"/>
        <w:ind w:left="0"/>
        <w:jc w:val="both"/>
      </w:pPr>
      <w:r>
        <w:rPr>
          <w:rFonts w:ascii="Times New Roman"/>
          <w:b w:val="false"/>
          <w:i w:val="false"/>
          <w:color w:val="000000"/>
          <w:sz w:val="28"/>
        </w:rPr>
        <w:t xml:space="preserve">
      1) "II, III және IV санат объектілері үшін қоршаған ортаға эмиссияларға рұқсаттар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"II, III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10" w:id="5"/>
    <w:p>
      <w:pPr>
        <w:spacing w:after="0"/>
        <w:ind w:left="0"/>
        <w:jc w:val="both"/>
      </w:pPr>
      <w:r>
        <w:rPr>
          <w:rFonts w:ascii="Times New Roman"/>
          <w:b w:val="false"/>
          <w:i w:val="false"/>
          <w:color w:val="000000"/>
          <w:sz w:val="28"/>
        </w:rPr>
        <w:t>
      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
    <w:bookmarkStart w:name="z12" w:id="7"/>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7"/>
    <w:bookmarkStart w:name="z13" w:id="8"/>
    <w:p>
      <w:pPr>
        <w:spacing w:after="0"/>
        <w:ind w:left="0"/>
        <w:jc w:val="both"/>
      </w:pPr>
      <w:r>
        <w:rPr>
          <w:rFonts w:ascii="Times New Roman"/>
          <w:b w:val="false"/>
          <w:i w:val="false"/>
          <w:color w:val="000000"/>
          <w:sz w:val="28"/>
        </w:rPr>
        <w:t xml:space="preserve">
      3) осы қаулының Жамбыл облысы әкімдігінің интернет-ресурсында орналастырылуын; </w:t>
      </w:r>
    </w:p>
    <w:bookmarkEnd w:id="8"/>
    <w:bookmarkStart w:name="z14" w:id="9"/>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9"/>
    <w:bookmarkStart w:name="z15" w:id="10"/>
    <w:p>
      <w:pPr>
        <w:spacing w:after="0"/>
        <w:ind w:left="0"/>
        <w:jc w:val="both"/>
      </w:pPr>
      <w:r>
        <w:rPr>
          <w:rFonts w:ascii="Times New Roman"/>
          <w:b w:val="false"/>
          <w:i w:val="false"/>
          <w:color w:val="000000"/>
          <w:sz w:val="28"/>
        </w:rPr>
        <w:t xml:space="preserve">
      3. "Қоршаған ортаны қорғау саласында мемлекеттік көрсетілетін қызметтер регламенттерін бекіту туралы" Жамбыл облысы әкімдігінің 2015 жылғы 27 шілдесіндегі </w:t>
      </w:r>
      <w:r>
        <w:rPr>
          <w:rFonts w:ascii="Times New Roman"/>
          <w:b w:val="false"/>
          <w:i w:val="false"/>
          <w:color w:val="000000"/>
          <w:sz w:val="28"/>
        </w:rPr>
        <w:t>№ 165</w:t>
      </w:r>
      <w:r>
        <w:rPr>
          <w:rFonts w:ascii="Times New Roman"/>
          <w:b w:val="false"/>
          <w:i w:val="false"/>
          <w:color w:val="000000"/>
          <w:sz w:val="28"/>
        </w:rPr>
        <w:t xml:space="preserve"> қаулысының (Нормативтiк құқықтық актiлердiң мемлекеттiк тiркеу тiзiлiмiнде </w:t>
      </w:r>
      <w:r>
        <w:rPr>
          <w:rFonts w:ascii="Times New Roman"/>
          <w:b w:val="false"/>
          <w:i w:val="false"/>
          <w:color w:val="000000"/>
          <w:sz w:val="28"/>
        </w:rPr>
        <w:t>№ 2741</w:t>
      </w:r>
      <w:r>
        <w:rPr>
          <w:rFonts w:ascii="Times New Roman"/>
          <w:b w:val="false"/>
          <w:i w:val="false"/>
          <w:color w:val="000000"/>
          <w:sz w:val="28"/>
        </w:rPr>
        <w:t xml:space="preserve"> болып тiркелген, 2015 жылдың 12 қыркүйегінде "Ақ жол" газетiнде жарияланған) күші жойылды деп танылсын.</w:t>
      </w:r>
    </w:p>
    <w:bookmarkEnd w:id="10"/>
    <w:bookmarkStart w:name="z16" w:id="11"/>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А.Нұралиевке жүктелсін. </w:t>
      </w:r>
    </w:p>
    <w:bookmarkEnd w:id="11"/>
    <w:bookmarkStart w:name="z17" w:id="12"/>
    <w:p>
      <w:pPr>
        <w:spacing w:after="0"/>
        <w:ind w:left="0"/>
        <w:jc w:val="both"/>
      </w:pPr>
      <w:r>
        <w:rPr>
          <w:rFonts w:ascii="Times New Roman"/>
          <w:b w:val="false"/>
          <w:i w:val="false"/>
          <w:color w:val="000000"/>
          <w:sz w:val="28"/>
        </w:rPr>
        <w:t xml:space="preserve">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 2016 жылғы "28" сәуірдегі</w:t>
            </w:r>
            <w:r>
              <w:br/>
            </w:r>
            <w:r>
              <w:rPr>
                <w:rFonts w:ascii="Times New Roman"/>
                <w:b w:val="false"/>
                <w:i w:val="false"/>
                <w:color w:val="000000"/>
                <w:sz w:val="20"/>
              </w:rPr>
              <w:t xml:space="preserve"> №158 қаулысымен бекітілген</w:t>
            </w:r>
          </w:p>
        </w:tc>
      </w:tr>
    </w:tbl>
    <w:bookmarkStart w:name="z20" w:id="13"/>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 беру" мемлекеттік көрсетілетін қызмет регламенті</w:t>
      </w:r>
    </w:p>
    <w:bookmarkEnd w:id="13"/>
    <w:bookmarkStart w:name="z21" w:id="14"/>
    <w:p>
      <w:pPr>
        <w:spacing w:after="0"/>
        <w:ind w:left="0"/>
        <w:jc w:val="left"/>
      </w:pPr>
      <w:r>
        <w:rPr>
          <w:rFonts w:ascii="Times New Roman"/>
          <w:b/>
          <w:i w:val="false"/>
          <w:color w:val="000000"/>
        </w:rPr>
        <w:t xml:space="preserve"> 1. Жалпы ережелер </w:t>
      </w:r>
    </w:p>
    <w:bookmarkEnd w:id="14"/>
    <w:bookmarkStart w:name="z22" w:id="15"/>
    <w:p>
      <w:pPr>
        <w:spacing w:after="0"/>
        <w:ind w:left="0"/>
        <w:jc w:val="both"/>
      </w:pPr>
      <w:r>
        <w:rPr>
          <w:rFonts w:ascii="Times New Roman"/>
          <w:b w:val="false"/>
          <w:i w:val="false"/>
          <w:color w:val="000000"/>
          <w:sz w:val="28"/>
        </w:rPr>
        <w:t xml:space="preserve">
      1. "ІІ, ІІІ және IV санат объектілері үшін қоршаған ортаға эмиссияға рұқсат беру" мемлекеттік қызметі (бұдан әрі –мемлекеттік қызмет) "Жамбыл облысы әкімдігінің табиғи ресурстар және табиғат пайдалануды реттеу басқармасы" коммуналдық мемлекеттік мекемесімен (бұдан әрі – қызмет берушімен) көрсетіледі. </w:t>
      </w:r>
    </w:p>
    <w:bookmarkEnd w:id="15"/>
    <w:bookmarkStart w:name="z23" w:id="1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6"/>
    <w:bookmarkStart w:name="z24" w:id="17"/>
    <w:p>
      <w:pPr>
        <w:spacing w:after="0"/>
        <w:ind w:left="0"/>
        <w:jc w:val="both"/>
      </w:pPr>
      <w:r>
        <w:rPr>
          <w:rFonts w:ascii="Times New Roman"/>
          <w:b w:val="false"/>
          <w:i w:val="false"/>
          <w:color w:val="000000"/>
          <w:sz w:val="28"/>
        </w:rPr>
        <w:t>
      1) қызмет берушінің кеңсесі;</w:t>
      </w:r>
    </w:p>
    <w:bookmarkEnd w:id="17"/>
    <w:bookmarkStart w:name="z25" w:id="1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мемлекеттік корпорациясы);</w:t>
      </w:r>
    </w:p>
    <w:bookmarkEnd w:id="18"/>
    <w:bookmarkStart w:name="z26" w:id="19"/>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9"/>
    <w:bookmarkStart w:name="z27" w:id="20"/>
    <w:p>
      <w:pPr>
        <w:spacing w:after="0"/>
        <w:ind w:left="0"/>
        <w:jc w:val="both"/>
      </w:pPr>
      <w:r>
        <w:rPr>
          <w:rFonts w:ascii="Times New Roman"/>
          <w:b w:val="false"/>
          <w:i w:val="false"/>
          <w:color w:val="000000"/>
          <w:sz w:val="28"/>
        </w:rPr>
        <w:t xml:space="preserve">
      Қазақстан Республикасы Энергетика Министрінің 2015 жылғы 23 сәуірдегі </w:t>
      </w:r>
      <w:r>
        <w:rPr>
          <w:rFonts w:ascii="Times New Roman"/>
          <w:b w:val="false"/>
          <w:i w:val="false"/>
          <w:color w:val="000000"/>
          <w:sz w:val="28"/>
        </w:rPr>
        <w:t>№ 301</w:t>
      </w:r>
      <w:r>
        <w:rPr>
          <w:rFonts w:ascii="Times New Roman"/>
          <w:b w:val="false"/>
          <w:i w:val="false"/>
          <w:color w:val="000000"/>
          <w:sz w:val="28"/>
        </w:rPr>
        <w:t xml:space="preserve"> бұйрығымен бекітілген "ІІ, ІІІ және IV санат объектілері үшін қоршаған ортаға эмиссияға рұқсат беру" мемлекеттік қызмет стандарты негізінде көрсетіледі (бұдан әрі - Стандарт).</w:t>
      </w:r>
    </w:p>
    <w:bookmarkEnd w:id="20"/>
    <w:bookmarkStart w:name="z28" w:id="2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1"/>
    <w:bookmarkStart w:name="z29" w:id="22"/>
    <w:p>
      <w:pPr>
        <w:spacing w:after="0"/>
        <w:ind w:left="0"/>
        <w:jc w:val="both"/>
      </w:pPr>
      <w:r>
        <w:rPr>
          <w:rFonts w:ascii="Times New Roman"/>
          <w:b w:val="false"/>
          <w:i w:val="false"/>
          <w:color w:val="000000"/>
          <w:sz w:val="28"/>
        </w:rPr>
        <w:t>
      3. Мемлекеттік қызметті көрсету нәтижесі – II, III және IV санаттағы объектілер үшін қоршаған ортаға эмиссияға рұқсат, рұқсатты қайта ресімдеу не мемлекеттік көрсетілетін қызмет стандартының 10 тармағымен көзделген жағдайлар мен негіздер бойынша мемлекеттік қызметті көрсетуден бас тарту туралы дәлелді жауабы.</w:t>
      </w:r>
    </w:p>
    <w:bookmarkEnd w:id="22"/>
    <w:bookmarkStart w:name="z30" w:id="23"/>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23"/>
    <w:bookmarkStart w:name="z31" w:id="24"/>
    <w:p>
      <w:pPr>
        <w:spacing w:after="0"/>
        <w:ind w:left="0"/>
        <w:jc w:val="both"/>
      </w:pPr>
      <w:r>
        <w:rPr>
          <w:rFonts w:ascii="Times New Roman"/>
          <w:b w:val="false"/>
          <w:i w:val="false"/>
          <w:color w:val="000000"/>
          <w:sz w:val="28"/>
        </w:rPr>
        <w:t>
      Қызмет алушы мемлекеттік қызметті көрсету нәтижесін алу үшін қағаз түрінде өтінімді ұсынса, мемлекеттік қызметті көрсету нәтижесі электрондық түрде ресімделеді, қағазға басылады және қызмет берушінің уәкілетті адамның қолы мен мөрімен расталады.</w:t>
      </w:r>
    </w:p>
    <w:bookmarkEnd w:id="24"/>
    <w:bookmarkStart w:name="z32" w:id="25"/>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қолтаңбасымен қойылған электрондық құжаттар нысанында "жеке кабинетке" жолданады.</w:t>
      </w:r>
    </w:p>
    <w:bookmarkEnd w:id="25"/>
    <w:bookmarkStart w:name="z33"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26"/>
    <w:bookmarkStart w:name="z34" w:id="27"/>
    <w:p>
      <w:pPr>
        <w:spacing w:after="0"/>
        <w:ind w:left="0"/>
        <w:jc w:val="both"/>
      </w:pPr>
      <w:r>
        <w:rPr>
          <w:rFonts w:ascii="Times New Roman"/>
          <w:b w:val="false"/>
          <w:i w:val="false"/>
          <w:color w:val="000000"/>
          <w:sz w:val="28"/>
        </w:rPr>
        <w:t>
      4. Мемлекеттік қызметті көрсету бойынша рәсімді (іс-қимылдар) бастауға негіздеме:</w:t>
      </w:r>
    </w:p>
    <w:bookmarkEnd w:id="27"/>
    <w:bookmarkStart w:name="z35" w:id="28"/>
    <w:p>
      <w:pPr>
        <w:spacing w:after="0"/>
        <w:ind w:left="0"/>
        <w:jc w:val="both"/>
      </w:pPr>
      <w:r>
        <w:rPr>
          <w:rFonts w:ascii="Times New Roman"/>
          <w:b w:val="false"/>
          <w:i w:val="false"/>
          <w:color w:val="000000"/>
          <w:sz w:val="28"/>
        </w:rPr>
        <w:t>
       1) мемлекеттік қызмет Стандартының 1 қосымшасына сәйкес өтінім болып табылады.</w:t>
      </w:r>
    </w:p>
    <w:bookmarkEnd w:id="28"/>
    <w:bookmarkStart w:name="z36" w:id="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9"/>
    <w:bookmarkStart w:name="z37" w:id="30"/>
    <w:p>
      <w:pPr>
        <w:spacing w:after="0"/>
        <w:ind w:left="0"/>
        <w:jc w:val="both"/>
      </w:pPr>
      <w:r>
        <w:rPr>
          <w:rFonts w:ascii="Times New Roman"/>
          <w:b w:val="false"/>
          <w:i w:val="false"/>
          <w:color w:val="000000"/>
          <w:sz w:val="28"/>
        </w:rPr>
        <w:t>
      1) қызмет берушінің кеңсе маманы түскен өтінімді кіріс құжаттардың журналына тіркейді, және қызмет берушібасшысының қарауына жолдайды 15 (он бес) минуттың ішінде;</w:t>
      </w:r>
    </w:p>
    <w:bookmarkEnd w:id="30"/>
    <w:bookmarkStart w:name="z38" w:id="31"/>
    <w:p>
      <w:pPr>
        <w:spacing w:after="0"/>
        <w:ind w:left="0"/>
        <w:jc w:val="both"/>
      </w:pPr>
      <w:r>
        <w:rPr>
          <w:rFonts w:ascii="Times New Roman"/>
          <w:b w:val="false"/>
          <w:i w:val="false"/>
          <w:color w:val="000000"/>
          <w:sz w:val="28"/>
        </w:rPr>
        <w:t>
      2) қызмет берушінің басшысы қызмет алушының өтінімін қарайды және басшы орынбасарының қарауына бұрыштама қояды 2 (екі) сағаттың ішінде;</w:t>
      </w:r>
    </w:p>
    <w:bookmarkEnd w:id="31"/>
    <w:bookmarkStart w:name="z39" w:id="32"/>
    <w:p>
      <w:pPr>
        <w:spacing w:after="0"/>
        <w:ind w:left="0"/>
        <w:jc w:val="both"/>
      </w:pPr>
      <w:r>
        <w:rPr>
          <w:rFonts w:ascii="Times New Roman"/>
          <w:b w:val="false"/>
          <w:i w:val="false"/>
          <w:color w:val="000000"/>
          <w:sz w:val="28"/>
        </w:rPr>
        <w:t>
      3) қызмет берушінің басшы орынбасары өтінімді қарайды және бөлім басшысының қарауына бұрыштама қояды 2 (екі) сағаттың ішінде;</w:t>
      </w:r>
    </w:p>
    <w:bookmarkEnd w:id="32"/>
    <w:bookmarkStart w:name="z40" w:id="33"/>
    <w:p>
      <w:pPr>
        <w:spacing w:after="0"/>
        <w:ind w:left="0"/>
        <w:jc w:val="both"/>
      </w:pPr>
      <w:r>
        <w:rPr>
          <w:rFonts w:ascii="Times New Roman"/>
          <w:b w:val="false"/>
          <w:i w:val="false"/>
          <w:color w:val="000000"/>
          <w:sz w:val="28"/>
        </w:rPr>
        <w:t>
      4) бөлім басшысы өтінімді қарап бөлім маманына орындау үшін бұрыштама қояды 2 (екі) сағат ішінде;</w:t>
      </w:r>
    </w:p>
    <w:bookmarkEnd w:id="33"/>
    <w:bookmarkStart w:name="z41" w:id="34"/>
    <w:p>
      <w:pPr>
        <w:spacing w:after="0"/>
        <w:ind w:left="0"/>
        <w:jc w:val="both"/>
      </w:pPr>
      <w:r>
        <w:rPr>
          <w:rFonts w:ascii="Times New Roman"/>
          <w:b w:val="false"/>
          <w:i w:val="false"/>
          <w:color w:val="000000"/>
          <w:sz w:val="28"/>
        </w:rPr>
        <w:t>
      5) бөлім маманы өтінімді қарайды және рұқсатты беруге рәсімдейді II санаттағы объектілер үшін 28 (жиырма сегіз) күнтізбелік күннің ішінде, III санаттағы объектілер үшін 8 (сегіз) жұмыс күннің ішінде, IV санаттағы объектілер үшін 3 (үш) жұмыс күннің ішінде. Ұсынылған құжаттар толық емес және дәйексіз болған жағдайда дәлелді бас тарту хатын әзірлейді 13 (он үш) күнтізбелік күннің ішінде II санаттағы объектілер үшін, 3 (үш) күнтізбелік күннің ішінде III және IV санаттағы объктілер үшін және бөлім басшысына жолдайды;</w:t>
      </w:r>
    </w:p>
    <w:bookmarkEnd w:id="34"/>
    <w:bookmarkStart w:name="z42" w:id="35"/>
    <w:p>
      <w:pPr>
        <w:spacing w:after="0"/>
        <w:ind w:left="0"/>
        <w:jc w:val="both"/>
      </w:pPr>
      <w:r>
        <w:rPr>
          <w:rFonts w:ascii="Times New Roman"/>
          <w:b w:val="false"/>
          <w:i w:val="false"/>
          <w:color w:val="000000"/>
          <w:sz w:val="28"/>
        </w:rPr>
        <w:t>
      6) бөлім басшысы рұқсатты немесе дәлелді бас тарту хатын тексереді және басшы орынбасарына жолдайды 2 (екі) сағаттың ішінде;</w:t>
      </w:r>
    </w:p>
    <w:bookmarkEnd w:id="35"/>
    <w:bookmarkStart w:name="z43" w:id="36"/>
    <w:p>
      <w:pPr>
        <w:spacing w:after="0"/>
        <w:ind w:left="0"/>
        <w:jc w:val="both"/>
      </w:pPr>
      <w:r>
        <w:rPr>
          <w:rFonts w:ascii="Times New Roman"/>
          <w:b w:val="false"/>
          <w:i w:val="false"/>
          <w:color w:val="000000"/>
          <w:sz w:val="28"/>
        </w:rPr>
        <w:t>
      7) басшы орынбасары рұқсатты немесе дәлелді бас тарту хатын келіседі және қызмет берушінің басшысына жолдайды 2 (екі) сағат ішінде;</w:t>
      </w:r>
    </w:p>
    <w:bookmarkEnd w:id="36"/>
    <w:bookmarkStart w:name="z44" w:id="37"/>
    <w:p>
      <w:pPr>
        <w:spacing w:after="0"/>
        <w:ind w:left="0"/>
        <w:jc w:val="both"/>
      </w:pPr>
      <w:r>
        <w:rPr>
          <w:rFonts w:ascii="Times New Roman"/>
          <w:b w:val="false"/>
          <w:i w:val="false"/>
          <w:color w:val="000000"/>
          <w:sz w:val="28"/>
        </w:rPr>
        <w:t>
      8) қызмет берушінің басшысы рұқсатқа немесе дәлелді бас тарту хатына қол қояды және кеңсеге тіркеуге жолдайды 2 (екі) сағаттың ішінде;</w:t>
      </w:r>
    </w:p>
    <w:bookmarkEnd w:id="37"/>
    <w:bookmarkStart w:name="z45" w:id="38"/>
    <w:p>
      <w:pPr>
        <w:spacing w:after="0"/>
        <w:ind w:left="0"/>
        <w:jc w:val="both"/>
      </w:pPr>
      <w:r>
        <w:rPr>
          <w:rFonts w:ascii="Times New Roman"/>
          <w:b w:val="false"/>
          <w:i w:val="false"/>
          <w:color w:val="000000"/>
          <w:sz w:val="28"/>
        </w:rPr>
        <w:t>
      9) қызмет берушінің кеңсесі рұқсатты немесе дәлелді бас тарту хатын тіркейді және қызмет алушы келген кезде береді 30 (отыз) минуттың ішінде.</w:t>
      </w:r>
    </w:p>
    <w:bookmarkEnd w:id="38"/>
    <w:bookmarkStart w:name="z46" w:id="39"/>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9"/>
    <w:bookmarkStart w:name="z47" w:id="40"/>
    <w:p>
      <w:pPr>
        <w:spacing w:after="0"/>
        <w:ind w:left="0"/>
        <w:jc w:val="both"/>
      </w:pPr>
      <w:r>
        <w:rPr>
          <w:rFonts w:ascii="Times New Roman"/>
          <w:b w:val="false"/>
          <w:i w:val="false"/>
          <w:color w:val="000000"/>
          <w:sz w:val="28"/>
        </w:rPr>
        <w:t>
      1) қызмет алушының өтінімін тіркеу;</w:t>
      </w:r>
    </w:p>
    <w:bookmarkEnd w:id="40"/>
    <w:bookmarkStart w:name="z48" w:id="41"/>
    <w:p>
      <w:pPr>
        <w:spacing w:after="0"/>
        <w:ind w:left="0"/>
        <w:jc w:val="both"/>
      </w:pPr>
      <w:r>
        <w:rPr>
          <w:rFonts w:ascii="Times New Roman"/>
          <w:b w:val="false"/>
          <w:i w:val="false"/>
          <w:color w:val="000000"/>
          <w:sz w:val="28"/>
        </w:rPr>
        <w:t>
      2) қызмет берушінің басшысының бұрыштамасы;</w:t>
      </w:r>
    </w:p>
    <w:bookmarkEnd w:id="41"/>
    <w:bookmarkStart w:name="z49" w:id="42"/>
    <w:p>
      <w:pPr>
        <w:spacing w:after="0"/>
        <w:ind w:left="0"/>
        <w:jc w:val="both"/>
      </w:pPr>
      <w:r>
        <w:rPr>
          <w:rFonts w:ascii="Times New Roman"/>
          <w:b w:val="false"/>
          <w:i w:val="false"/>
          <w:color w:val="000000"/>
          <w:sz w:val="28"/>
        </w:rPr>
        <w:t>
      3) қызмет берушінің басшы орынбасарының бұрыштамасы;</w:t>
      </w:r>
    </w:p>
    <w:bookmarkEnd w:id="42"/>
    <w:bookmarkStart w:name="z50" w:id="43"/>
    <w:p>
      <w:pPr>
        <w:spacing w:after="0"/>
        <w:ind w:left="0"/>
        <w:jc w:val="both"/>
      </w:pPr>
      <w:r>
        <w:rPr>
          <w:rFonts w:ascii="Times New Roman"/>
          <w:b w:val="false"/>
          <w:i w:val="false"/>
          <w:color w:val="000000"/>
          <w:sz w:val="28"/>
        </w:rPr>
        <w:t>
      4) қызмет берушінің бөлім басшысының бұрыштамасы;</w:t>
      </w:r>
    </w:p>
    <w:bookmarkEnd w:id="43"/>
    <w:bookmarkStart w:name="z51" w:id="44"/>
    <w:p>
      <w:pPr>
        <w:spacing w:after="0"/>
        <w:ind w:left="0"/>
        <w:jc w:val="both"/>
      </w:pPr>
      <w:r>
        <w:rPr>
          <w:rFonts w:ascii="Times New Roman"/>
          <w:b w:val="false"/>
          <w:i w:val="false"/>
          <w:color w:val="000000"/>
          <w:sz w:val="28"/>
        </w:rPr>
        <w:t>
      5) бөлім маманының өтінімді қарауы;</w:t>
      </w:r>
    </w:p>
    <w:bookmarkEnd w:id="44"/>
    <w:bookmarkStart w:name="z52" w:id="45"/>
    <w:p>
      <w:pPr>
        <w:spacing w:after="0"/>
        <w:ind w:left="0"/>
        <w:jc w:val="both"/>
      </w:pPr>
      <w:r>
        <w:rPr>
          <w:rFonts w:ascii="Times New Roman"/>
          <w:b w:val="false"/>
          <w:i w:val="false"/>
          <w:color w:val="000000"/>
          <w:sz w:val="28"/>
        </w:rPr>
        <w:t>
      6) қызмет берушінің бөлім басшысымен тексеру;</w:t>
      </w:r>
    </w:p>
    <w:bookmarkEnd w:id="45"/>
    <w:bookmarkStart w:name="z53" w:id="46"/>
    <w:p>
      <w:pPr>
        <w:spacing w:after="0"/>
        <w:ind w:left="0"/>
        <w:jc w:val="both"/>
      </w:pPr>
      <w:r>
        <w:rPr>
          <w:rFonts w:ascii="Times New Roman"/>
          <w:b w:val="false"/>
          <w:i w:val="false"/>
          <w:color w:val="000000"/>
          <w:sz w:val="28"/>
        </w:rPr>
        <w:t>
      7) қызмет берушінің басшы орынбасарымен келісу;</w:t>
      </w:r>
    </w:p>
    <w:bookmarkEnd w:id="46"/>
    <w:bookmarkStart w:name="z54" w:id="47"/>
    <w:p>
      <w:pPr>
        <w:spacing w:after="0"/>
        <w:ind w:left="0"/>
        <w:jc w:val="both"/>
      </w:pPr>
      <w:r>
        <w:rPr>
          <w:rFonts w:ascii="Times New Roman"/>
          <w:b w:val="false"/>
          <w:i w:val="false"/>
          <w:color w:val="000000"/>
          <w:sz w:val="28"/>
        </w:rPr>
        <w:t>
      8) қызмет берушінің басшысымен қол қою;</w:t>
      </w:r>
    </w:p>
    <w:bookmarkEnd w:id="47"/>
    <w:bookmarkStart w:name="z55" w:id="48"/>
    <w:p>
      <w:pPr>
        <w:spacing w:after="0"/>
        <w:ind w:left="0"/>
        <w:jc w:val="both"/>
      </w:pPr>
      <w:r>
        <w:rPr>
          <w:rFonts w:ascii="Times New Roman"/>
          <w:b w:val="false"/>
          <w:i w:val="false"/>
          <w:color w:val="000000"/>
          <w:sz w:val="28"/>
        </w:rPr>
        <w:t>
      9) қызмет берушінің кеңсесінде тіркеу және қызмет алушыға беру.</w:t>
      </w:r>
    </w:p>
    <w:bookmarkEnd w:id="48"/>
    <w:bookmarkStart w:name="z56" w:id="4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9"/>
    <w:bookmarkStart w:name="z57" w:id="50"/>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50"/>
    <w:bookmarkStart w:name="z58" w:id="51"/>
    <w:p>
      <w:pPr>
        <w:spacing w:after="0"/>
        <w:ind w:left="0"/>
        <w:jc w:val="both"/>
      </w:pPr>
      <w:r>
        <w:rPr>
          <w:rFonts w:ascii="Times New Roman"/>
          <w:b w:val="false"/>
          <w:i w:val="false"/>
          <w:color w:val="000000"/>
          <w:sz w:val="28"/>
        </w:rPr>
        <w:t>
      1) қызмет берушінің кеңсесі;</w:t>
      </w:r>
    </w:p>
    <w:bookmarkEnd w:id="51"/>
    <w:bookmarkStart w:name="z59" w:id="52"/>
    <w:p>
      <w:pPr>
        <w:spacing w:after="0"/>
        <w:ind w:left="0"/>
        <w:jc w:val="both"/>
      </w:pPr>
      <w:r>
        <w:rPr>
          <w:rFonts w:ascii="Times New Roman"/>
          <w:b w:val="false"/>
          <w:i w:val="false"/>
          <w:color w:val="000000"/>
          <w:sz w:val="28"/>
        </w:rPr>
        <w:t>
      2) қызмет берушінің басшысы;</w:t>
      </w:r>
    </w:p>
    <w:bookmarkEnd w:id="52"/>
    <w:bookmarkStart w:name="z60" w:id="53"/>
    <w:p>
      <w:pPr>
        <w:spacing w:after="0"/>
        <w:ind w:left="0"/>
        <w:jc w:val="both"/>
      </w:pPr>
      <w:r>
        <w:rPr>
          <w:rFonts w:ascii="Times New Roman"/>
          <w:b w:val="false"/>
          <w:i w:val="false"/>
          <w:color w:val="000000"/>
          <w:sz w:val="28"/>
        </w:rPr>
        <w:t>
      3) қызмет берушінің басшы орынбасары;</w:t>
      </w:r>
    </w:p>
    <w:bookmarkEnd w:id="53"/>
    <w:bookmarkStart w:name="z61" w:id="54"/>
    <w:p>
      <w:pPr>
        <w:spacing w:after="0"/>
        <w:ind w:left="0"/>
        <w:jc w:val="both"/>
      </w:pPr>
      <w:r>
        <w:rPr>
          <w:rFonts w:ascii="Times New Roman"/>
          <w:b w:val="false"/>
          <w:i w:val="false"/>
          <w:color w:val="000000"/>
          <w:sz w:val="28"/>
        </w:rPr>
        <w:t>
      4) бөлім басшысы;</w:t>
      </w:r>
    </w:p>
    <w:bookmarkEnd w:id="54"/>
    <w:bookmarkStart w:name="z62" w:id="55"/>
    <w:p>
      <w:pPr>
        <w:spacing w:after="0"/>
        <w:ind w:left="0"/>
        <w:jc w:val="both"/>
      </w:pPr>
      <w:r>
        <w:rPr>
          <w:rFonts w:ascii="Times New Roman"/>
          <w:b w:val="false"/>
          <w:i w:val="false"/>
          <w:color w:val="000000"/>
          <w:sz w:val="28"/>
        </w:rPr>
        <w:t>
      5) бөлім маманы</w:t>
      </w:r>
    </w:p>
    <w:bookmarkEnd w:id="55"/>
    <w:bookmarkStart w:name="z63" w:id="5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 рәсімдердің (іс-қимылдың) бірізділігін сипаттау қызмет беруші арқылы мемлекеттік қызметті көрсету кезіндегі функционалдық өзара іс-қимылдың №1 диаграммасы осы Регламенттің 1-қосымшасында келтірілген:</w:t>
      </w:r>
    </w:p>
    <w:bookmarkEnd w:id="56"/>
    <w:bookmarkStart w:name="z64" w:id="57"/>
    <w:p>
      <w:pPr>
        <w:spacing w:after="0"/>
        <w:ind w:left="0"/>
        <w:jc w:val="both"/>
      </w:pPr>
      <w:r>
        <w:rPr>
          <w:rFonts w:ascii="Times New Roman"/>
          <w:b w:val="false"/>
          <w:i w:val="false"/>
          <w:color w:val="000000"/>
          <w:sz w:val="28"/>
        </w:rPr>
        <w:t>
      1) құжаттарды қабылдау кезінде қызмет берушінің кеңсе маманы қажетті құжаттардың тізімін өтінімді қарайтын маманымен қабылдайтын құжаттардың толықтығын қамтамасыз ету үшін сәйкестігін тексереді және өтінімді тіркейді 15 (он бес) минуттың ішінде;</w:t>
      </w:r>
    </w:p>
    <w:bookmarkEnd w:id="57"/>
    <w:bookmarkStart w:name="z65" w:id="58"/>
    <w:p>
      <w:pPr>
        <w:spacing w:after="0"/>
        <w:ind w:left="0"/>
        <w:jc w:val="both"/>
      </w:pPr>
      <w:r>
        <w:rPr>
          <w:rFonts w:ascii="Times New Roman"/>
          <w:b w:val="false"/>
          <w:i w:val="false"/>
          <w:color w:val="000000"/>
          <w:sz w:val="28"/>
        </w:rPr>
        <w:t>
      2) қызмет берушінің басшысы қызмет алушының өтінімін қарайды және басшы орынбасарының қарауына бұрыштама қояды 2 (екі) сағаттың ішінде;</w:t>
      </w:r>
    </w:p>
    <w:bookmarkEnd w:id="58"/>
    <w:bookmarkStart w:name="z66" w:id="59"/>
    <w:p>
      <w:pPr>
        <w:spacing w:after="0"/>
        <w:ind w:left="0"/>
        <w:jc w:val="both"/>
      </w:pPr>
      <w:r>
        <w:rPr>
          <w:rFonts w:ascii="Times New Roman"/>
          <w:b w:val="false"/>
          <w:i w:val="false"/>
          <w:color w:val="000000"/>
          <w:sz w:val="28"/>
        </w:rPr>
        <w:t>
      3) қызмет берушінің басшы орынбасары өтінімді қарайды және бөлім басшысының қарауына бұрыштама қояды 2 (екі) сағаттың ішінде;</w:t>
      </w:r>
    </w:p>
    <w:bookmarkEnd w:id="59"/>
    <w:bookmarkStart w:name="z67" w:id="60"/>
    <w:p>
      <w:pPr>
        <w:spacing w:after="0"/>
        <w:ind w:left="0"/>
        <w:jc w:val="both"/>
      </w:pPr>
      <w:r>
        <w:rPr>
          <w:rFonts w:ascii="Times New Roman"/>
          <w:b w:val="false"/>
          <w:i w:val="false"/>
          <w:color w:val="000000"/>
          <w:sz w:val="28"/>
        </w:rPr>
        <w:t>
      4) бөлім басшысы өтінімді қарап бөлім маманына орындау үшін бұрыштама қояды 2 (екі) сағат ішінде;</w:t>
      </w:r>
    </w:p>
    <w:bookmarkEnd w:id="60"/>
    <w:bookmarkStart w:name="z68" w:id="61"/>
    <w:p>
      <w:pPr>
        <w:spacing w:after="0"/>
        <w:ind w:left="0"/>
        <w:jc w:val="both"/>
      </w:pPr>
      <w:r>
        <w:rPr>
          <w:rFonts w:ascii="Times New Roman"/>
          <w:b w:val="false"/>
          <w:i w:val="false"/>
          <w:color w:val="000000"/>
          <w:sz w:val="28"/>
        </w:rPr>
        <w:t>
      5) бөлім маманы өтінімді қарайды және рұқсатты беруге рәсімдейді II санаттағы объектілер үшін 28 (жиырма сегіз) күнтізбелік күннің ішінде, III санаттағы объектілер үшін 8 (сегіз) жұмыс күннің ішінде, IV санаттағы объектілер үшін 3 (үш) жұмыс күннің ішінде. Ұсынылған құжаттар толық емес және дәйексіз болған жағдайда дәлелді бас тарту хатын әзірлейді 13 (он үш) күнтізбелік күннің ішінде II санаттағы объектілер үшін, 3 (үш) күнтізбелік күннің ішінде III және IV санаттағы объктілер үшін және бөлім басшысына жолдайды;</w:t>
      </w:r>
    </w:p>
    <w:bookmarkEnd w:id="61"/>
    <w:bookmarkStart w:name="z69" w:id="62"/>
    <w:p>
      <w:pPr>
        <w:spacing w:after="0"/>
        <w:ind w:left="0"/>
        <w:jc w:val="both"/>
      </w:pPr>
      <w:r>
        <w:rPr>
          <w:rFonts w:ascii="Times New Roman"/>
          <w:b w:val="false"/>
          <w:i w:val="false"/>
          <w:color w:val="000000"/>
          <w:sz w:val="28"/>
        </w:rPr>
        <w:t>
      6) қызмет берушінің бөлім басшысы рұқсатты немесе дәлелді бас тарту хатын тексереді және басшы орынбасарына жолдайды 2 (екі) сағаттың ішінде;</w:t>
      </w:r>
    </w:p>
    <w:bookmarkEnd w:id="62"/>
    <w:bookmarkStart w:name="z70" w:id="63"/>
    <w:p>
      <w:pPr>
        <w:spacing w:after="0"/>
        <w:ind w:left="0"/>
        <w:jc w:val="both"/>
      </w:pPr>
      <w:r>
        <w:rPr>
          <w:rFonts w:ascii="Times New Roman"/>
          <w:b w:val="false"/>
          <w:i w:val="false"/>
          <w:color w:val="000000"/>
          <w:sz w:val="28"/>
        </w:rPr>
        <w:t>
      7) қызмет берушінің басшы орынбасары рұқсатты немесе дәлелді бас тарту хатын келіседі және қызмет берушінің басшысына жолдайды 2 (екі) сағат ішінде;</w:t>
      </w:r>
    </w:p>
    <w:bookmarkEnd w:id="63"/>
    <w:bookmarkStart w:name="z71" w:id="64"/>
    <w:p>
      <w:pPr>
        <w:spacing w:after="0"/>
        <w:ind w:left="0"/>
        <w:jc w:val="both"/>
      </w:pPr>
      <w:r>
        <w:rPr>
          <w:rFonts w:ascii="Times New Roman"/>
          <w:b w:val="false"/>
          <w:i w:val="false"/>
          <w:color w:val="000000"/>
          <w:sz w:val="28"/>
        </w:rPr>
        <w:t>
      8) қызмет берушінің басшысы рұқсатқа немесе дәлелді бас тарту хатына қол қояды және кеңсеге тіркеуге жолдайды 2 (екі) сағаттың ішінде;</w:t>
      </w:r>
    </w:p>
    <w:bookmarkEnd w:id="64"/>
    <w:bookmarkStart w:name="z72" w:id="65"/>
    <w:p>
      <w:pPr>
        <w:spacing w:after="0"/>
        <w:ind w:left="0"/>
        <w:jc w:val="both"/>
      </w:pPr>
      <w:r>
        <w:rPr>
          <w:rFonts w:ascii="Times New Roman"/>
          <w:b w:val="false"/>
          <w:i w:val="false"/>
          <w:color w:val="000000"/>
          <w:sz w:val="28"/>
        </w:rPr>
        <w:t>
      9) кеңсе рұқсатты немесе дәлелді бас тарту хатын тіркейді және қызмет алушы келген кезде береді 30 (отыз) минуттың ішінде.</w:t>
      </w:r>
    </w:p>
    <w:bookmarkEnd w:id="65"/>
    <w:bookmarkStart w:name="z73" w:id="6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6"/>
    <w:bookmarkStart w:name="z74" w:id="67"/>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берушіге жүгіну тәртібінің сипаттамасы, көрсетілетін қызметті алушының сұрау салуын өңдеудің ұзақтығы мемлекеттік корпорациясы арқылы мемлекеттік қызметті көрсету кезіндегі функционалдық өзара іс-қимылдың № 2 диаграммасы осы Регламенттің 1-қосымшасында келтірілген:</w:t>
      </w:r>
    </w:p>
    <w:bookmarkEnd w:id="67"/>
    <w:bookmarkStart w:name="z75" w:id="68"/>
    <w:p>
      <w:pPr>
        <w:spacing w:after="0"/>
        <w:ind w:left="0"/>
        <w:jc w:val="both"/>
      </w:pPr>
      <w:r>
        <w:rPr>
          <w:rFonts w:ascii="Times New Roman"/>
          <w:b w:val="false"/>
          <w:i w:val="false"/>
          <w:color w:val="000000"/>
          <w:sz w:val="28"/>
        </w:rPr>
        <w:t>
      1) 1-үдеріс – мемлекеттік корпорациясыақпараттық жүйесінің автоматтандырылған жұмыс орнында қызметкерімен қызмет көрсету үшiн логин және паролін енгiзу (авторизациялау процесi);</w:t>
      </w:r>
    </w:p>
    <w:bookmarkEnd w:id="68"/>
    <w:bookmarkStart w:name="z76" w:id="69"/>
    <w:p>
      <w:pPr>
        <w:spacing w:after="0"/>
        <w:ind w:left="0"/>
        <w:jc w:val="both"/>
      </w:pPr>
      <w:r>
        <w:rPr>
          <w:rFonts w:ascii="Times New Roman"/>
          <w:b w:val="false"/>
          <w:i w:val="false"/>
          <w:color w:val="000000"/>
          <w:sz w:val="28"/>
        </w:rPr>
        <w:t>
      2) 2-үдеріс – мемлекеттік корпорациясы қызметкерімен осы регламентте көрсетiлген қызметтi таңдауы, қызмет көрсету үшін экранға сұрау нысанын шығару және "Азаматтарға арналған үкімет" мемлекеттік корпорациясы қызметкерімен қызмет алушының деректерін толтыру;</w:t>
      </w:r>
    </w:p>
    <w:bookmarkEnd w:id="69"/>
    <w:bookmarkStart w:name="z77" w:id="70"/>
    <w:p>
      <w:pPr>
        <w:spacing w:after="0"/>
        <w:ind w:left="0"/>
        <w:jc w:val="both"/>
      </w:pPr>
      <w:r>
        <w:rPr>
          <w:rFonts w:ascii="Times New Roman"/>
          <w:b w:val="false"/>
          <w:i w:val="false"/>
          <w:color w:val="000000"/>
          <w:sz w:val="28"/>
        </w:rPr>
        <w:t>
      3) 3-үдеріс - электрондық үкіметінің шлюзы арқылы жеке тұлға мемлекеттік дерек қоры немесе заңды тұлға мемлекеттік дерек қоры қызмет алушының деректерін, өкілінің сенім хат деректері туралы сұрауды жолдау;</w:t>
      </w:r>
    </w:p>
    <w:bookmarkEnd w:id="70"/>
    <w:bookmarkStart w:name="z78" w:id="71"/>
    <w:p>
      <w:pPr>
        <w:spacing w:after="0"/>
        <w:ind w:left="0"/>
        <w:jc w:val="both"/>
      </w:pPr>
      <w:r>
        <w:rPr>
          <w:rFonts w:ascii="Times New Roman"/>
          <w:b w:val="false"/>
          <w:i w:val="false"/>
          <w:color w:val="000000"/>
          <w:sz w:val="28"/>
        </w:rPr>
        <w:t>
      4) 1-шарт – қызметті алушы деректерiнiң жеке тұлғалардың мемлекеттік дерек қоры/заңды тұлғалардың мемлекеттік дерек қорында бар болуын, бірыңғай нотариалдық ақпараттық жүйесін қызмет алушының өкілінің сенім хаты туралы деректерін тексеру;</w:t>
      </w:r>
    </w:p>
    <w:bookmarkEnd w:id="71"/>
    <w:bookmarkStart w:name="z79" w:id="72"/>
    <w:p>
      <w:pPr>
        <w:spacing w:after="0"/>
        <w:ind w:left="0"/>
        <w:jc w:val="both"/>
      </w:pPr>
      <w:r>
        <w:rPr>
          <w:rFonts w:ascii="Times New Roman"/>
          <w:b w:val="false"/>
          <w:i w:val="false"/>
          <w:color w:val="000000"/>
          <w:sz w:val="28"/>
        </w:rPr>
        <w:t>
      5) 4-үдеріс - қызмет беруші деректерiнiң жеке тұлғалар мемлекеттік дерек қорында/заңды тұлғалар дерек қорында, бірыңғай нотариалдық ақпараттық жүйесінде жоқ болуына байланысты деректердi алудың мүмкiн еместiгi туралы хабарламаны құру;</w:t>
      </w:r>
    </w:p>
    <w:bookmarkEnd w:id="72"/>
    <w:bookmarkStart w:name="z80" w:id="73"/>
    <w:p>
      <w:pPr>
        <w:spacing w:after="0"/>
        <w:ind w:left="0"/>
        <w:jc w:val="both"/>
      </w:pPr>
      <w:r>
        <w:rPr>
          <w:rFonts w:ascii="Times New Roman"/>
          <w:b w:val="false"/>
          <w:i w:val="false"/>
          <w:color w:val="000000"/>
          <w:sz w:val="28"/>
        </w:rPr>
        <w:t>
      6) 5-үдеріс - мемлекеттік корпорациясы қызметкерімен құжаттардың қағаз нысанда болуы туралы белгiсi бөлiгiнде сұрау нысанын толтыру және қызмет берушінің қызметкерімен қажетті құжаттарды сканерлеу, қызмет көрсету сұрауына (енгізілген деректер) сұрау нысанын тіркеу және электрондық цифрлық қолтаңбасымен куәландыру;</w:t>
      </w:r>
    </w:p>
    <w:bookmarkEnd w:id="73"/>
    <w:bookmarkStart w:name="z81" w:id="74"/>
    <w:p>
      <w:pPr>
        <w:spacing w:after="0"/>
        <w:ind w:left="0"/>
        <w:jc w:val="both"/>
      </w:pPr>
      <w:r>
        <w:rPr>
          <w:rFonts w:ascii="Times New Roman"/>
          <w:b w:val="false"/>
          <w:i w:val="false"/>
          <w:color w:val="000000"/>
          <w:sz w:val="28"/>
        </w:rPr>
        <w:t>
      7) 6 үдеріс - электрондық цифрлық қолтаңбасымен куәландырылған (расталған) "Е-лицензиялау" мемлекеттік дерек қоры ақпараттық жүйесі электрондық үкімет шлюзы арқылы электрондық құжатты жолдау (қызмет алушының сұранысы);</w:t>
      </w:r>
    </w:p>
    <w:bookmarkEnd w:id="74"/>
    <w:bookmarkStart w:name="z82" w:id="75"/>
    <w:p>
      <w:pPr>
        <w:spacing w:after="0"/>
        <w:ind w:left="0"/>
        <w:jc w:val="both"/>
      </w:pPr>
      <w:r>
        <w:rPr>
          <w:rFonts w:ascii="Times New Roman"/>
          <w:b w:val="false"/>
          <w:i w:val="false"/>
          <w:color w:val="000000"/>
          <w:sz w:val="28"/>
        </w:rPr>
        <w:t>
      8) 7 үдеріс - "Е-лицензиялау" мемлекеттік дерек қоры ақпараттық жүйесінде электрондық құжатты тіркеу:</w:t>
      </w:r>
    </w:p>
    <w:bookmarkEnd w:id="75"/>
    <w:bookmarkStart w:name="z83" w:id="76"/>
    <w:p>
      <w:pPr>
        <w:spacing w:after="0"/>
        <w:ind w:left="0"/>
        <w:jc w:val="both"/>
      </w:pPr>
      <w:r>
        <w:rPr>
          <w:rFonts w:ascii="Times New Roman"/>
          <w:b w:val="false"/>
          <w:i w:val="false"/>
          <w:color w:val="000000"/>
          <w:sz w:val="28"/>
        </w:rPr>
        <w:t>
      9) 2 шарт – Стандарттың 9 тармағына сәйкес қызмет алушының ұсынылған құжаттарын қызмет берушімен тексеру (өңдеу);</w:t>
      </w:r>
    </w:p>
    <w:bookmarkEnd w:id="76"/>
    <w:bookmarkStart w:name="z84" w:id="77"/>
    <w:p>
      <w:pPr>
        <w:spacing w:after="0"/>
        <w:ind w:left="0"/>
        <w:jc w:val="both"/>
      </w:pPr>
      <w:r>
        <w:rPr>
          <w:rFonts w:ascii="Times New Roman"/>
          <w:b w:val="false"/>
          <w:i w:val="false"/>
          <w:color w:val="000000"/>
          <w:sz w:val="28"/>
        </w:rPr>
        <w:t>
      10) 8 үдеріс- қызмет алушының деректерiнде бұзушылықтардың бар болуына байланысты қызмет беруден бас тарту туралы хабарламаны "Е-лицензиялау" мемлекеттік дерек қоры ақпараттық жүйесін құру;</w:t>
      </w:r>
    </w:p>
    <w:bookmarkEnd w:id="77"/>
    <w:bookmarkStart w:name="z85" w:id="78"/>
    <w:p>
      <w:pPr>
        <w:spacing w:after="0"/>
        <w:ind w:left="0"/>
        <w:jc w:val="both"/>
      </w:pPr>
      <w:r>
        <w:rPr>
          <w:rFonts w:ascii="Times New Roman"/>
          <w:b w:val="false"/>
          <w:i w:val="false"/>
          <w:color w:val="000000"/>
          <w:sz w:val="28"/>
        </w:rPr>
        <w:t>
      11) 9 үдеріс – мемлекеттік корпорациясы қызметкері арқылы қызмет алушымен "Е-лицензиялау" мемлекеттік дерек қоры ақпараттық жүйесінде құрылған қызмет нәтижесін (рұқсат) алу;</w:t>
      </w:r>
    </w:p>
    <w:bookmarkEnd w:id="78"/>
    <w:bookmarkStart w:name="z86" w:id="79"/>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процесінің сипаттамасы, оның ұзақтығы</w:t>
      </w:r>
    </w:p>
    <w:bookmarkEnd w:id="79"/>
    <w:bookmarkStart w:name="z87" w:id="80"/>
    <w:p>
      <w:pPr>
        <w:spacing w:after="0"/>
        <w:ind w:left="0"/>
        <w:jc w:val="both"/>
      </w:pPr>
      <w:r>
        <w:rPr>
          <w:rFonts w:ascii="Times New Roman"/>
          <w:b w:val="false"/>
          <w:i w:val="false"/>
          <w:color w:val="000000"/>
          <w:sz w:val="28"/>
        </w:rPr>
        <w:t>
      1) Мемлекеттік корпорацияда мемлекеттік көрсетілетін қызметтің дайын тәтижесін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15 (он бес) минут ішінде береді.</w:t>
      </w:r>
    </w:p>
    <w:bookmarkEnd w:id="80"/>
    <w:bookmarkStart w:name="z88" w:id="81"/>
    <w:p>
      <w:pPr>
        <w:spacing w:after="0"/>
        <w:ind w:left="0"/>
        <w:jc w:val="both"/>
      </w:pPr>
      <w:r>
        <w:rPr>
          <w:rFonts w:ascii="Times New Roman"/>
          <w:b w:val="false"/>
          <w:i w:val="false"/>
          <w:color w:val="000000"/>
          <w:sz w:val="28"/>
        </w:rPr>
        <w:t>
      11. Жүгіну тәртібін және "электрондық үкімет" веб-порталы арқылы мемлекеттік қызмет көрсету кеінде көрсетілетін қызметті беруші мен көрстілетін қызметті алушының рәсімдерінің (іс-қимылдарының) бірізділігін сипаттау электрондық мемлекеттік қызмет көрсету барысындағы қызметтік өзара іс-қимылдың № 3 диаграммасы осы Регламенттің 1- қосымшасында келтірілген:</w:t>
      </w:r>
    </w:p>
    <w:bookmarkEnd w:id="81"/>
    <w:bookmarkStart w:name="z89" w:id="82"/>
    <w:p>
      <w:pPr>
        <w:spacing w:after="0"/>
        <w:ind w:left="0"/>
        <w:jc w:val="both"/>
      </w:pPr>
      <w:r>
        <w:rPr>
          <w:rFonts w:ascii="Times New Roman"/>
          <w:b w:val="false"/>
          <w:i w:val="false"/>
          <w:color w:val="000000"/>
          <w:sz w:val="28"/>
        </w:rPr>
        <w:t>
      1) қызмет алушы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 (электрондық үкіметінің порталында тіркелмеген тұтынушылар үшін жүзеге асырылады);</w:t>
      </w:r>
    </w:p>
    <w:bookmarkEnd w:id="82"/>
    <w:bookmarkStart w:name="z90" w:id="83"/>
    <w:p>
      <w:pPr>
        <w:spacing w:after="0"/>
        <w:ind w:left="0"/>
        <w:jc w:val="both"/>
      </w:pPr>
      <w:r>
        <w:rPr>
          <w:rFonts w:ascii="Times New Roman"/>
          <w:b w:val="false"/>
          <w:i w:val="false"/>
          <w:color w:val="000000"/>
          <w:sz w:val="28"/>
        </w:rPr>
        <w:t xml:space="preserve">
       2)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алушылардың электрондық үкіметінің порталындағы парольді енгізуі (авторландыру үдерісі); </w:t>
      </w:r>
    </w:p>
    <w:bookmarkEnd w:id="83"/>
    <w:bookmarkStart w:name="z91" w:id="84"/>
    <w:p>
      <w:pPr>
        <w:spacing w:after="0"/>
        <w:ind w:left="0"/>
        <w:jc w:val="both"/>
      </w:pPr>
      <w:r>
        <w:rPr>
          <w:rFonts w:ascii="Times New Roman"/>
          <w:b w:val="false"/>
          <w:i w:val="false"/>
          <w:color w:val="000000"/>
          <w:sz w:val="28"/>
        </w:rPr>
        <w:t>
      3) 1 шарт – электрондық үкімет порталында логин (жеке сәйкестендіру нөмірі/бизнес сәйкестендіру нөмірі) және пароль арқылы тіркелген қызмет алушы туралы деректердің дұрыстығын тексеру;</w:t>
      </w:r>
    </w:p>
    <w:bookmarkEnd w:id="84"/>
    <w:bookmarkStart w:name="z92" w:id="85"/>
    <w:p>
      <w:pPr>
        <w:spacing w:after="0"/>
        <w:ind w:left="0"/>
        <w:jc w:val="both"/>
      </w:pPr>
      <w:r>
        <w:rPr>
          <w:rFonts w:ascii="Times New Roman"/>
          <w:b w:val="false"/>
          <w:i w:val="false"/>
          <w:color w:val="000000"/>
          <w:sz w:val="28"/>
        </w:rPr>
        <w:t xml:space="preserve">
      4) 2 үдеріс – қызмет алушының деректерінде бұзушылықтардың болуымен байланысты, электрондық үкіметінің порталында авторландырудан бас тарту хабарламасын қалыптастыру; </w:t>
      </w:r>
    </w:p>
    <w:bookmarkEnd w:id="85"/>
    <w:bookmarkStart w:name="z93" w:id="86"/>
    <w:p>
      <w:pPr>
        <w:spacing w:after="0"/>
        <w:ind w:left="0"/>
        <w:jc w:val="both"/>
      </w:pPr>
      <w:r>
        <w:rPr>
          <w:rFonts w:ascii="Times New Roman"/>
          <w:b w:val="false"/>
          <w:i w:val="false"/>
          <w:color w:val="000000"/>
          <w:sz w:val="28"/>
        </w:rPr>
        <w:t>
      5) 3 үдеріс – қызмет алушының "Е-лицензиялау" мемлекеттік дерек қоры ақпаратық жүйе веб-порталынан осы Регламентте көрсетілген қызметті таңдауы, қызметті көрсету және оның құрылымы мен форматтық талаптарды ескере отырып, қызмет алушымен нысанды толтыруы үшін сұрау салу нысанын экранға шығару (деректерді енгізу);</w:t>
      </w:r>
    </w:p>
    <w:bookmarkEnd w:id="86"/>
    <w:bookmarkStart w:name="z94" w:id="87"/>
    <w:p>
      <w:pPr>
        <w:spacing w:after="0"/>
        <w:ind w:left="0"/>
        <w:jc w:val="both"/>
      </w:pPr>
      <w:r>
        <w:rPr>
          <w:rFonts w:ascii="Times New Roman"/>
          <w:b w:val="false"/>
          <w:i w:val="false"/>
          <w:color w:val="000000"/>
          <w:sz w:val="28"/>
        </w:rPr>
        <w:t>
      6) 4 үдеріс – сұрауды куәландыру (қол қою) үшін қызмет алушының электрондық цифрлық қолтаңбасын тіркеу куәлігін таңдауы;</w:t>
      </w:r>
    </w:p>
    <w:bookmarkEnd w:id="87"/>
    <w:bookmarkStart w:name="z95" w:id="88"/>
    <w:p>
      <w:pPr>
        <w:spacing w:after="0"/>
        <w:ind w:left="0"/>
        <w:jc w:val="both"/>
      </w:pPr>
      <w:r>
        <w:rPr>
          <w:rFonts w:ascii="Times New Roman"/>
          <w:b w:val="false"/>
          <w:i w:val="false"/>
          <w:color w:val="000000"/>
          <w:sz w:val="28"/>
        </w:rPr>
        <w:t>
      7) 2 шарт – электрондық үкіметінің веб-порталында электрондық цифрлык қолтаңбаны тіркеу куәлігінің әрекет ету мерзімін және тізімде қайтарып алынған (күші жойылған) тіркеу куәліктерінің болмауын, сондай-ақ сауалда және электрондық цифрлык қолтаңбаның тіркеу куәлігінде көрсетілген жеке сәйкестендіру нөмірі/бизнес сәйкестендіру нөмірі арасындағы сәйкестендірме деректерге сәйкес келуін тексеру;</w:t>
      </w:r>
    </w:p>
    <w:bookmarkEnd w:id="88"/>
    <w:bookmarkStart w:name="z96" w:id="89"/>
    <w:p>
      <w:pPr>
        <w:spacing w:after="0"/>
        <w:ind w:left="0"/>
        <w:jc w:val="both"/>
      </w:pPr>
      <w:r>
        <w:rPr>
          <w:rFonts w:ascii="Times New Roman"/>
          <w:b w:val="false"/>
          <w:i w:val="false"/>
          <w:color w:val="000000"/>
          <w:sz w:val="28"/>
        </w:rPr>
        <w:t>
      8) 5 үдеріс – қызмет алушының электрондық цифрлык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p>
    <w:bookmarkEnd w:id="89"/>
    <w:bookmarkStart w:name="z97" w:id="90"/>
    <w:p>
      <w:pPr>
        <w:spacing w:after="0"/>
        <w:ind w:left="0"/>
        <w:jc w:val="both"/>
      </w:pPr>
      <w:r>
        <w:rPr>
          <w:rFonts w:ascii="Times New Roman"/>
          <w:b w:val="false"/>
          <w:i w:val="false"/>
          <w:color w:val="000000"/>
          <w:sz w:val="28"/>
        </w:rPr>
        <w:t>
      9) 6 үдеріс – қызмет алушының электрондық цифрлык қолтаңбасы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p>
    <w:bookmarkEnd w:id="90"/>
    <w:bookmarkStart w:name="z98" w:id="91"/>
    <w:p>
      <w:pPr>
        <w:spacing w:after="0"/>
        <w:ind w:left="0"/>
        <w:jc w:val="both"/>
      </w:pPr>
      <w:r>
        <w:rPr>
          <w:rFonts w:ascii="Times New Roman"/>
          <w:b w:val="false"/>
          <w:i w:val="false"/>
          <w:color w:val="000000"/>
          <w:sz w:val="28"/>
        </w:rPr>
        <w:t>
      10) 7 үдеріс - "Е-лицензиялау" мемлекеттік дерек қоры ақпараттық жүйе веб-порталында электрондық құжатты (қызмет алушының сұранысын) тіркеу және "Е-лицензиялау" мемлекеттік дерек қорының ақпараттық жүйесіндегі сұранысын өңдеу;</w:t>
      </w:r>
    </w:p>
    <w:bookmarkEnd w:id="91"/>
    <w:bookmarkStart w:name="z99" w:id="92"/>
    <w:p>
      <w:pPr>
        <w:spacing w:after="0"/>
        <w:ind w:left="0"/>
        <w:jc w:val="both"/>
      </w:pPr>
      <w:r>
        <w:rPr>
          <w:rFonts w:ascii="Times New Roman"/>
          <w:b w:val="false"/>
          <w:i w:val="false"/>
          <w:color w:val="000000"/>
          <w:sz w:val="28"/>
        </w:rPr>
        <w:t>
      11) 3 шарт – қызмет алушының квалификациялық талаптарына және қорытынды беру негіздеріне сәйкестігін қызмет берушінің тексеруі;</w:t>
      </w:r>
    </w:p>
    <w:bookmarkEnd w:id="92"/>
    <w:bookmarkStart w:name="z100" w:id="93"/>
    <w:p>
      <w:pPr>
        <w:spacing w:after="0"/>
        <w:ind w:left="0"/>
        <w:jc w:val="both"/>
      </w:pPr>
      <w:r>
        <w:rPr>
          <w:rFonts w:ascii="Times New Roman"/>
          <w:b w:val="false"/>
          <w:i w:val="false"/>
          <w:color w:val="000000"/>
          <w:sz w:val="28"/>
        </w:rPr>
        <w:t>
      12) 8 үдеріс - "Е-лицензиялау" мемлекеттік дерек қоры ақпараттық жүйе веб-порталында қызмет алушының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p>
    <w:bookmarkEnd w:id="93"/>
    <w:bookmarkStart w:name="z101" w:id="94"/>
    <w:p>
      <w:pPr>
        <w:spacing w:after="0"/>
        <w:ind w:left="0"/>
        <w:jc w:val="both"/>
      </w:pPr>
      <w:r>
        <w:rPr>
          <w:rFonts w:ascii="Times New Roman"/>
          <w:b w:val="false"/>
          <w:i w:val="false"/>
          <w:color w:val="000000"/>
          <w:sz w:val="28"/>
        </w:rPr>
        <w:t>
      13) 9 үдеріс – қызмет алушының "Е-лицензиялау" мемлекеттік дерек қоры ақпараттық жүйесінде қалыптастырған (рұқсат) алуы. Электрондық құжат қызмет берушінің уәкілетті тұлғасының электрондық цифрлык қолтаңбасын пайдаланумен құрастырылады.</w:t>
      </w:r>
    </w:p>
    <w:bookmarkEnd w:id="94"/>
    <w:bookmarkStart w:name="z102" w:id="95"/>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2 - қосымшада көрсетіледі.</w:t>
      </w:r>
    </w:p>
    <w:bookmarkEnd w:id="95"/>
    <w:bookmarkStart w:name="z103" w:id="96"/>
    <w:p>
      <w:pPr>
        <w:spacing w:after="0"/>
        <w:ind w:left="0"/>
        <w:jc w:val="both"/>
      </w:pPr>
      <w:r>
        <w:rPr>
          <w:rFonts w:ascii="Times New Roman"/>
          <w:b w:val="false"/>
          <w:i w:val="false"/>
          <w:color w:val="000000"/>
          <w:sz w:val="28"/>
        </w:rPr>
        <w:t xml:space="preserve">
      Мемлекеттік көрсетілетін қызметінің бизнес-процес анықтамасы қызмет берушінің интернет–ресурсында (http//dpr_taraz@mail.ru) және Жамбыл облысы әкімдігінің интернет-ресурсындаhttp//www.zhambyl.gov.kz) орналастырылады. </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и IV санат объектілер</w:t>
            </w:r>
            <w:r>
              <w:br/>
            </w:r>
            <w:r>
              <w:rPr>
                <w:rFonts w:ascii="Times New Roman"/>
                <w:b w:val="false"/>
                <w:i w:val="false"/>
                <w:color w:val="000000"/>
                <w:sz w:val="20"/>
              </w:rPr>
              <w:t>үшін қоршаған ортаға</w:t>
            </w:r>
            <w:r>
              <w:br/>
            </w:r>
            <w:r>
              <w:rPr>
                <w:rFonts w:ascii="Times New Roman"/>
                <w:b w:val="false"/>
                <w:i w:val="false"/>
                <w:color w:val="000000"/>
                <w:sz w:val="20"/>
              </w:rPr>
              <w:t>эмиссияларға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05" w:id="97"/>
    <w:p>
      <w:pPr>
        <w:spacing w:after="0"/>
        <w:ind w:left="0"/>
        <w:jc w:val="left"/>
      </w:pPr>
      <w:r>
        <w:rPr>
          <w:rFonts w:ascii="Times New Roman"/>
          <w:b/>
          <w:i w:val="false"/>
          <w:color w:val="000000"/>
        </w:rPr>
        <w:t xml:space="preserve"> Қызмет беруші арқылы мемлекеттік қызметті көрсету кезіндегі функционалды өзара іс-қимылдың №1 диаграммасы</w:t>
      </w:r>
    </w:p>
    <w:bookmarkEnd w:id="97"/>
    <w:bookmarkStart w:name="z106"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9"/>
    <w:p>
      <w:pPr>
        <w:spacing w:after="0"/>
        <w:ind w:left="0"/>
        <w:jc w:val="left"/>
      </w:pPr>
      <w:r>
        <w:rPr>
          <w:rFonts w:ascii="Times New Roman"/>
          <w:b/>
          <w:i w:val="false"/>
          <w:color w:val="000000"/>
        </w:rPr>
        <w:t xml:space="preserve"> "Азаматтарға арналған үкімет" мемлекеттік корпорациясының ақпараттық жүйесі арқылы мемлекеттік қызметті көрсету кезіндегі № 2 диаграммасы</w:t>
      </w:r>
    </w:p>
    <w:bookmarkEnd w:id="99"/>
    <w:bookmarkStart w:name="z108"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1"/>
    <w:p>
      <w:pPr>
        <w:spacing w:after="0"/>
        <w:ind w:left="0"/>
        <w:jc w:val="left"/>
      </w:pPr>
      <w:r>
        <w:rPr>
          <w:rFonts w:ascii="Times New Roman"/>
          <w:b/>
          <w:i w:val="false"/>
          <w:color w:val="000000"/>
        </w:rPr>
        <w:t xml:space="preserve"> "Электрондық үкіметтің" веб-порталы арқылы мемлекеттік қызметті көрсету кезіндегі функционалды өзара іс-қимылдың № 3 диаграммасы</w:t>
      </w:r>
    </w:p>
    <w:bookmarkEnd w:id="101"/>
    <w:bookmarkStart w:name="z110"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3"/>
    <w:p>
      <w:pPr>
        <w:spacing w:after="0"/>
        <w:ind w:left="0"/>
        <w:jc w:val="left"/>
      </w:pPr>
      <w:r>
        <w:rPr>
          <w:rFonts w:ascii="Times New Roman"/>
          <w:b/>
          <w:i w:val="false"/>
          <w:color w:val="000000"/>
        </w:rPr>
        <w:t xml:space="preserve"> Шартты белгілері:</w:t>
      </w:r>
    </w:p>
    <w:bookmarkEnd w:id="103"/>
    <w:p>
      <w:pPr>
        <w:spacing w:after="0"/>
        <w:ind w:left="0"/>
        <w:jc w:val="left"/>
      </w:pPr>
      <w:r>
        <w:br/>
      </w:r>
    </w:p>
    <w:p>
      <w:pPr>
        <w:spacing w:after="0"/>
        <w:ind w:left="0"/>
        <w:jc w:val="both"/>
      </w:pPr>
      <w:r>
        <w:drawing>
          <wp:inline distT="0" distB="0" distL="0" distR="0">
            <wp:extent cx="54483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483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w:t>
            </w:r>
            <w:r>
              <w:br/>
            </w:r>
            <w:r>
              <w:rPr>
                <w:rFonts w:ascii="Times New Roman"/>
                <w:b w:val="false"/>
                <w:i w:val="false"/>
                <w:color w:val="000000"/>
                <w:sz w:val="20"/>
              </w:rPr>
              <w:t>объектілері үшін қоршаған</w:t>
            </w:r>
            <w:r>
              <w:br/>
            </w:r>
            <w:r>
              <w:rPr>
                <w:rFonts w:ascii="Times New Roman"/>
                <w:b w:val="false"/>
                <w:i w:val="false"/>
                <w:color w:val="000000"/>
                <w:sz w:val="20"/>
              </w:rPr>
              <w:t>ортаға эмиссияларға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 қосымша</w:t>
            </w:r>
          </w:p>
        </w:tc>
      </w:tr>
    </w:tbl>
    <w:bookmarkStart w:name="z114" w:id="104"/>
    <w:p>
      <w:pPr>
        <w:spacing w:after="0"/>
        <w:ind w:left="0"/>
        <w:jc w:val="left"/>
      </w:pPr>
      <w:r>
        <w:rPr>
          <w:rFonts w:ascii="Times New Roman"/>
          <w:b/>
          <w:i w:val="false"/>
          <w:color w:val="000000"/>
        </w:rPr>
        <w:t xml:space="preserve"> Мемлекеттік қызмет көрсетудің бизнес-процестерінің анықтамалығы "ІІ, ІІІ және IV санат объектілері үшін қоршаған ортаға эмиссияларға рұқсат беру</w:t>
      </w:r>
    </w:p>
    <w:bookmarkEnd w:id="104"/>
    <w:bookmarkStart w:name="z115" w:id="105"/>
    <w:p>
      <w:pPr>
        <w:spacing w:after="0"/>
        <w:ind w:left="0"/>
        <w:jc w:val="left"/>
      </w:pPr>
      <w:r>
        <w:rPr>
          <w:rFonts w:ascii="Times New Roman"/>
          <w:b/>
          <w:i w:val="false"/>
          <w:color w:val="000000"/>
        </w:rPr>
        <w:t xml:space="preserve"> А. Қызмет берушінің кеңсесі арқылы келіп түскен</w:t>
      </w:r>
    </w:p>
    <w:bookmarkEnd w:id="105"/>
    <w:bookmarkStart w:name="z116" w:id="106"/>
    <w:p>
      <w:pPr>
        <w:spacing w:after="0"/>
        <w:ind w:left="0"/>
        <w:jc w:val="left"/>
      </w:pPr>
    </w:p>
    <w:bookmarkEnd w:id="106"/>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35300"/>
                    </a:xfrm>
                    <a:prstGeom prst="rect">
                      <a:avLst/>
                    </a:prstGeom>
                  </pic:spPr>
                </pic:pic>
              </a:graphicData>
            </a:graphic>
          </wp:inline>
        </w:drawing>
      </w:r>
    </w:p>
    <w:p>
      <w:pPr>
        <w:spacing w:after="0"/>
        <w:ind w:left="0"/>
        <w:jc w:val="left"/>
      </w:pPr>
      <w:r>
        <w:br/>
      </w:r>
    </w:p>
    <w:bookmarkStart w:name="z117" w:id="107"/>
    <w:p>
      <w:pPr>
        <w:spacing w:after="0"/>
        <w:ind w:left="0"/>
        <w:jc w:val="left"/>
      </w:pPr>
      <w:r>
        <w:rPr>
          <w:rFonts w:ascii="Times New Roman"/>
          <w:b/>
          <w:i w:val="false"/>
          <w:color w:val="000000"/>
        </w:rPr>
        <w:t xml:space="preserve"> Б. "Азаматтарға арналған үкімет" мемлекеттік корпорациясы арқылы мемлекеттік қызмет көрсету</w:t>
      </w:r>
    </w:p>
    <w:bookmarkEnd w:id="107"/>
    <w:bookmarkStart w:name="z118"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9"/>
    <w:p>
      <w:pPr>
        <w:spacing w:after="0"/>
        <w:ind w:left="0"/>
        <w:jc w:val="left"/>
      </w:pPr>
      <w:r>
        <w:rPr>
          <w:rFonts w:ascii="Times New Roman"/>
          <w:b/>
          <w:i w:val="false"/>
          <w:color w:val="000000"/>
        </w:rPr>
        <w:t xml:space="preserve"> В. Портал арқылы мемлекеттік қызмет көрсету</w:t>
      </w:r>
    </w:p>
    <w:bookmarkEnd w:id="109"/>
    <w:bookmarkStart w:name="z120" w:id="110"/>
    <w:p>
      <w:pPr>
        <w:spacing w:after="0"/>
        <w:ind w:left="0"/>
        <w:jc w:val="left"/>
      </w:pPr>
    </w:p>
    <w:bookmarkEnd w:id="110"/>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19600"/>
                    </a:xfrm>
                    <a:prstGeom prst="rect">
                      <a:avLst/>
                    </a:prstGeom>
                  </pic:spPr>
                </pic:pic>
              </a:graphicData>
            </a:graphic>
          </wp:inline>
        </w:drawing>
      </w:r>
    </w:p>
    <w:p>
      <w:pPr>
        <w:spacing w:after="0"/>
        <w:ind w:left="0"/>
        <w:jc w:val="left"/>
      </w:pPr>
      <w:r>
        <w:br/>
      </w:r>
    </w:p>
    <w:bookmarkStart w:name="z121" w:id="111"/>
    <w:p>
      <w:pPr>
        <w:spacing w:after="0"/>
        <w:ind w:left="0"/>
        <w:jc w:val="left"/>
      </w:pPr>
      <w:r>
        <w:rPr>
          <w:rFonts w:ascii="Times New Roman"/>
          <w:b/>
          <w:i w:val="false"/>
          <w:color w:val="000000"/>
        </w:rPr>
        <w:t xml:space="preserve"> Шартты белгілер</w:t>
      </w:r>
    </w:p>
    <w:bookmarkEnd w:id="111"/>
    <w:bookmarkStart w:name="z122"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 2016 жылғы "28" сәуірдегі</w:t>
            </w:r>
            <w:r>
              <w:br/>
            </w:r>
            <w:r>
              <w:rPr>
                <w:rFonts w:ascii="Times New Roman"/>
                <w:b w:val="false"/>
                <w:i w:val="false"/>
                <w:color w:val="000000"/>
                <w:sz w:val="20"/>
              </w:rPr>
              <w:t>№158 қаулысымен бекітілген</w:t>
            </w:r>
          </w:p>
        </w:tc>
      </w:tr>
    </w:tbl>
    <w:bookmarkStart w:name="z124" w:id="113"/>
    <w:p>
      <w:pPr>
        <w:spacing w:after="0"/>
        <w:ind w:left="0"/>
        <w:jc w:val="left"/>
      </w:pPr>
      <w:r>
        <w:rPr>
          <w:rFonts w:ascii="Times New Roman"/>
          <w:b/>
          <w:i w:val="false"/>
          <w:color w:val="000000"/>
        </w:rPr>
        <w:t xml:space="preserve">  "II, III және IV санаттағы объектілерге мемлекеттік экологиялық сараптама қорытындысын беру" мемлекеттік көрсетілетін қызмет регламенті</w:t>
      </w:r>
    </w:p>
    <w:bookmarkEnd w:id="113"/>
    <w:bookmarkStart w:name="z125" w:id="114"/>
    <w:p>
      <w:pPr>
        <w:spacing w:after="0"/>
        <w:ind w:left="0"/>
        <w:jc w:val="left"/>
      </w:pPr>
      <w:r>
        <w:rPr>
          <w:rFonts w:ascii="Times New Roman"/>
          <w:b/>
          <w:i w:val="false"/>
          <w:color w:val="000000"/>
        </w:rPr>
        <w:t xml:space="preserve"> 1. Жалпы ережелер </w:t>
      </w:r>
    </w:p>
    <w:bookmarkEnd w:id="114"/>
    <w:bookmarkStart w:name="z126" w:id="115"/>
    <w:p>
      <w:pPr>
        <w:spacing w:after="0"/>
        <w:ind w:left="0"/>
        <w:jc w:val="both"/>
      </w:pPr>
      <w:r>
        <w:rPr>
          <w:rFonts w:ascii="Times New Roman"/>
          <w:b w:val="false"/>
          <w:i w:val="false"/>
          <w:color w:val="000000"/>
          <w:sz w:val="28"/>
        </w:rPr>
        <w:t>
      1. "II, III және IV санаттағы объектілерге мемлекеттік экологиялық сараптама қорытындысын беру"мемлекеттік көрсетілетін қызметі (бұдан әрі –мемлекеттік қызмет) "Жамбыл облысы әкімдігінің табиғи ресурстар және табиғат пайдалануды реттеу басқармасы" коммуналдық мемлекеттік мекемесімен (бұдан әрі – қызмет беруші) көрсетіледі.</w:t>
      </w:r>
    </w:p>
    <w:bookmarkEnd w:id="115"/>
    <w:bookmarkStart w:name="z127" w:id="11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16"/>
    <w:bookmarkStart w:name="z128" w:id="117"/>
    <w:p>
      <w:pPr>
        <w:spacing w:after="0"/>
        <w:ind w:left="0"/>
        <w:jc w:val="both"/>
      </w:pPr>
      <w:r>
        <w:rPr>
          <w:rFonts w:ascii="Times New Roman"/>
          <w:b w:val="false"/>
          <w:i w:val="false"/>
          <w:color w:val="000000"/>
          <w:sz w:val="28"/>
        </w:rPr>
        <w:t>
      1) қызмет берушінің кеңсесі;</w:t>
      </w:r>
    </w:p>
    <w:bookmarkEnd w:id="117"/>
    <w:bookmarkStart w:name="z129" w:id="11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w:t>
      </w:r>
    </w:p>
    <w:bookmarkEnd w:id="118"/>
    <w:bookmarkStart w:name="z130" w:id="119"/>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19"/>
    <w:bookmarkStart w:name="z131" w:id="120"/>
    <w:p>
      <w:pPr>
        <w:spacing w:after="0"/>
        <w:ind w:left="0"/>
        <w:jc w:val="both"/>
      </w:pPr>
      <w:r>
        <w:rPr>
          <w:rFonts w:ascii="Times New Roman"/>
          <w:b w:val="false"/>
          <w:i w:val="false"/>
          <w:color w:val="000000"/>
          <w:sz w:val="28"/>
        </w:rPr>
        <w:t xml:space="preserve">
      Қазақстан Республикасы Энергетика Министрінің 2015 жылғы 23 сәуірдегі </w:t>
      </w:r>
      <w:r>
        <w:rPr>
          <w:rFonts w:ascii="Times New Roman"/>
          <w:b w:val="false"/>
          <w:i w:val="false"/>
          <w:color w:val="000000"/>
          <w:sz w:val="28"/>
        </w:rPr>
        <w:t>№ 301</w:t>
      </w:r>
      <w:r>
        <w:rPr>
          <w:rFonts w:ascii="Times New Roman"/>
          <w:b w:val="false"/>
          <w:i w:val="false"/>
          <w:color w:val="000000"/>
          <w:sz w:val="28"/>
        </w:rPr>
        <w:t xml:space="preserve"> бұйрығымен бекітілген "ІІ, ІІІ және IV санат объектілері үшін қоршаған ортаға эмиссияға рұқсат беру" мемлекеттік қызмет стандарты негізінде көрсетіледі (бұдан әрі - Стандарт).</w:t>
      </w:r>
    </w:p>
    <w:bookmarkEnd w:id="120"/>
    <w:bookmarkStart w:name="z132" w:id="12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21"/>
    <w:bookmarkStart w:name="z133" w:id="122"/>
    <w:p>
      <w:pPr>
        <w:spacing w:after="0"/>
        <w:ind w:left="0"/>
        <w:jc w:val="both"/>
      </w:pPr>
      <w:r>
        <w:rPr>
          <w:rFonts w:ascii="Times New Roman"/>
          <w:b w:val="false"/>
          <w:i w:val="false"/>
          <w:color w:val="000000"/>
          <w:sz w:val="28"/>
        </w:rPr>
        <w:t>
      3. Мемлекеттік қызметті көрсету нәтижесі – II, III және IV санаттағы объектілер үшін қоршаған ортаға эмиссияға рұқсат, рұқсатты қайта ресімдеу не мемлекеттік көрсетілетін қызмет стандартының 10 тармағымен көзделген жағдайлар мен негіздер бойынша мемлекеттік қызметті көрсетуден бас тарту туралы дәлелді жауабы.</w:t>
      </w:r>
    </w:p>
    <w:bookmarkEnd w:id="122"/>
    <w:bookmarkStart w:name="z134" w:id="123"/>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123"/>
    <w:bookmarkStart w:name="z135" w:id="124"/>
    <w:p>
      <w:pPr>
        <w:spacing w:after="0"/>
        <w:ind w:left="0"/>
        <w:jc w:val="both"/>
      </w:pPr>
      <w:r>
        <w:rPr>
          <w:rFonts w:ascii="Times New Roman"/>
          <w:b w:val="false"/>
          <w:i w:val="false"/>
          <w:color w:val="000000"/>
          <w:sz w:val="28"/>
        </w:rPr>
        <w:t>
      Қызмет алушы мемлекеттік қызметті көрсету нәтижесін алу үшін қағаз түрінде өтінімді ұсынса, мемлекеттік қызметті көрсету нәтижесі электрондық түрде ресімделеді, қағазға басылады және қызмет берушінің уәкілетті адамның қолы мен мөрімен расталады.</w:t>
      </w:r>
    </w:p>
    <w:bookmarkEnd w:id="124"/>
    <w:bookmarkStart w:name="z136" w:id="125"/>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қолтаңбасымен қойылған электрондық құжаттар нысанында "жеке кабинетке" жолданады.</w:t>
      </w:r>
    </w:p>
    <w:bookmarkEnd w:id="125"/>
    <w:bookmarkStart w:name="z137" w:id="1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26"/>
    <w:bookmarkStart w:name="z138" w:id="127"/>
    <w:p>
      <w:pPr>
        <w:spacing w:after="0"/>
        <w:ind w:left="0"/>
        <w:jc w:val="both"/>
      </w:pPr>
      <w:r>
        <w:rPr>
          <w:rFonts w:ascii="Times New Roman"/>
          <w:b w:val="false"/>
          <w:i w:val="false"/>
          <w:color w:val="000000"/>
          <w:sz w:val="28"/>
        </w:rPr>
        <w:t>
      4. Мемлекеттік қызметті көрсету бойынша рәсімді (іс-қимылдар) бастауға негіздеме:</w:t>
      </w:r>
    </w:p>
    <w:bookmarkEnd w:id="127"/>
    <w:bookmarkStart w:name="z139" w:id="128"/>
    <w:p>
      <w:pPr>
        <w:spacing w:after="0"/>
        <w:ind w:left="0"/>
        <w:jc w:val="both"/>
      </w:pPr>
      <w:r>
        <w:rPr>
          <w:rFonts w:ascii="Times New Roman"/>
          <w:b w:val="false"/>
          <w:i w:val="false"/>
          <w:color w:val="000000"/>
          <w:sz w:val="28"/>
        </w:rPr>
        <w:t>
      1) мемлекеттік қызмет стандартының 1 қосымшасына сәйкес өтінім болып табылады.</w:t>
      </w:r>
    </w:p>
    <w:bookmarkEnd w:id="128"/>
    <w:bookmarkStart w:name="z140" w:id="1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29"/>
    <w:bookmarkStart w:name="z141" w:id="130"/>
    <w:p>
      <w:pPr>
        <w:spacing w:after="0"/>
        <w:ind w:left="0"/>
        <w:jc w:val="both"/>
      </w:pPr>
      <w:r>
        <w:rPr>
          <w:rFonts w:ascii="Times New Roman"/>
          <w:b w:val="false"/>
          <w:i w:val="false"/>
          <w:color w:val="000000"/>
          <w:sz w:val="28"/>
        </w:rPr>
        <w:t>
      1) қызмет берушінің кеңсе маманы өтінімді кіріс құжаттардың журналына тіркейді және қызмет берушінің қарауына жолдайды 15 (он бес) минуттың ішінде;</w:t>
      </w:r>
    </w:p>
    <w:bookmarkEnd w:id="130"/>
    <w:bookmarkStart w:name="z142" w:id="131"/>
    <w:p>
      <w:pPr>
        <w:spacing w:after="0"/>
        <w:ind w:left="0"/>
        <w:jc w:val="both"/>
      </w:pPr>
      <w:r>
        <w:rPr>
          <w:rFonts w:ascii="Times New Roman"/>
          <w:b w:val="false"/>
          <w:i w:val="false"/>
          <w:color w:val="000000"/>
          <w:sz w:val="28"/>
        </w:rPr>
        <w:t>
      2) қызмет берушінің басшысы қызмет алушының өтінімін қарайды және басшы орынбасарының қарауына бұрыштама қояды 2 (екі) сағаттың ішінде;</w:t>
      </w:r>
    </w:p>
    <w:bookmarkEnd w:id="131"/>
    <w:bookmarkStart w:name="z143" w:id="132"/>
    <w:p>
      <w:pPr>
        <w:spacing w:after="0"/>
        <w:ind w:left="0"/>
        <w:jc w:val="both"/>
      </w:pPr>
      <w:r>
        <w:rPr>
          <w:rFonts w:ascii="Times New Roman"/>
          <w:b w:val="false"/>
          <w:i w:val="false"/>
          <w:color w:val="000000"/>
          <w:sz w:val="28"/>
        </w:rPr>
        <w:t>
      3) қызмет берушінің басшы орынбасары өтінімді қарайды және бөлім басшысының қарауына бұрыштама қояды 2 (екі) сағаттың ішінде;</w:t>
      </w:r>
    </w:p>
    <w:bookmarkEnd w:id="132"/>
    <w:bookmarkStart w:name="z144" w:id="133"/>
    <w:p>
      <w:pPr>
        <w:spacing w:after="0"/>
        <w:ind w:left="0"/>
        <w:jc w:val="both"/>
      </w:pPr>
      <w:r>
        <w:rPr>
          <w:rFonts w:ascii="Times New Roman"/>
          <w:b w:val="false"/>
          <w:i w:val="false"/>
          <w:color w:val="000000"/>
          <w:sz w:val="28"/>
        </w:rPr>
        <w:t>
      4) бөлім басшысы өтінімді қарап бөлім маманына орындау үшін бұрыштама қояды 2 (екі) сағат ішінде;</w:t>
      </w:r>
    </w:p>
    <w:bookmarkEnd w:id="133"/>
    <w:bookmarkStart w:name="z145" w:id="134"/>
    <w:p>
      <w:pPr>
        <w:spacing w:after="0"/>
        <w:ind w:left="0"/>
        <w:jc w:val="both"/>
      </w:pPr>
      <w:r>
        <w:rPr>
          <w:rFonts w:ascii="Times New Roman"/>
          <w:b w:val="false"/>
          <w:i w:val="false"/>
          <w:color w:val="000000"/>
          <w:sz w:val="28"/>
        </w:rPr>
        <w:t>
      5) бөлім маманы өтінімді қарайды және экологиялық сараптама қорытындысын беруге рәсімдейді 28 (жиырма сегіз) күнтізбелік күннің ішінде II санаттағы объектілер үшін, 8 (сегіз) жұмыс күннің ішінде III және IV санаттағы объектілер үшін. Ұсынылған құжаттар толық емес болған жағдайда дәлелді бас тарту қорытындысын әзірлейді 2 (екі) жұмыс күннің ішінде. Қайталама келіп түскен құжаттарды 8 ( сегіз) жұмыс күннің ішінде II санаттағы объектілер ұшін, 3 (үш) жұмыс күннің ішінде III және IV санаттағы объектілер үшін қарайды. Қайталама қарау және экологиялық сараптама қорытындысын рәсімдеу 8 (жұмыс) күннің ішінде II санаттағы объектілер үшін, 3 (8үш) жұмыс күннің ішінде III және IV санаттағы объектілер үшін жүзеге асырылады, және бөлім басшысына жолданады;</w:t>
      </w:r>
    </w:p>
    <w:bookmarkEnd w:id="134"/>
    <w:bookmarkStart w:name="z146" w:id="135"/>
    <w:p>
      <w:pPr>
        <w:spacing w:after="0"/>
        <w:ind w:left="0"/>
        <w:jc w:val="both"/>
      </w:pPr>
      <w:r>
        <w:rPr>
          <w:rFonts w:ascii="Times New Roman"/>
          <w:b w:val="false"/>
          <w:i w:val="false"/>
          <w:color w:val="000000"/>
          <w:sz w:val="28"/>
        </w:rPr>
        <w:t>
      6) бөлім басшысы экологиялық сараптама қорытындысын немесе дәлелді бас тарту қорытындысын тексереді, қол қояды және кеңсеге жолдайды үш сағаттың ішінде;</w:t>
      </w:r>
    </w:p>
    <w:bookmarkEnd w:id="135"/>
    <w:bookmarkStart w:name="z147" w:id="136"/>
    <w:p>
      <w:pPr>
        <w:spacing w:after="0"/>
        <w:ind w:left="0"/>
        <w:jc w:val="both"/>
      </w:pPr>
      <w:r>
        <w:rPr>
          <w:rFonts w:ascii="Times New Roman"/>
          <w:b w:val="false"/>
          <w:i w:val="false"/>
          <w:color w:val="000000"/>
          <w:sz w:val="28"/>
        </w:rPr>
        <w:t>
      7) қызмет берушінің кеңсесі экологиялық сараптама қорытындысын немесе дәлелді бас тарту қорытындысын тіркейді және қызмет алушы келген кезде береді 30 (отыз) минутттың ішінде.</w:t>
      </w:r>
    </w:p>
    <w:bookmarkEnd w:id="136"/>
    <w:bookmarkStart w:name="z148" w:id="13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37"/>
    <w:bookmarkStart w:name="z149" w:id="138"/>
    <w:p>
      <w:pPr>
        <w:spacing w:after="0"/>
        <w:ind w:left="0"/>
        <w:jc w:val="both"/>
      </w:pPr>
      <w:r>
        <w:rPr>
          <w:rFonts w:ascii="Times New Roman"/>
          <w:b w:val="false"/>
          <w:i w:val="false"/>
          <w:color w:val="000000"/>
          <w:sz w:val="28"/>
        </w:rPr>
        <w:t>
      1) қызмет алушының өтінімін тіркеу;</w:t>
      </w:r>
    </w:p>
    <w:bookmarkEnd w:id="138"/>
    <w:bookmarkStart w:name="z150" w:id="139"/>
    <w:p>
      <w:pPr>
        <w:spacing w:after="0"/>
        <w:ind w:left="0"/>
        <w:jc w:val="both"/>
      </w:pPr>
      <w:r>
        <w:rPr>
          <w:rFonts w:ascii="Times New Roman"/>
          <w:b w:val="false"/>
          <w:i w:val="false"/>
          <w:color w:val="000000"/>
          <w:sz w:val="28"/>
        </w:rPr>
        <w:t>
      2) қызмет берушінің басшысының бұрыштамасы;</w:t>
      </w:r>
    </w:p>
    <w:bookmarkEnd w:id="139"/>
    <w:bookmarkStart w:name="z151" w:id="140"/>
    <w:p>
      <w:pPr>
        <w:spacing w:after="0"/>
        <w:ind w:left="0"/>
        <w:jc w:val="both"/>
      </w:pPr>
      <w:r>
        <w:rPr>
          <w:rFonts w:ascii="Times New Roman"/>
          <w:b w:val="false"/>
          <w:i w:val="false"/>
          <w:color w:val="000000"/>
          <w:sz w:val="28"/>
        </w:rPr>
        <w:t>
      3) қызмет берушінің басшы орынбасарының бұрыштамасы;</w:t>
      </w:r>
    </w:p>
    <w:bookmarkEnd w:id="140"/>
    <w:bookmarkStart w:name="z152" w:id="141"/>
    <w:p>
      <w:pPr>
        <w:spacing w:after="0"/>
        <w:ind w:left="0"/>
        <w:jc w:val="both"/>
      </w:pPr>
      <w:r>
        <w:rPr>
          <w:rFonts w:ascii="Times New Roman"/>
          <w:b w:val="false"/>
          <w:i w:val="false"/>
          <w:color w:val="000000"/>
          <w:sz w:val="28"/>
        </w:rPr>
        <w:t>
      4) қызмет берушінің бөлім басшысының бұрыштамасы;</w:t>
      </w:r>
    </w:p>
    <w:bookmarkEnd w:id="141"/>
    <w:bookmarkStart w:name="z153" w:id="142"/>
    <w:p>
      <w:pPr>
        <w:spacing w:after="0"/>
        <w:ind w:left="0"/>
        <w:jc w:val="both"/>
      </w:pPr>
      <w:r>
        <w:rPr>
          <w:rFonts w:ascii="Times New Roman"/>
          <w:b w:val="false"/>
          <w:i w:val="false"/>
          <w:color w:val="000000"/>
          <w:sz w:val="28"/>
        </w:rPr>
        <w:t>
      5) бөлім маманының өтінімді қарауы;</w:t>
      </w:r>
    </w:p>
    <w:bookmarkEnd w:id="142"/>
    <w:bookmarkStart w:name="z154" w:id="143"/>
    <w:p>
      <w:pPr>
        <w:spacing w:after="0"/>
        <w:ind w:left="0"/>
        <w:jc w:val="both"/>
      </w:pPr>
      <w:r>
        <w:rPr>
          <w:rFonts w:ascii="Times New Roman"/>
          <w:b w:val="false"/>
          <w:i w:val="false"/>
          <w:color w:val="000000"/>
          <w:sz w:val="28"/>
        </w:rPr>
        <w:t>
      6) қызмет берушінің бөлім басшысымен тексеру және қол қою;</w:t>
      </w:r>
    </w:p>
    <w:bookmarkEnd w:id="143"/>
    <w:bookmarkStart w:name="z155" w:id="144"/>
    <w:p>
      <w:pPr>
        <w:spacing w:after="0"/>
        <w:ind w:left="0"/>
        <w:jc w:val="both"/>
      </w:pPr>
      <w:r>
        <w:rPr>
          <w:rFonts w:ascii="Times New Roman"/>
          <w:b w:val="false"/>
          <w:i w:val="false"/>
          <w:color w:val="000000"/>
          <w:sz w:val="28"/>
        </w:rPr>
        <w:t>
      7) қызмет берушінің кеңсесінде тіркеу жәнеқызмет алушыға беру.</w:t>
      </w:r>
    </w:p>
    <w:bookmarkEnd w:id="144"/>
    <w:bookmarkStart w:name="z156" w:id="14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45"/>
    <w:bookmarkStart w:name="z157" w:id="146"/>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146"/>
    <w:bookmarkStart w:name="z158" w:id="147"/>
    <w:p>
      <w:pPr>
        <w:spacing w:after="0"/>
        <w:ind w:left="0"/>
        <w:jc w:val="both"/>
      </w:pPr>
      <w:r>
        <w:rPr>
          <w:rFonts w:ascii="Times New Roman"/>
          <w:b w:val="false"/>
          <w:i w:val="false"/>
          <w:color w:val="000000"/>
          <w:sz w:val="28"/>
        </w:rPr>
        <w:t>
      1) қызмет берушінің кеңсесі;</w:t>
      </w:r>
    </w:p>
    <w:bookmarkEnd w:id="147"/>
    <w:bookmarkStart w:name="z159" w:id="148"/>
    <w:p>
      <w:pPr>
        <w:spacing w:after="0"/>
        <w:ind w:left="0"/>
        <w:jc w:val="both"/>
      </w:pPr>
      <w:r>
        <w:rPr>
          <w:rFonts w:ascii="Times New Roman"/>
          <w:b w:val="false"/>
          <w:i w:val="false"/>
          <w:color w:val="000000"/>
          <w:sz w:val="28"/>
        </w:rPr>
        <w:t>
      2) қызмет берушінің басшысы;</w:t>
      </w:r>
    </w:p>
    <w:bookmarkEnd w:id="148"/>
    <w:bookmarkStart w:name="z160" w:id="149"/>
    <w:p>
      <w:pPr>
        <w:spacing w:after="0"/>
        <w:ind w:left="0"/>
        <w:jc w:val="both"/>
      </w:pPr>
      <w:r>
        <w:rPr>
          <w:rFonts w:ascii="Times New Roman"/>
          <w:b w:val="false"/>
          <w:i w:val="false"/>
          <w:color w:val="000000"/>
          <w:sz w:val="28"/>
        </w:rPr>
        <w:t>
      3) қызмет берушінің басшы орынбасары;</w:t>
      </w:r>
    </w:p>
    <w:bookmarkEnd w:id="149"/>
    <w:bookmarkStart w:name="z161" w:id="150"/>
    <w:p>
      <w:pPr>
        <w:spacing w:after="0"/>
        <w:ind w:left="0"/>
        <w:jc w:val="both"/>
      </w:pPr>
      <w:r>
        <w:rPr>
          <w:rFonts w:ascii="Times New Roman"/>
          <w:b w:val="false"/>
          <w:i w:val="false"/>
          <w:color w:val="000000"/>
          <w:sz w:val="28"/>
        </w:rPr>
        <w:t>
      4) бөлім басшысы;</w:t>
      </w:r>
    </w:p>
    <w:bookmarkEnd w:id="150"/>
    <w:bookmarkStart w:name="z162" w:id="151"/>
    <w:p>
      <w:pPr>
        <w:spacing w:after="0"/>
        <w:ind w:left="0"/>
        <w:jc w:val="both"/>
      </w:pPr>
      <w:r>
        <w:rPr>
          <w:rFonts w:ascii="Times New Roman"/>
          <w:b w:val="false"/>
          <w:i w:val="false"/>
          <w:color w:val="000000"/>
          <w:sz w:val="28"/>
        </w:rPr>
        <w:t>
      5) бөлім маманы</w:t>
      </w:r>
    </w:p>
    <w:bookmarkEnd w:id="151"/>
    <w:bookmarkStart w:name="z163" w:id="15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 рәсімдердің (іс-қимылдың) бірізділігін сипаттау қызмет беруші арқылы мемлекеттік қызметті көрсету кезіндегі функционалдық өзара іс-қимылдың №1 диаграммасы осы Регламенттің 1-қосымшасында келтірілген:</w:t>
      </w:r>
    </w:p>
    <w:bookmarkEnd w:id="152"/>
    <w:bookmarkStart w:name="z164" w:id="153"/>
    <w:p>
      <w:pPr>
        <w:spacing w:after="0"/>
        <w:ind w:left="0"/>
        <w:jc w:val="both"/>
      </w:pPr>
      <w:r>
        <w:rPr>
          <w:rFonts w:ascii="Times New Roman"/>
          <w:b w:val="false"/>
          <w:i w:val="false"/>
          <w:color w:val="000000"/>
          <w:sz w:val="28"/>
        </w:rPr>
        <w:t>
      1) құжаттарды қабылдау кезінде қызмет берушінің кеңсе маманы қажетті құжаттардың тізімін өтінімді қарайтын маманымен қабылдайтын құжаттардың толықтығын қамтамасыз ету үшін сәйкестігін тексереді және өтінімді тіркейді 15 (он бес) минуттың ішінде;</w:t>
      </w:r>
    </w:p>
    <w:bookmarkEnd w:id="153"/>
    <w:bookmarkStart w:name="z165" w:id="154"/>
    <w:p>
      <w:pPr>
        <w:spacing w:after="0"/>
        <w:ind w:left="0"/>
        <w:jc w:val="both"/>
      </w:pPr>
      <w:r>
        <w:rPr>
          <w:rFonts w:ascii="Times New Roman"/>
          <w:b w:val="false"/>
          <w:i w:val="false"/>
          <w:color w:val="000000"/>
          <w:sz w:val="28"/>
        </w:rPr>
        <w:t>
      2) қызмет берушінің басшысы қызмет алушының өтінімін қарайды және басшы орынбасарының қарауына бұрыштама қояды 2 (екі) сағаттың ішінде;</w:t>
      </w:r>
    </w:p>
    <w:bookmarkEnd w:id="154"/>
    <w:bookmarkStart w:name="z166" w:id="155"/>
    <w:p>
      <w:pPr>
        <w:spacing w:after="0"/>
        <w:ind w:left="0"/>
        <w:jc w:val="both"/>
      </w:pPr>
      <w:r>
        <w:rPr>
          <w:rFonts w:ascii="Times New Roman"/>
          <w:b w:val="false"/>
          <w:i w:val="false"/>
          <w:color w:val="000000"/>
          <w:sz w:val="28"/>
        </w:rPr>
        <w:t>
      3) қызмет берушінің басшы орынбасары өтінімді қарайды және бөлім басшысының қарауына бұрыштама қояды 2 (екі) сағаттың ішінде;</w:t>
      </w:r>
    </w:p>
    <w:bookmarkEnd w:id="155"/>
    <w:bookmarkStart w:name="z167" w:id="156"/>
    <w:p>
      <w:pPr>
        <w:spacing w:after="0"/>
        <w:ind w:left="0"/>
        <w:jc w:val="both"/>
      </w:pPr>
      <w:r>
        <w:rPr>
          <w:rFonts w:ascii="Times New Roman"/>
          <w:b w:val="false"/>
          <w:i w:val="false"/>
          <w:color w:val="000000"/>
          <w:sz w:val="28"/>
        </w:rPr>
        <w:t>
      4) бөлім басшысы өтінімді қарап бөлім маманына орындау үшін бұрыштама қояды 2 (екі) сағат ішінде;</w:t>
      </w:r>
    </w:p>
    <w:bookmarkEnd w:id="156"/>
    <w:bookmarkStart w:name="z168" w:id="157"/>
    <w:p>
      <w:pPr>
        <w:spacing w:after="0"/>
        <w:ind w:left="0"/>
        <w:jc w:val="both"/>
      </w:pPr>
      <w:r>
        <w:rPr>
          <w:rFonts w:ascii="Times New Roman"/>
          <w:b w:val="false"/>
          <w:i w:val="false"/>
          <w:color w:val="000000"/>
          <w:sz w:val="28"/>
        </w:rPr>
        <w:t>
      5) бөлім маманы өтінімді қарайды және рұқсатты беруге рәсімдейді II санаттағы объектілер үшін 28 (жиырма сегіз) күнтізбелік күннің ішінде, III және IV санаттағы санаттағы объектілер үшін 8 (сегіз) жұмыс күннің ішінде объектілер үшін 3 (үш) жұмыс күннің ішінде. Ұсынылған құжаттар толық емес және дәйексіз болған жағдайда дәлелді бас тарту хатын әзірлейді 2 (екі) жұмыс күннің ішінде. Қайта қарау және экологиялық сааптама қорытындысын рәсімдеу II санаттағы объектілер үшін 8 (сегіз) жұмыс күннің ішінде, III және IV санаттағы объктілер үшін 3 (үш) жұмыс күннің ішінде және бөлім басшысына жолдайды;</w:t>
      </w:r>
    </w:p>
    <w:bookmarkEnd w:id="157"/>
    <w:bookmarkStart w:name="z169" w:id="158"/>
    <w:p>
      <w:pPr>
        <w:spacing w:after="0"/>
        <w:ind w:left="0"/>
        <w:jc w:val="both"/>
      </w:pPr>
      <w:r>
        <w:rPr>
          <w:rFonts w:ascii="Times New Roman"/>
          <w:b w:val="false"/>
          <w:i w:val="false"/>
          <w:color w:val="000000"/>
          <w:sz w:val="28"/>
        </w:rPr>
        <w:t>
      6) қызмет берушінің бөлім басшысы экологиялық сараптама қорытындысын немесе дәлелді бас тарту хатын тексереді, қол қояды және кеңсеге жолдайды 3 (үш) сағаттың ішінде;</w:t>
      </w:r>
    </w:p>
    <w:bookmarkEnd w:id="158"/>
    <w:bookmarkStart w:name="z170" w:id="159"/>
    <w:p>
      <w:pPr>
        <w:spacing w:after="0"/>
        <w:ind w:left="0"/>
        <w:jc w:val="both"/>
      </w:pPr>
      <w:r>
        <w:rPr>
          <w:rFonts w:ascii="Times New Roman"/>
          <w:b w:val="false"/>
          <w:i w:val="false"/>
          <w:color w:val="000000"/>
          <w:sz w:val="28"/>
        </w:rPr>
        <w:t>
      7) қызмет берушінің кеңсесі экологиялық сараптама қорытындысыннемесе дәлелді бас тарту хатын тіркейді және қызмет алушы келген кезде береді 30 (отыз) минуттың ішінде.</w:t>
      </w:r>
    </w:p>
    <w:bookmarkEnd w:id="159"/>
    <w:bookmarkStart w:name="z171" w:id="16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0"/>
    <w:bookmarkStart w:name="z172" w:id="161"/>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берушіге жүгіну тәртібінің сипаттамасы, көрсетілетін қызметті алушының сұрау салуын өңдеудің ұзақтығы мемлекеттік корпорациясы арқылы мемлекеттік қызметті көрсету кезіндегі функционалдық өзара іс-қимылдың №2 диаграммасы осы Регламенттің 1-қосымшасында келтірілген:</w:t>
      </w:r>
    </w:p>
    <w:bookmarkEnd w:id="161"/>
    <w:bookmarkStart w:name="z173" w:id="162"/>
    <w:p>
      <w:pPr>
        <w:spacing w:after="0"/>
        <w:ind w:left="0"/>
        <w:jc w:val="both"/>
      </w:pPr>
      <w:r>
        <w:rPr>
          <w:rFonts w:ascii="Times New Roman"/>
          <w:b w:val="false"/>
          <w:i w:val="false"/>
          <w:color w:val="000000"/>
          <w:sz w:val="28"/>
        </w:rPr>
        <w:t>
      1) 1-үдеріс – мемлекеттік корпорациясыақпараттық жүйесінің автоматтандырылған жұмыс орнында қызметкерімен қызмет көрсету үшiн логин және паролін енгiзу (авторизациялау процесi);</w:t>
      </w:r>
    </w:p>
    <w:bookmarkEnd w:id="162"/>
    <w:bookmarkStart w:name="z174" w:id="163"/>
    <w:p>
      <w:pPr>
        <w:spacing w:after="0"/>
        <w:ind w:left="0"/>
        <w:jc w:val="both"/>
      </w:pPr>
      <w:r>
        <w:rPr>
          <w:rFonts w:ascii="Times New Roman"/>
          <w:b w:val="false"/>
          <w:i w:val="false"/>
          <w:color w:val="000000"/>
          <w:sz w:val="28"/>
        </w:rPr>
        <w:t>
      2) 2-үдеріс – мемлекеттік корпорациясықызметкерімен осы регламентте көрсетiлген қызметтi таңдауы, қызмет көрсету үшін экранға сұрау нысанын шығару және "Азаматтарға арналған үкімет" мемлекеттік корпорациясықызметкерімен қызмет алушының деректерін толтыру;</w:t>
      </w:r>
    </w:p>
    <w:bookmarkEnd w:id="163"/>
    <w:bookmarkStart w:name="z175" w:id="164"/>
    <w:p>
      <w:pPr>
        <w:spacing w:after="0"/>
        <w:ind w:left="0"/>
        <w:jc w:val="both"/>
      </w:pPr>
      <w:r>
        <w:rPr>
          <w:rFonts w:ascii="Times New Roman"/>
          <w:b w:val="false"/>
          <w:i w:val="false"/>
          <w:color w:val="000000"/>
          <w:sz w:val="28"/>
        </w:rPr>
        <w:t>
      3) 3-үдеріс - электрондық үкіметінің шлюзы арқылы жеке тұлға мемлекеттік дерек қоры немесе заңды тұлға мемлекеттік дерек қоры қызмет алушының деректерін, өкілінің сенім хат деректері туралы сұрауды жолдау;</w:t>
      </w:r>
    </w:p>
    <w:bookmarkEnd w:id="164"/>
    <w:bookmarkStart w:name="z176" w:id="165"/>
    <w:p>
      <w:pPr>
        <w:spacing w:after="0"/>
        <w:ind w:left="0"/>
        <w:jc w:val="both"/>
      </w:pPr>
      <w:r>
        <w:rPr>
          <w:rFonts w:ascii="Times New Roman"/>
          <w:b w:val="false"/>
          <w:i w:val="false"/>
          <w:color w:val="000000"/>
          <w:sz w:val="28"/>
        </w:rPr>
        <w:t>
      4) 1-шарт – қызметті алушы деректерiнiң жеке тұлғалардың мемлекеттік дерек қоры/заңды тұлғалардың мемлекеттік дерек қорында бар болуын, бірыңғай нотариалдық ақпараттық жүйесін қызмет алушының өкілінің сенім хаты туралы деректерін тексеру;</w:t>
      </w:r>
    </w:p>
    <w:bookmarkEnd w:id="165"/>
    <w:bookmarkStart w:name="z177" w:id="166"/>
    <w:p>
      <w:pPr>
        <w:spacing w:after="0"/>
        <w:ind w:left="0"/>
        <w:jc w:val="both"/>
      </w:pPr>
      <w:r>
        <w:rPr>
          <w:rFonts w:ascii="Times New Roman"/>
          <w:b w:val="false"/>
          <w:i w:val="false"/>
          <w:color w:val="000000"/>
          <w:sz w:val="28"/>
        </w:rPr>
        <w:t>
      5) 4-үдеріс - қызмет беруші деректерiнiң жеке тұлғалар мемлекеттік дерек қорында/заңды тұлғалар дерек қорында, бірыңғай нотариалдық ақпараттық жүйесінде жоқ болуына байланысты деректердi алудың мүмкiн еместiгi туралы хабарламаны құру;</w:t>
      </w:r>
    </w:p>
    <w:bookmarkEnd w:id="166"/>
    <w:bookmarkStart w:name="z178" w:id="167"/>
    <w:p>
      <w:pPr>
        <w:spacing w:after="0"/>
        <w:ind w:left="0"/>
        <w:jc w:val="both"/>
      </w:pPr>
      <w:r>
        <w:rPr>
          <w:rFonts w:ascii="Times New Roman"/>
          <w:b w:val="false"/>
          <w:i w:val="false"/>
          <w:color w:val="000000"/>
          <w:sz w:val="28"/>
        </w:rPr>
        <w:t>
      6) 5-үдеріс - мемлекеттік корпорациясықызметкерімен құжаттардың қағаз нысанда болуы туралы белгiсi бөлiгiнде сұрау нысанын толтыру және қызмет берушінің қызметкерімен қажетті құжаттарды сканерлеу, қызмет көрсету сұрауына (енгізілген деректер) сұрау нысанын тіркеу және электрондық цифрлық қолтаңбасымен куәландыру;</w:t>
      </w:r>
    </w:p>
    <w:bookmarkEnd w:id="167"/>
    <w:bookmarkStart w:name="z179" w:id="168"/>
    <w:p>
      <w:pPr>
        <w:spacing w:after="0"/>
        <w:ind w:left="0"/>
        <w:jc w:val="both"/>
      </w:pPr>
      <w:r>
        <w:rPr>
          <w:rFonts w:ascii="Times New Roman"/>
          <w:b w:val="false"/>
          <w:i w:val="false"/>
          <w:color w:val="000000"/>
          <w:sz w:val="28"/>
        </w:rPr>
        <w:t>
      7) 6 үдеріс - электрондық цифрлық қолтаңбасымен куәландырылған (расталған) "Е-лицензиялау" мемлекеттік дерек қоры ақпараттық жүйесі электрондық үкімет шлюзы арқылы электрондық құжатты жолдау (қызмет алушының сұранысы);</w:t>
      </w:r>
    </w:p>
    <w:bookmarkEnd w:id="168"/>
    <w:bookmarkStart w:name="z180" w:id="169"/>
    <w:p>
      <w:pPr>
        <w:spacing w:after="0"/>
        <w:ind w:left="0"/>
        <w:jc w:val="both"/>
      </w:pPr>
      <w:r>
        <w:rPr>
          <w:rFonts w:ascii="Times New Roman"/>
          <w:b w:val="false"/>
          <w:i w:val="false"/>
          <w:color w:val="000000"/>
          <w:sz w:val="28"/>
        </w:rPr>
        <w:t>
      8) 7 үдеріс - "Е-лицензиялау" мемлекеттік дерек қоры ақпараттық жүйесінде электрондық құжатты тіркеу:</w:t>
      </w:r>
    </w:p>
    <w:bookmarkEnd w:id="169"/>
    <w:bookmarkStart w:name="z181" w:id="170"/>
    <w:p>
      <w:pPr>
        <w:spacing w:after="0"/>
        <w:ind w:left="0"/>
        <w:jc w:val="both"/>
      </w:pPr>
      <w:r>
        <w:rPr>
          <w:rFonts w:ascii="Times New Roman"/>
          <w:b w:val="false"/>
          <w:i w:val="false"/>
          <w:color w:val="000000"/>
          <w:sz w:val="28"/>
        </w:rPr>
        <w:t>
      9) 2 шарт – Стандарттың 9 тармағына сәйкес қызмет алушының ұсынылған құжаттарын қызмет берушімен тексеру (өңдеу);</w:t>
      </w:r>
    </w:p>
    <w:bookmarkEnd w:id="170"/>
    <w:bookmarkStart w:name="z182" w:id="171"/>
    <w:p>
      <w:pPr>
        <w:spacing w:after="0"/>
        <w:ind w:left="0"/>
        <w:jc w:val="both"/>
      </w:pPr>
      <w:r>
        <w:rPr>
          <w:rFonts w:ascii="Times New Roman"/>
          <w:b w:val="false"/>
          <w:i w:val="false"/>
          <w:color w:val="000000"/>
          <w:sz w:val="28"/>
        </w:rPr>
        <w:t>
      10) 8 үдеріс- қызмет алушының деректерiнде бұзушылықтардың бар болуына байланысты қызмет беруден бас тарту туралы хабарламаны "Е-лицензиялау" мемлекеттік дерек қоры ақпараттық жүйесін құру;</w:t>
      </w:r>
    </w:p>
    <w:bookmarkEnd w:id="171"/>
    <w:bookmarkStart w:name="z183" w:id="172"/>
    <w:p>
      <w:pPr>
        <w:spacing w:after="0"/>
        <w:ind w:left="0"/>
        <w:jc w:val="both"/>
      </w:pPr>
      <w:r>
        <w:rPr>
          <w:rFonts w:ascii="Times New Roman"/>
          <w:b w:val="false"/>
          <w:i w:val="false"/>
          <w:color w:val="000000"/>
          <w:sz w:val="28"/>
        </w:rPr>
        <w:t>
      11) 9 үдеріс – мемлекеттік корпорациясықызметкері арқылы қызмет алушымен "Е-лицензиялау" мемлекеттік дерек қоры ақпараттық жүйесінде құрылған қызмет нәтижесін (рұқсат) алу;</w:t>
      </w:r>
    </w:p>
    <w:bookmarkEnd w:id="172"/>
    <w:bookmarkStart w:name="z184" w:id="173"/>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процесінің сипаттамасы, оның ұзақтығы</w:t>
      </w:r>
    </w:p>
    <w:bookmarkEnd w:id="173"/>
    <w:bookmarkStart w:name="z185" w:id="174"/>
    <w:p>
      <w:pPr>
        <w:spacing w:after="0"/>
        <w:ind w:left="0"/>
        <w:jc w:val="both"/>
      </w:pPr>
      <w:r>
        <w:rPr>
          <w:rFonts w:ascii="Times New Roman"/>
          <w:b w:val="false"/>
          <w:i w:val="false"/>
          <w:color w:val="000000"/>
          <w:sz w:val="28"/>
        </w:rPr>
        <w:t>
      1) Мемлекеттік корпорацияда мемлекеттік көрсетілетін қызметтің дайын тәтижесін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15 (он бес) минут ішінде береді.</w:t>
      </w:r>
    </w:p>
    <w:bookmarkEnd w:id="174"/>
    <w:bookmarkStart w:name="z186" w:id="175"/>
    <w:p>
      <w:pPr>
        <w:spacing w:after="0"/>
        <w:ind w:left="0"/>
        <w:jc w:val="both"/>
      </w:pPr>
      <w:r>
        <w:rPr>
          <w:rFonts w:ascii="Times New Roman"/>
          <w:b w:val="false"/>
          <w:i w:val="false"/>
          <w:color w:val="000000"/>
          <w:sz w:val="28"/>
        </w:rPr>
        <w:t>
      11. Жүгіну тәртібін және "электрондық үкімет" веб-порталы арқылы мемлекеттік қызмет көрсету кеінде көрсетілетін қызметті беруші мен көрстілетін қызметті алушының рәсімдерінің (іс-қимылдарының) бірізділігін сипаттау электрондық мемлекеттік қызмет көрсету барысындағы қызметтік өзара іс-қимылдың № 3 диаграммасы осы Регламенттің 1- қосымшасында келтірілген:</w:t>
      </w:r>
    </w:p>
    <w:bookmarkEnd w:id="175"/>
    <w:bookmarkStart w:name="z187" w:id="176"/>
    <w:p>
      <w:pPr>
        <w:spacing w:after="0"/>
        <w:ind w:left="0"/>
        <w:jc w:val="both"/>
      </w:pPr>
      <w:r>
        <w:rPr>
          <w:rFonts w:ascii="Times New Roman"/>
          <w:b w:val="false"/>
          <w:i w:val="false"/>
          <w:color w:val="000000"/>
          <w:sz w:val="28"/>
        </w:rPr>
        <w:t>
      1) қызмет алушы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 (электрондық үкіметінің порталында тіркелмеген тұтынушылар үшін жүзеге асырылады);</w:t>
      </w:r>
    </w:p>
    <w:bookmarkEnd w:id="176"/>
    <w:bookmarkStart w:name="z188" w:id="177"/>
    <w:p>
      <w:pPr>
        <w:spacing w:after="0"/>
        <w:ind w:left="0"/>
        <w:jc w:val="both"/>
      </w:pPr>
      <w:r>
        <w:rPr>
          <w:rFonts w:ascii="Times New Roman"/>
          <w:b w:val="false"/>
          <w:i w:val="false"/>
          <w:color w:val="000000"/>
          <w:sz w:val="28"/>
        </w:rPr>
        <w:t xml:space="preserve">
       2)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алушылардың электрондық үкіметінің порталындағы парольді енгізуі (авторландыру үдерісі); </w:t>
      </w:r>
    </w:p>
    <w:bookmarkEnd w:id="177"/>
    <w:bookmarkStart w:name="z189" w:id="178"/>
    <w:p>
      <w:pPr>
        <w:spacing w:after="0"/>
        <w:ind w:left="0"/>
        <w:jc w:val="both"/>
      </w:pPr>
      <w:r>
        <w:rPr>
          <w:rFonts w:ascii="Times New Roman"/>
          <w:b w:val="false"/>
          <w:i w:val="false"/>
          <w:color w:val="000000"/>
          <w:sz w:val="28"/>
        </w:rPr>
        <w:t>
      3) 1 шарт – электрондық үкімет порталында логин(жеке сәйкестендіру нөмірі/бизнес сәйкестендіру нөмірі)және пароль арқылы тіркелген қызмет алушы туралы деректердің дұрыстығын тексеру;</w:t>
      </w:r>
    </w:p>
    <w:bookmarkEnd w:id="178"/>
    <w:bookmarkStart w:name="z190" w:id="179"/>
    <w:p>
      <w:pPr>
        <w:spacing w:after="0"/>
        <w:ind w:left="0"/>
        <w:jc w:val="both"/>
      </w:pPr>
      <w:r>
        <w:rPr>
          <w:rFonts w:ascii="Times New Roman"/>
          <w:b w:val="false"/>
          <w:i w:val="false"/>
          <w:color w:val="000000"/>
          <w:sz w:val="28"/>
        </w:rPr>
        <w:t xml:space="preserve">
       4) 2 үдеріс – қызмет алушының деректерінде бұзушылықтардың болуымен байланысты, электрондық үкіметінің порталында авторландырудан бас тарту хабарламасын қалыптастыру; </w:t>
      </w:r>
    </w:p>
    <w:bookmarkEnd w:id="179"/>
    <w:bookmarkStart w:name="z191" w:id="180"/>
    <w:p>
      <w:pPr>
        <w:spacing w:after="0"/>
        <w:ind w:left="0"/>
        <w:jc w:val="both"/>
      </w:pPr>
      <w:r>
        <w:rPr>
          <w:rFonts w:ascii="Times New Roman"/>
          <w:b w:val="false"/>
          <w:i w:val="false"/>
          <w:color w:val="000000"/>
          <w:sz w:val="28"/>
        </w:rPr>
        <w:t>
      5) 3 үдеріс – қызмет алушының "Е-лицензиялау" мемлекеттік дерек қоры ақпаратық жүйе веб-порталынан осы Регламентте көрсетілген қызметті таңдауы, қызметті көрсету және оның құрылымы мен форматтық талаптарды ескере отырып, қызмет алушымен нысанды толтыруы үшін сұрау салу нысанын экранға шығару (деректерді енгізу);</w:t>
      </w:r>
    </w:p>
    <w:bookmarkEnd w:id="180"/>
    <w:bookmarkStart w:name="z192" w:id="181"/>
    <w:p>
      <w:pPr>
        <w:spacing w:after="0"/>
        <w:ind w:left="0"/>
        <w:jc w:val="both"/>
      </w:pPr>
      <w:r>
        <w:rPr>
          <w:rFonts w:ascii="Times New Roman"/>
          <w:b w:val="false"/>
          <w:i w:val="false"/>
          <w:color w:val="000000"/>
          <w:sz w:val="28"/>
        </w:rPr>
        <w:t>
      6) 4 үдеріс – сұрауды куәландыру (қол қою) үшін қызмет алушының электрондық цифрлық қолтаңбасын тіркеу куәлігін таңдауы;</w:t>
      </w:r>
    </w:p>
    <w:bookmarkEnd w:id="181"/>
    <w:bookmarkStart w:name="z193" w:id="182"/>
    <w:p>
      <w:pPr>
        <w:spacing w:after="0"/>
        <w:ind w:left="0"/>
        <w:jc w:val="both"/>
      </w:pPr>
      <w:r>
        <w:rPr>
          <w:rFonts w:ascii="Times New Roman"/>
          <w:b w:val="false"/>
          <w:i w:val="false"/>
          <w:color w:val="000000"/>
          <w:sz w:val="28"/>
        </w:rPr>
        <w:t>
       7) 2 шарт – электрондық үкіметінің веб-порталында электрондық цифрлык қолтаңбаны тіркеу куәлігінің әрекет ету мерзімін және тізімде қайтарып алынған (күші жойылған) тіркеу куәліктерінің болмауын, сондай-ақ сауалда және электрондық цифрлык қолтаңбаның тіркеу куәлігінде көрсетілген жеке сәйкестендіру нөмірі/бизнес сәйкестендіру нөмірі арасындағы сәйкестендірме деректерге сәйкес келуін тексеру;</w:t>
      </w:r>
    </w:p>
    <w:bookmarkEnd w:id="182"/>
    <w:bookmarkStart w:name="z194" w:id="183"/>
    <w:p>
      <w:pPr>
        <w:spacing w:after="0"/>
        <w:ind w:left="0"/>
        <w:jc w:val="both"/>
      </w:pPr>
      <w:r>
        <w:rPr>
          <w:rFonts w:ascii="Times New Roman"/>
          <w:b w:val="false"/>
          <w:i w:val="false"/>
          <w:color w:val="000000"/>
          <w:sz w:val="28"/>
        </w:rPr>
        <w:t>
      8) 5 үдеріс – қызмет алушының электрондық цифрлык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p>
    <w:bookmarkEnd w:id="183"/>
    <w:bookmarkStart w:name="z195" w:id="184"/>
    <w:p>
      <w:pPr>
        <w:spacing w:after="0"/>
        <w:ind w:left="0"/>
        <w:jc w:val="both"/>
      </w:pPr>
      <w:r>
        <w:rPr>
          <w:rFonts w:ascii="Times New Roman"/>
          <w:b w:val="false"/>
          <w:i w:val="false"/>
          <w:color w:val="000000"/>
          <w:sz w:val="28"/>
        </w:rPr>
        <w:t>
      9) 6 үдеріс – қызмет алушының электрондық цифрлык қолтаңбасы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p>
    <w:bookmarkEnd w:id="184"/>
    <w:bookmarkStart w:name="z196" w:id="185"/>
    <w:p>
      <w:pPr>
        <w:spacing w:after="0"/>
        <w:ind w:left="0"/>
        <w:jc w:val="both"/>
      </w:pPr>
      <w:r>
        <w:rPr>
          <w:rFonts w:ascii="Times New Roman"/>
          <w:b w:val="false"/>
          <w:i w:val="false"/>
          <w:color w:val="000000"/>
          <w:sz w:val="28"/>
        </w:rPr>
        <w:t>
      10) 7 үдеріс - "Е-лицензиялау" мемлекеттік дерек қоры ақпараттық жүйе веб-порталында электрондық құжатты (қызмет алушының сұранысын) тіркеу және "Е-лицензиялау" мемлекеттік дерек қорының ақпараттық жүйесіндегі сұранысын өңдеу;</w:t>
      </w:r>
    </w:p>
    <w:bookmarkEnd w:id="185"/>
    <w:bookmarkStart w:name="z197" w:id="186"/>
    <w:p>
      <w:pPr>
        <w:spacing w:after="0"/>
        <w:ind w:left="0"/>
        <w:jc w:val="both"/>
      </w:pPr>
      <w:r>
        <w:rPr>
          <w:rFonts w:ascii="Times New Roman"/>
          <w:b w:val="false"/>
          <w:i w:val="false"/>
          <w:color w:val="000000"/>
          <w:sz w:val="28"/>
        </w:rPr>
        <w:t>
      11) 3 шарт – қызмет алушының квалификациялық талаптарына және қорытынды беру негіздеріне сәйкестігін қызмет берушінің тексеруі;</w:t>
      </w:r>
    </w:p>
    <w:bookmarkEnd w:id="186"/>
    <w:bookmarkStart w:name="z198" w:id="187"/>
    <w:p>
      <w:pPr>
        <w:spacing w:after="0"/>
        <w:ind w:left="0"/>
        <w:jc w:val="both"/>
      </w:pPr>
      <w:r>
        <w:rPr>
          <w:rFonts w:ascii="Times New Roman"/>
          <w:b w:val="false"/>
          <w:i w:val="false"/>
          <w:color w:val="000000"/>
          <w:sz w:val="28"/>
        </w:rPr>
        <w:t>
      12) 8 үдеріс - "Е-лицензиялау" мемлекеттік дерек қоры ақпараттық жүйе веб-порталында қызмет алушының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p>
    <w:bookmarkEnd w:id="187"/>
    <w:bookmarkStart w:name="z199" w:id="188"/>
    <w:p>
      <w:pPr>
        <w:spacing w:after="0"/>
        <w:ind w:left="0"/>
        <w:jc w:val="both"/>
      </w:pPr>
      <w:r>
        <w:rPr>
          <w:rFonts w:ascii="Times New Roman"/>
          <w:b w:val="false"/>
          <w:i w:val="false"/>
          <w:color w:val="000000"/>
          <w:sz w:val="28"/>
        </w:rPr>
        <w:t xml:space="preserve">
      13) 9 үдеріс – қызмет алушының "Е-лицензиялау" мемлекеттік дерек қоры ақпараттық жүйесінде қалыптастырған (рұқсат) алуы. </w:t>
      </w:r>
    </w:p>
    <w:bookmarkEnd w:id="188"/>
    <w:bookmarkStart w:name="z200" w:id="189"/>
    <w:p>
      <w:pPr>
        <w:spacing w:after="0"/>
        <w:ind w:left="0"/>
        <w:jc w:val="both"/>
      </w:pPr>
      <w:r>
        <w:rPr>
          <w:rFonts w:ascii="Times New Roman"/>
          <w:b w:val="false"/>
          <w:i w:val="false"/>
          <w:color w:val="000000"/>
          <w:sz w:val="28"/>
        </w:rPr>
        <w:t>
      Электрондық құжат қызмет берушінің уәкілетті тұлғасының электрондық цифрлык қолтаңбасын пайдаланумен құрастырылады.</w:t>
      </w:r>
    </w:p>
    <w:bookmarkEnd w:id="189"/>
    <w:bookmarkStart w:name="z201" w:id="190"/>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2 - қосымшада көрсетіледі.</w:t>
      </w:r>
    </w:p>
    <w:bookmarkEnd w:id="190"/>
    <w:bookmarkStart w:name="z202" w:id="191"/>
    <w:p>
      <w:pPr>
        <w:spacing w:after="0"/>
        <w:ind w:left="0"/>
        <w:jc w:val="both"/>
      </w:pPr>
      <w:r>
        <w:rPr>
          <w:rFonts w:ascii="Times New Roman"/>
          <w:b w:val="false"/>
          <w:i w:val="false"/>
          <w:color w:val="000000"/>
          <w:sz w:val="28"/>
        </w:rPr>
        <w:t xml:space="preserve">
      Мемлекеттік көрсетілетін қызметінің бизнес-процес анықтамасы қызмет берушінің интернет – ресурсында (http//dpr_taraz@mail.ru) және Жамбыл облысы әкімдігінің интернет-ресурсындаhttp//www.zhambyl.gov.kz) орналастырылады. </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и IV санат объектілер</w:t>
            </w:r>
            <w:r>
              <w:br/>
            </w:r>
            <w:r>
              <w:rPr>
                <w:rFonts w:ascii="Times New Roman"/>
                <w:b w:val="false"/>
                <w:i w:val="false"/>
                <w:color w:val="000000"/>
                <w:sz w:val="20"/>
              </w:rPr>
              <w:t>үшін қоршаған ортаға</w:t>
            </w:r>
            <w:r>
              <w:br/>
            </w:r>
            <w:r>
              <w:rPr>
                <w:rFonts w:ascii="Times New Roman"/>
                <w:b w:val="false"/>
                <w:i w:val="false"/>
                <w:color w:val="000000"/>
                <w:sz w:val="20"/>
              </w:rPr>
              <w:t>эмиссияларға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04" w:id="192"/>
    <w:p>
      <w:pPr>
        <w:spacing w:after="0"/>
        <w:ind w:left="0"/>
        <w:jc w:val="left"/>
      </w:pPr>
      <w:r>
        <w:rPr>
          <w:rFonts w:ascii="Times New Roman"/>
          <w:b/>
          <w:i w:val="false"/>
          <w:color w:val="000000"/>
        </w:rPr>
        <w:t xml:space="preserve"> Қызмет беруші арқылы мемлекеттік қызметті көрсету кезіндегі функционалды өзара іс-қимылдың №1 диаграммасы</w:t>
      </w:r>
    </w:p>
    <w:bookmarkEnd w:id="192"/>
    <w:bookmarkStart w:name="z205"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94"/>
    <w:p>
      <w:pPr>
        <w:spacing w:after="0"/>
        <w:ind w:left="0"/>
        <w:jc w:val="left"/>
      </w:pPr>
      <w:r>
        <w:rPr>
          <w:rFonts w:ascii="Times New Roman"/>
          <w:b/>
          <w:i w:val="false"/>
          <w:color w:val="000000"/>
        </w:rPr>
        <w:t xml:space="preserve"> "Азаматтарға арналған үкімет" мемлекеттік корпорациясының ақпараттық жүйесі арқылы мемлекеттік қызметті көрсету кезіндегі № 2 диаграммасы</w:t>
      </w:r>
    </w:p>
    <w:bookmarkEnd w:id="194"/>
    <w:bookmarkStart w:name="z207"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96"/>
    <w:p>
      <w:pPr>
        <w:spacing w:after="0"/>
        <w:ind w:left="0"/>
        <w:jc w:val="left"/>
      </w:pPr>
      <w:r>
        <w:rPr>
          <w:rFonts w:ascii="Times New Roman"/>
          <w:b/>
          <w:i w:val="false"/>
          <w:color w:val="000000"/>
        </w:rPr>
        <w:t xml:space="preserve"> "Электрондық үкіметттің" веб-порталы арқылы мемлекеттік қызметті көрсету кезіндегі функционалды өзара іс-қимылдың № 3 диаграммасы </w:t>
      </w:r>
    </w:p>
    <w:bookmarkEnd w:id="196"/>
    <w:bookmarkStart w:name="z209"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98"/>
    <w:p>
      <w:pPr>
        <w:spacing w:after="0"/>
        <w:ind w:left="0"/>
        <w:jc w:val="left"/>
      </w:pPr>
      <w:r>
        <w:rPr>
          <w:rFonts w:ascii="Times New Roman"/>
          <w:b/>
          <w:i w:val="false"/>
          <w:color w:val="000000"/>
        </w:rPr>
        <w:t xml:space="preserve"> Шартты белгілері:</w:t>
      </w:r>
    </w:p>
    <w:bookmarkEnd w:id="198"/>
    <w:bookmarkStart w:name="z211"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0866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866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санаттағы</w:t>
            </w:r>
            <w:r>
              <w:br/>
            </w:r>
            <w:r>
              <w:rPr>
                <w:rFonts w:ascii="Times New Roman"/>
                <w:b w:val="false"/>
                <w:i w:val="false"/>
                <w:color w:val="000000"/>
                <w:sz w:val="20"/>
              </w:rPr>
              <w:t>объектілерге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 xml:space="preserve">қорытындысын беру" </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 2- қосымша</w:t>
            </w:r>
          </w:p>
        </w:tc>
      </w:tr>
    </w:tbl>
    <w:bookmarkStart w:name="z213" w:id="200"/>
    <w:p>
      <w:pPr>
        <w:spacing w:after="0"/>
        <w:ind w:left="0"/>
        <w:jc w:val="left"/>
      </w:pPr>
      <w:r>
        <w:rPr>
          <w:rFonts w:ascii="Times New Roman"/>
          <w:b/>
          <w:i w:val="false"/>
          <w:color w:val="000000"/>
        </w:rPr>
        <w:t xml:space="preserve"> Мемлекеттік қызмет көрсетудің бизнес-процестерінің анықтамалығы "ІІ, ІІІ және IV санаттағы объектілерге мемлекеттік экологиялық сараптама қорытындысын беру" </w:t>
      </w:r>
    </w:p>
    <w:bookmarkEnd w:id="200"/>
    <w:bookmarkStart w:name="z214" w:id="201"/>
    <w:p>
      <w:pPr>
        <w:spacing w:after="0"/>
        <w:ind w:left="0"/>
        <w:jc w:val="left"/>
      </w:pPr>
      <w:r>
        <w:rPr>
          <w:rFonts w:ascii="Times New Roman"/>
          <w:b/>
          <w:i w:val="false"/>
          <w:color w:val="000000"/>
        </w:rPr>
        <w:t xml:space="preserve"> А. Көрсетілетін қызмет берушінің кеңсесі арқылы келіп түскен</w:t>
      </w:r>
    </w:p>
    <w:bookmarkEnd w:id="201"/>
    <w:bookmarkStart w:name="z215"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203"/>
    <w:p>
      <w:pPr>
        <w:spacing w:after="0"/>
        <w:ind w:left="0"/>
        <w:jc w:val="left"/>
      </w:pPr>
      <w:r>
        <w:rPr>
          <w:rFonts w:ascii="Times New Roman"/>
          <w:b/>
          <w:i w:val="false"/>
          <w:color w:val="000000"/>
        </w:rPr>
        <w:t xml:space="preserve"> Б. "Азаматтарға арналған үкімет" мемлекеттік корпорациясы арқылы мемлекеттік қызмет көрсету</w:t>
      </w:r>
    </w:p>
    <w:bookmarkEnd w:id="203"/>
    <w:bookmarkStart w:name="z217"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205"/>
    <w:p>
      <w:pPr>
        <w:spacing w:after="0"/>
        <w:ind w:left="0"/>
        <w:jc w:val="left"/>
      </w:pPr>
      <w:r>
        <w:rPr>
          <w:rFonts w:ascii="Times New Roman"/>
          <w:b/>
          <w:i w:val="false"/>
          <w:color w:val="000000"/>
        </w:rPr>
        <w:t xml:space="preserve"> В. Портал арқылы мемлекеттік қызмет көрсету</w:t>
      </w:r>
    </w:p>
    <w:bookmarkEnd w:id="205"/>
    <w:bookmarkStart w:name="z219"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07"/>
    <w:p>
      <w:pPr>
        <w:spacing w:after="0"/>
        <w:ind w:left="0"/>
        <w:jc w:val="left"/>
      </w:pPr>
      <w:r>
        <w:rPr>
          <w:rFonts w:ascii="Times New Roman"/>
          <w:b/>
          <w:i w:val="false"/>
          <w:color w:val="000000"/>
        </w:rPr>
        <w:t xml:space="preserve"> Шартты белгілер</w:t>
      </w:r>
    </w:p>
    <w:bookmarkEnd w:id="207"/>
    <w:bookmarkStart w:name="z221"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